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ascii="Times New Roman" w:eastAsia="方正小标宋简体" w:cs="Times New Roman" w:hAnsi="Times New Roman" w:hint="eastAsia"/>
          <w:b w:val="0"/>
          <w:bCs w:val="0"/>
          <w:i w:val="0"/>
          <w:iCs w:val="0"/>
          <w:color w:val="auto"/>
          <w:spacing w:val="-20"/>
          <w:kern w:val="0"/>
          <w:sz w:val="40"/>
          <w:szCs w:val="40"/>
          <w:u w:val="none"/>
          <w:lang w:val="en-US" w:eastAsia="zh-CN" w:bidi="ar-SA"/>
          <w:highlight w:val="none"/>
        </w:rPr>
      </w:pPr>
      <w:r>
        <w:rPr>
          <w:rFonts w:ascii="Times New Roman" w:eastAsia="方正小标宋简体" w:cs="Times New Roman" w:hAnsi="Times New Roman" w:hint="eastAsia"/>
          <w:b w:val="0"/>
          <w:bCs w:val="0"/>
          <w:i w:val="0"/>
          <w:iCs w:val="0"/>
          <w:color w:val="auto"/>
          <w:spacing w:val="-20"/>
          <w:kern w:val="0"/>
          <w:sz w:val="40"/>
          <w:szCs w:val="40"/>
          <w:u w:val="none"/>
          <w:lang w:val="en-US" w:eastAsia="zh-CN" w:bidi="ar-SA"/>
          <w:highlight w:val="none"/>
        </w:rPr>
        <w:t>遂宁经济技术开发区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ascii="Times New Roman" w:eastAsia="方正小标宋简体" w:cs="Times New Roman" w:hAnsi="Times New Roman"/>
          <w:b w:val="0"/>
          <w:bCs w:val="0"/>
          <w:i w:val="0"/>
          <w:iCs w:val="0"/>
          <w:color w:val="auto"/>
          <w:spacing w:val="-20"/>
          <w:kern w:val="0"/>
          <w:sz w:val="40"/>
          <w:szCs w:val="40"/>
          <w:u w:val="none"/>
          <w:vertAlign w:val="baseline"/>
          <w:lang w:val="en-US" w:eastAsia="zh-CN" w:bidi="ar-SA"/>
          <w:highlight w:val="none"/>
        </w:rPr>
      </w:pPr>
      <w:r>
        <w:rPr>
          <w:rFonts w:ascii="Times New Roman" w:eastAsia="方正小标宋简体" w:cs="Times New Roman" w:hAnsi="Times New Roman" w:hint="eastAsia"/>
          <w:b w:val="0"/>
          <w:bCs w:val="0"/>
          <w:i w:val="0"/>
          <w:iCs w:val="0"/>
          <w:color w:val="auto"/>
          <w:spacing w:val="-20"/>
          <w:kern w:val="0"/>
          <w:sz w:val="40"/>
          <w:szCs w:val="40"/>
          <w:u w:val="none"/>
          <w:lang w:val="en-US" w:eastAsia="zh-CN" w:bidi="ar-SA"/>
          <w:highlight w:val="none"/>
        </w:rPr>
        <w:t>市场化选聘区属国有企业高级管理人员报名表</w:t>
      </w:r>
      <w:bookmarkStart w:id="0" w:name="_GoBack"/>
      <w:bookmarkEnd w:id="0"/>
    </w:p>
    <w:p>
      <w:pPr>
        <w:spacing w:afterLines="20" w:after="62"/>
        <w:rPr>
          <w:rFonts w:ascii="楷体_GB2312" w:eastAsia="楷体_GB2312" w:cs="楷体_GB2312" w:hAnsi="楷体_GB2312" w:hint="eastAsia"/>
          <w:color w:val="FF0000"/>
          <w:sz w:val="32"/>
          <w:szCs w:val="32"/>
          <w:highlight w:val="none"/>
        </w:rPr>
      </w:pPr>
      <w:r>
        <w:rPr>
          <w:rFonts w:ascii="楷体_GB2312" w:eastAsia="楷体_GB2312" w:cs="楷体_GB2312" w:hAnsi="楷体_GB2312" w:hint="eastAsia"/>
          <w:color w:val="auto"/>
          <w:sz w:val="32"/>
          <w:szCs w:val="32"/>
          <w:highlight w:val="none"/>
        </w:rPr>
        <w:t>应聘职位：</w:t>
      </w:r>
      <w:r>
        <w:rPr>
          <w:rFonts w:ascii="楷体_GB2312" w:eastAsia="楷体_GB2312" w:cs="楷体_GB2312" w:hAnsi="楷体_GB2312" w:hint="eastAsia"/>
          <w:color w:val="FF0000"/>
          <w:sz w:val="32"/>
          <w:szCs w:val="32"/>
          <w:highlight w:val="none"/>
        </w:rPr>
        <w:t xml:space="preserve">           </w:t>
      </w:r>
    </w:p>
    <w:tbl>
      <w:tblPr>
        <w:tblpPr w:leftFromText="180" w:rightFromText="180" w:vertAnchor="text" w:tblpXSpec="left" w:tblpY="1"/>
        <w:tblOverlap w:val="never"/>
        <w:tblW w:w="51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5"/>
        <w:gridCol w:w="112"/>
        <w:gridCol w:w="160"/>
        <w:gridCol w:w="926"/>
        <w:gridCol w:w="393"/>
        <w:gridCol w:w="1074"/>
        <w:gridCol w:w="369"/>
        <w:gridCol w:w="1099"/>
        <w:gridCol w:w="213"/>
        <w:gridCol w:w="1517"/>
        <w:gridCol w:w="1869"/>
      </w:tblGrid>
      <w:t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  <w:highlight w:val="none"/>
              </w:rPr>
              <w:t>姓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  <w:highlight w:val="none"/>
              </w:rPr>
              <w:t xml:space="preserve">   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  <w:highlight w:val="none"/>
              </w:rPr>
              <w:t>名</w:t>
            </w: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  <w:highlight w:val="none"/>
              </w:rPr>
              <w:t>身份证号</w:t>
            </w:r>
          </w:p>
        </w:tc>
        <w:tc>
          <w:tcPr>
            <w:tcW w:w="4327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893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照片</w:t>
            </w:r>
          </w:p>
        </w:tc>
      </w:tr>
      <w:t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性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  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别</w:t>
            </w: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出生年月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民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  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族</w:t>
            </w:r>
          </w:p>
        </w:tc>
        <w:tc>
          <w:tcPr>
            <w:tcW w:w="1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893" w:type="dxa"/>
            <w:vMerge/>
            <w:tcBorders>
              <w:tl2br w:val="nil"/>
              <w:tr2bl w:val="nil"/>
            </w:tcBorders>
          </w:tcPr>
          <w:p/>
        </w:tc>
      </w:tr>
      <w:t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籍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  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贯</w:t>
            </w: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出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生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地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联系电话</w:t>
            </w:r>
          </w:p>
        </w:tc>
        <w:tc>
          <w:tcPr>
            <w:tcW w:w="1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eastAsia="仿宋" w:cs="仿宋" w:hAnsi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893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697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政治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面貌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w w:val="85"/>
                <w:kern w:val="0"/>
                <w:sz w:val="22"/>
                <w:szCs w:val="22"/>
                <w:u w:val="none"/>
                <w:vertAlign w:val="baseline"/>
                <w:lang w:val="en-US" w:eastAsia="zh-CN" w:bidi="ar-SA"/>
                <w:highlight w:val="none"/>
              </w:rPr>
              <w:t>（入党时间）</w:t>
            </w: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参加工作时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  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健康状况</w:t>
            </w:r>
          </w:p>
        </w:tc>
        <w:tc>
          <w:tcPr>
            <w:tcW w:w="1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893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969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专业技术职务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、职（执）业资质及取得时间</w:t>
            </w:r>
          </w:p>
        </w:tc>
        <w:tc>
          <w:tcPr>
            <w:tcW w:w="41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熟悉专业有何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专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长</w:t>
            </w:r>
          </w:p>
        </w:tc>
        <w:tc>
          <w:tcPr>
            <w:tcW w:w="34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899"/>
        </w:trPr>
        <w:tc>
          <w:tcPr>
            <w:tcW w:w="12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学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  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学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 xml:space="preserve">    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位</w:t>
            </w: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教  育</w:t>
            </w:r>
          </w:p>
        </w:tc>
        <w:tc>
          <w:tcPr>
            <w:tcW w:w="27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毕业院校系及专业</w:t>
            </w:r>
          </w:p>
        </w:tc>
        <w:tc>
          <w:tcPr>
            <w:tcW w:w="34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959"/>
        </w:trPr>
        <w:tc>
          <w:tcPr>
            <w:tcW w:w="1241" w:type="dxa"/>
            <w:vMerge/>
            <w:tcBorders>
              <w:tl2br w:val="nil"/>
              <w:tr2bl w:val="nil"/>
            </w:tcBorders>
          </w:tcPr>
          <w:p/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教  育</w:t>
            </w:r>
          </w:p>
        </w:tc>
        <w:tc>
          <w:tcPr>
            <w:tcW w:w="27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毕业院校系及专业</w:t>
            </w:r>
          </w:p>
        </w:tc>
        <w:tc>
          <w:tcPr>
            <w:tcW w:w="34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工作单位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spacing w:val="1"/>
                <w:w w:val="96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fitText w:val="1159" w:id="2087416337"/>
                <w:highlight w:val="none"/>
              </w:rPr>
              <w:t>及所在城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spacing w:val="4"/>
                <w:w w:val="96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fitText w:val="1159" w:id="2087416337"/>
                <w:highlight w:val="none"/>
              </w:rPr>
              <w:t>市</w:t>
            </w: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959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现任职务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spacing w:val="1"/>
                <w:w w:val="91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fitText w:val="1094" w:id="-545523329"/>
                <w:highlight w:val="none"/>
              </w:rPr>
              <w:t>及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spacing w:val="1"/>
                <w:w w:val="91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fitText w:val="1094" w:id="-545523329"/>
                <w:highlight w:val="none"/>
              </w:rPr>
              <w:t>任职时</w:t>
            </w: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spacing w:val="0"/>
                <w:w w:val="91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fitText w:val="1094" w:id="-545523329"/>
                <w:highlight w:val="none"/>
              </w:rPr>
              <w:t>间</w:t>
            </w:r>
          </w:p>
        </w:tc>
        <w:tc>
          <w:tcPr>
            <w:tcW w:w="41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hAnsi="Times New Roman" w:hint="eastAsia"/>
                <w:color w:val="auto"/>
                <w:kern w:val="0"/>
                <w:sz w:val="24"/>
                <w:lang w:eastAsia="zh-CN" w:bidi="ar-SA"/>
                <w:highlight w:val="none"/>
              </w:rPr>
            </w:pPr>
            <w:r>
              <w:rPr>
                <w:rFonts w:ascii="Times New Roman" w:eastAsia="黑体" w:hAnsi="Times New Roman" w:hint="eastAsia"/>
                <w:color w:val="auto"/>
                <w:kern w:val="0"/>
                <w:sz w:val="24"/>
                <w:lang w:eastAsia="zh-CN" w:bidi="ar-SA"/>
                <w:highlight w:val="none"/>
              </w:rPr>
              <w:t>负责的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hAnsi="Times New Roman" w:hint="eastAsia"/>
                <w:color w:val="auto"/>
                <w:kern w:val="0"/>
                <w:sz w:val="24"/>
                <w:lang w:eastAsia="zh-CN" w:bidi="ar-SA"/>
                <w:highlight w:val="none"/>
              </w:rPr>
              <w:t>主要工作</w:t>
            </w:r>
          </w:p>
        </w:tc>
        <w:tc>
          <w:tcPr>
            <w:tcW w:w="34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959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联系地址</w:t>
            </w:r>
          </w:p>
        </w:tc>
        <w:tc>
          <w:tcPr>
            <w:tcW w:w="41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电子邮箱</w:t>
            </w:r>
          </w:p>
        </w:tc>
        <w:tc>
          <w:tcPr>
            <w:tcW w:w="34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4217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学习</w:t>
            </w: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简历（从大学填起）</w:t>
            </w: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</w:tcPr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spacing w:line="240" w:lineRule="auto"/>
              <w:ind w:left="0" w:firstLineChars="0" w:firstLine="0"/>
              <w:jc w:val="both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jc w:val="both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1139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奖惩情况</w:t>
            </w: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ind w:left="0" w:firstLineChars="0" w:firstLine="0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ind w:left="0" w:firstLineChars="0" w:firstLine="0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5098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近年来取得的主要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工作业绩及参加该职位选聘具有哪些优势</w:t>
            </w: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color w:val="auto"/>
                <w:lang w:val="en-US" w:eastAsia="zh-CN"/>
              </w:rPr>
            </w:pPr>
          </w:p>
          <w:p>
            <w:pPr>
              <w:pStyle w:val="15"/>
              <w:ind w:firstLineChars="0" w:firstLine="0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  <w:p>
            <w:pPr>
              <w:pStyle w:val="15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624"/>
        </w:trPr>
        <w:tc>
          <w:tcPr>
            <w:tcW w:w="12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家庭主要成员及重要社会关系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称谓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姓名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出生年月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政治面貌</w:t>
            </w: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  <w:t>工作单位及职位</w:t>
            </w:r>
          </w:p>
        </w:tc>
      </w:tr>
      <w:tr>
        <w:trPr>
          <w:trHeight w:val="567"/>
        </w:trPr>
        <w:tc>
          <w:tcPr>
            <w:tcW w:w="124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563"/>
        </w:trPr>
        <w:tc>
          <w:tcPr>
            <w:tcW w:w="124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510"/>
        </w:trPr>
        <w:tc>
          <w:tcPr>
            <w:tcW w:w="124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588"/>
        </w:trPr>
        <w:tc>
          <w:tcPr>
            <w:tcW w:w="124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632"/>
        </w:trPr>
        <w:tc>
          <w:tcPr>
            <w:tcW w:w="124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627"/>
        </w:trPr>
        <w:tc>
          <w:tcPr>
            <w:tcW w:w="124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仿宋" w:eastAsia="仿宋" w:cs="仿宋" w:hAnsi="仿宋" w:hint="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  <w:highlight w:val="none"/>
              </w:rPr>
            </w:pPr>
          </w:p>
        </w:tc>
      </w:tr>
      <w:tr>
        <w:trPr>
          <w:trHeight w:val="471"/>
        </w:trPr>
        <w:tc>
          <w:tcPr>
            <w:tcW w:w="12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cs="黑体" w:hAnsi="黑体" w:hint="eastAsia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  <w:highlight w:val="none"/>
              </w:rPr>
            </w:pPr>
            <w:r>
              <w:rPr>
                <w:rFonts w:ascii="黑体" w:eastAsia="黑体" w:cs="黑体" w:hAnsi="黑体" w:hint="eastAsia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  <w:highlight w:val="none"/>
              </w:rPr>
              <w:t>所在单位相关情况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auto"/>
                <w:highlight w:val="none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highlight w:val="none"/>
              </w:rPr>
              <w:t>单位类型</w:t>
            </w:r>
          </w:p>
          <w:p>
            <w:pPr>
              <w:jc w:val="center"/>
              <w:rPr>
                <w:rFonts w:ascii="Calibri" w:eastAsia="仿宋_GB2312" w:cs="Times New Roman" w:hAnsi="Calibri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highlight w:val="none"/>
              </w:rPr>
              <w:t>（可多选）</w:t>
            </w:r>
          </w:p>
        </w:tc>
        <w:tc>
          <w:tcPr>
            <w:tcW w:w="771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 xml:space="preserve">中央企业  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 xml:space="preserve">上市公司  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 xml:space="preserve">地方国有企业  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>民营企业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val="en-US" w:eastAsia="zh-CN"/>
                <w:highlight w:val="none"/>
              </w:rPr>
              <w:t xml:space="preserve">  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>外资企业</w:t>
            </w:r>
          </w:p>
          <w:p>
            <w:pPr>
              <w:rPr>
                <w:rFonts w:ascii="Calibri" w:eastAsia="宋体" w:cs="Times New Roman" w:hAnsi="Calibr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 xml:space="preserve">合资企业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 xml:space="preserve">金融单位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>机关事业单位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val="en-US" w:eastAsia="zh-CN"/>
                <w:highlight w:val="none"/>
              </w:rPr>
              <w:t xml:space="preserve">   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eastAsia="zh-CN"/>
                <w:highlight w:val="none"/>
              </w:rPr>
              <w:t>□</w:t>
            </w:r>
            <w:r>
              <w:rPr>
                <w:rFonts w:ascii="Times New Roman" w:cs="Times New Roman" w:hAnsi="Times New Roman"/>
                <w:b w:val="0"/>
                <w:bCs w:val="0"/>
                <w:color w:val="auto"/>
                <w:highlight w:val="none"/>
              </w:rPr>
              <w:t>其他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lang w:val="en-US" w:eastAsia="zh-CN"/>
                <w:highlight w:val="none"/>
              </w:rPr>
              <w:t>______________</w:t>
            </w:r>
          </w:p>
        </w:tc>
      </w:tr>
      <w:tr>
        <w:trPr>
          <w:trHeight w:val="604"/>
        </w:trPr>
        <w:tc>
          <w:tcPr>
            <w:tcW w:w="124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auto"/>
                <w:highlight w:val="none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highlight w:val="none"/>
              </w:rPr>
              <w:t>主要产品</w:t>
            </w:r>
          </w:p>
          <w:p>
            <w:pPr>
              <w:jc w:val="center"/>
              <w:rPr>
                <w:rFonts w:ascii="黑体" w:eastAsia="黑体" w:cs="黑体" w:hAnsi="黑体" w:hint="eastAsia"/>
                <w:b/>
                <w:bCs/>
                <w:color w:val="auto"/>
                <w:sz w:val="28"/>
                <w:szCs w:val="28"/>
                <w:lang w:val="en-US" w:eastAsia="zh-CN"/>
                <w:highlight w:val="none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highlight w:val="none"/>
              </w:rPr>
              <w:t>（服　务）</w:t>
            </w:r>
          </w:p>
        </w:tc>
        <w:tc>
          <w:tcPr>
            <w:tcW w:w="771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黑体" w:eastAsia="黑体" w:cs="黑体" w:hAnsi="黑体" w:hint="eastAsia"/>
                <w:b w:val="0"/>
                <w:bCs w:val="0"/>
                <w:color w:val="auto"/>
                <w:sz w:val="28"/>
                <w:szCs w:val="28"/>
                <w:lang w:val="en-US" w:eastAsia="zh-CN"/>
                <w:highlight w:val="none"/>
              </w:rPr>
            </w:pPr>
          </w:p>
        </w:tc>
      </w:tr>
      <w:tr>
        <w:trPr>
          <w:trHeight w:val="1473"/>
        </w:trPr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cs="黑体" w:hAnsi="黑体" w:hint="eastAsia"/>
                <w:color w:val="auto"/>
                <w:spacing w:val="20"/>
                <w:sz w:val="24"/>
                <w:szCs w:val="24"/>
                <w:lang w:eastAsia="zh-CN"/>
                <w:highlight w:val="none"/>
              </w:rPr>
            </w:pPr>
            <w:r>
              <w:rPr>
                <w:rFonts w:ascii="黑体" w:eastAsia="黑体" w:cs="黑体" w:hAnsi="黑体" w:hint="eastAsia"/>
                <w:color w:val="auto"/>
                <w:spacing w:val="20"/>
                <w:sz w:val="24"/>
                <w:szCs w:val="24"/>
                <w:lang w:eastAsia="zh-CN"/>
                <w:highlight w:val="none"/>
              </w:rPr>
              <w:t>应</w:t>
            </w:r>
            <w:r>
              <w:rPr>
                <w:rFonts w:ascii="黑体" w:eastAsia="黑体" w:cs="黑体" w:hAnsi="黑体" w:hint="eastAsia"/>
                <w:color w:val="auto"/>
                <w:spacing w:val="20"/>
                <w:sz w:val="24"/>
                <w:szCs w:val="24"/>
                <w:lang w:val="en-US" w:eastAsia="zh-CN"/>
                <w:highlight w:val="none"/>
              </w:rPr>
              <w:t xml:space="preserve"> </w:t>
            </w:r>
            <w:r>
              <w:rPr>
                <w:rFonts w:ascii="黑体" w:eastAsia="黑体" w:cs="黑体" w:hAnsi="黑体" w:hint="eastAsia"/>
                <w:color w:val="auto"/>
                <w:spacing w:val="20"/>
                <w:sz w:val="24"/>
                <w:szCs w:val="24"/>
                <w:lang w:eastAsia="zh-CN"/>
                <w:highlight w:val="none"/>
              </w:rPr>
              <w:t>聘</w:t>
            </w:r>
          </w:p>
          <w:p>
            <w:pPr>
              <w:jc w:val="center"/>
              <w:rPr>
                <w:rFonts w:ascii="黑体" w:eastAsia="黑体" w:cs="黑体" w:hAnsi="黑体" w:hint="eastAsia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  <w:highlight w:val="none"/>
              </w:rPr>
            </w:pPr>
            <w:r>
              <w:rPr>
                <w:rFonts w:ascii="黑体" w:eastAsia="黑体" w:cs="黑体" w:hAnsi="黑体" w:hint="eastAsia"/>
                <w:color w:val="auto"/>
                <w:spacing w:val="20"/>
                <w:sz w:val="24"/>
                <w:szCs w:val="24"/>
                <w:lang w:eastAsia="zh-CN"/>
                <w:highlight w:val="none"/>
              </w:rPr>
              <w:t>承</w:t>
            </w:r>
            <w:r>
              <w:rPr>
                <w:rFonts w:ascii="黑体" w:eastAsia="黑体" w:cs="黑体" w:hAnsi="黑体" w:hint="eastAsia"/>
                <w:color w:val="auto"/>
                <w:spacing w:val="20"/>
                <w:sz w:val="24"/>
                <w:szCs w:val="24"/>
                <w:lang w:val="en-US" w:eastAsia="zh-CN"/>
                <w:highlight w:val="none"/>
              </w:rPr>
              <w:t xml:space="preserve"> </w:t>
            </w:r>
            <w:r>
              <w:rPr>
                <w:rFonts w:ascii="黑体" w:eastAsia="黑体" w:cs="黑体" w:hAnsi="黑体" w:hint="eastAsia"/>
                <w:color w:val="auto"/>
                <w:spacing w:val="20"/>
                <w:sz w:val="24"/>
                <w:szCs w:val="24"/>
                <w:lang w:eastAsia="zh-CN"/>
                <w:highlight w:val="none"/>
              </w:rPr>
              <w:t>诺</w:t>
            </w: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Chars="200" w:firstLine="560"/>
              <w:jc w:val="both"/>
              <w:textAlignment w:val="auto"/>
              <w:rPr>
                <w:rFonts w:ascii="黑体" w:eastAsia="黑体" w:cs="黑体" w:hAnsi="黑体"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sz w:val="28"/>
                <w:szCs w:val="28"/>
                <w:lang w:val="en-US" w:eastAsia="zh-CN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Chars="400" w:firstLine="1120"/>
              <w:textAlignment w:val="auto"/>
              <w:rPr>
                <w:rFonts w:ascii="Calibri" w:eastAsia="仿宋_GB2312" w:cs="Times New Roman" w:hAnsi="Calibri" w:hint="eastAsia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color w:val="auto"/>
                <w:sz w:val="28"/>
                <w:szCs w:val="28"/>
                <w:lang w:val="en-US" w:eastAsia="zh-CN"/>
                <w:highlight w:val="none"/>
              </w:rPr>
              <w:t>本人签名：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104" w:left="218" w:firstLineChars="100" w:firstLine="209"/>
        <w:jc w:val="both"/>
        <w:textAlignment w:val="center"/>
      </w:pPr>
      <w:r>
        <w:rPr>
          <w:rFonts w:ascii="Times New Roman" w:eastAsia="黑体" w:cs="Times New Roman" w:hAnsi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u w:val="none"/>
          <w:vertAlign w:val="baseline"/>
          <w:lang w:val="en-US" w:eastAsia="zh-CN" w:bidi="ar-SA"/>
          <w:highlight w:val="none"/>
        </w:rPr>
        <w:t>备注：1.</w:t>
      </w:r>
      <w:r>
        <w:rPr>
          <w:rFonts w:ascii="Times New Roman" w:eastAsia="黑体" w:cs="Times New Roman" w:hAnsi="Times New Roman" w:hint="eastAsia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u w:val="none"/>
          <w:vertAlign w:val="baseline"/>
          <w:lang w:val="en-US" w:eastAsia="zh-CN" w:bidi="ar-SA"/>
          <w:highlight w:val="none"/>
        </w:rPr>
        <w:t>“本人工作业绩、优势”栏</w:t>
      </w:r>
      <w:r>
        <w:rPr>
          <w:rFonts w:ascii="Times New Roman" w:eastAsia="黑体" w:cs="Times New Roman" w:hAnsi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u w:val="none"/>
          <w:vertAlign w:val="baseline"/>
          <w:lang w:val="en-US" w:eastAsia="zh-CN" w:bidi="ar-SA"/>
          <w:highlight w:val="none"/>
        </w:rPr>
        <w:t>不够</w:t>
      </w:r>
      <w:r>
        <w:rPr>
          <w:rFonts w:ascii="Times New Roman" w:eastAsia="黑体" w:cs="Times New Roman" w:hAnsi="Times New Roman" w:hint="eastAsia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u w:val="none"/>
          <w:vertAlign w:val="baseline"/>
          <w:lang w:val="en-US" w:eastAsia="zh-CN" w:bidi="ar-SA"/>
          <w:highlight w:val="none"/>
        </w:rPr>
        <w:t>填写</w:t>
      </w:r>
      <w:r>
        <w:rPr>
          <w:rFonts w:ascii="Times New Roman" w:eastAsia="黑体" w:cs="Times New Roman" w:hAnsi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u w:val="none"/>
          <w:vertAlign w:val="baseline"/>
          <w:lang w:val="en-US" w:eastAsia="zh-CN" w:bidi="ar-SA"/>
          <w:highlight w:val="none"/>
        </w:rPr>
        <w:t>可以加页；</w:t>
      </w:r>
      <w:r>
        <w:rPr>
          <w:rFonts w:ascii="Times New Roman" w:eastAsia="黑体" w:cs="Times New Roman" w:hAnsi="Times New Roman" w:hint="eastAsia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u w:val="none"/>
          <w:vertAlign w:val="baseline"/>
          <w:lang w:val="en-US" w:eastAsia="zh-CN" w:bidi="ar-SA"/>
          <w:highlight w:val="none"/>
        </w:rPr>
        <w:t>2</w:t>
      </w:r>
      <w:r>
        <w:rPr>
          <w:rFonts w:ascii="Times New Roman" w:eastAsia="黑体" w:cs="Times New Roman" w:hAnsi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u w:val="none"/>
          <w:vertAlign w:val="baseline"/>
          <w:lang w:val="en-US" w:eastAsia="zh-CN" w:bidi="ar-SA"/>
          <w:highlight w:val="none"/>
        </w:rPr>
        <w:t>.工作单位性质在对应选项的□内打“√”。</w:t>
      </w:r>
    </w:p>
    <w:sectPr>
      <w:footerReference w:type="default" r:id="rId2"/>
      <w:pgSz w:w="11906" w:h="16838"/>
      <w:pgMar w:top="1134" w:right="1134" w:bottom="1134" w:left="1134" w:header="720" w:footer="720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lear" w:pos="4153"/>
        <w:tab w:val="clear" w:pos="8306"/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autofitToFirstFixedWidthCell/>
    <w:doNotVertAlignCellWithSp/>
    <w:compatSetting w:name="compatibilityMode" w:uri="http://schemas.microsoft.com/office/word" w:val="1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spacing w:before="100" w:beforeAutospacing="1" w:after="100" w:afterAutospacing="1"/>
      <w:jc w:val="left"/>
      <w:outlineLvl w:val="0"/>
    </w:pPr>
    <w:rPr>
      <w:rFonts w:ascii="宋体" w:eastAsia="宋体" w:cs="宋体" w:hAnsi="宋体"/>
      <w:b/>
      <w:bCs/>
      <w:kern w:val="44"/>
      <w:sz w:val="48"/>
      <w:szCs w:val="48"/>
      <w:lang w:val="en-US" w:eastAsia="zh-CN" w:bidi="ar-SA"/>
    </w:rPr>
  </w:style>
  <w:style w:type="character" w:customStyle="1" w:styleId="1Char">
    <w:name w:val="heading 1 Char"/>
    <w:basedOn w:val="10"/>
    <w:link w:val="1"/>
    <w:rPr>
      <w:rFonts w:ascii="宋体" w:eastAsia="宋体" w:cs="宋体" w:hAnsi="宋体"/>
      <w:b/>
      <w:bCs/>
      <w:kern w:val="44"/>
      <w:sz w:val="48"/>
      <w:szCs w:val="48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customStyle="1" w:yozoId="4094" w:styleId="15">
    <w:name w:val="K.正文"/>
    <w:qFormat/>
    <w:basedOn w:val="0"/>
    <w:pPr>
      <w:adjustRightInd w:val="0"/>
      <w:spacing w:line="560" w:lineRule="exact"/>
      <w:ind w:firstLineChars="200" w:firstLine="200"/>
    </w:pPr>
    <w:rPr>
      <w:rFonts w:ascii="Calibri" w:eastAsia="仿宋_GB2312" w:hAnsi="Calibri"/>
      <w:sz w:val="32"/>
    </w:rPr>
  </w:style>
  <w:style w:type="paragraph" w:styleId="16">
    <w:name w:val="Body Text"/>
    <w:qFormat/>
    <w:basedOn w:val="0"/>
    <w:pPr>
      <w:spacing w:before="0" w:after="140" w:line="276" w:lineRule="auto"/>
    </w:p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Body Text First Indent"/>
    <w:qFormat/>
    <w:basedOn w:val="16"/>
    <w:rPr>
      <w:rFonts w:eastAsia="仿宋_GB2312"/>
      <w:sz w:val="27"/>
      <w:szCs w:val="24"/>
    </w:rPr>
  </w:style>
  <w:style w:type="paragraph" w:styleId="93">
    <w:name w:val="Normal (Web)"/>
    <w:qFormat/>
    <w:basedOn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8C8F582-AF3F-44E6-8D43-51C4C604A98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14103544</TotalTime>
  <Application>WPS_Yozo_Office9.0.6589.191ZH.S1</Application>
  <Pages>2</Pages>
  <Words>0</Words>
  <Characters>515</Characters>
  <Lines>0</Lines>
  <Paragraphs>5</Paragraphs>
  <CharactersWithSpaces>687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2</cp:revision>
  <cp:lastPrinted>2025-02-12T17:49:00Z</cp:lastPrinted>
  <dcterms:created xsi:type="dcterms:W3CDTF">2014-10-30T20:08:00Z</dcterms:created>
  <dcterms:modified xsi:type="dcterms:W3CDTF">2025-10-27T02:56:29Z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eyJoZGlkIjoiZTdlYjMzZjUwMzdjZTE3YTM1MTAxMTljNDAwNjA1ZDciLCJ1c2VySWQiOiI1NTg2MjYwOTgifQ==</vt:lpwstr>
  </property>
  <property fmtid="{D5CDD505-2E9C-101B-9397-08002B2CF9AE}" pid="4" name="ICV">
    <vt:lpwstr>6F0BBC8E242C493EB0273DEAB616B582_13</vt:lpwstr>
  </property>
</Properties>
</file>