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0BCF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兴义市公安局2025年面向社会公开招聘</w:t>
      </w:r>
    </w:p>
    <w:p w14:paraId="7E053EA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专项勤务辅警公告</w:t>
      </w:r>
    </w:p>
    <w:p w14:paraId="0BD4CD5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color w:val="auto"/>
          <w:sz w:val="32"/>
          <w:szCs w:val="32"/>
          <w:highlight w:val="none"/>
        </w:rPr>
      </w:pPr>
    </w:p>
    <w:p w14:paraId="41035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根据工作需要，兴义市公安局面向社会公开招聘专项勤务辅警。现将有关事项公告如下：</w:t>
      </w:r>
    </w:p>
    <w:p w14:paraId="0B4B1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76B7E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本次公开招聘专项勤务辅警共138名，主要为公安机关日常警务活动及相关工作提供辅助支持，不具有人民警察身份。具体招聘岗位详见《</w:t>
      </w:r>
      <w:r>
        <w:rPr>
          <w:rFonts w:hint="eastAsia" w:ascii="Times New Roman" w:hAnsi="Times New Roman" w:eastAsia="仿宋_GB2312" w:cs="Times New Roman"/>
          <w:color w:val="auto"/>
          <w:sz w:val="32"/>
          <w:szCs w:val="32"/>
          <w:highlight w:val="none"/>
          <w:lang w:val="en-US" w:eastAsia="zh-CN"/>
        </w:rPr>
        <w:t>兴义市</w:t>
      </w:r>
      <w:r>
        <w:rPr>
          <w:rFonts w:hint="default" w:ascii="Times New Roman" w:hAnsi="Times New Roman" w:eastAsia="仿宋_GB2312" w:cs="Times New Roman"/>
          <w:color w:val="auto"/>
          <w:sz w:val="32"/>
          <w:szCs w:val="32"/>
          <w:highlight w:val="none"/>
          <w:lang w:val="en-US" w:eastAsia="zh-CN"/>
        </w:rPr>
        <w:t>公安局2025年公开招聘专项勤务辅警职位表》（附件1）。</w:t>
      </w:r>
    </w:p>
    <w:p w14:paraId="037F9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2BFF9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457D2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C874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00F0B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53570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5077E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69576A68">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含中专</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038AD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4C01D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418A7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17872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4550C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61E62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4CD8AD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645645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48832A7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0E5892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54EFF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73FFABF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曾连续六个月以上在国（境）外留学、工作、生活，在国（境）外期间经历和政治表现难以进行考察的；</w:t>
      </w:r>
    </w:p>
    <w:p w14:paraId="20284E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3FB1B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二、时间安排</w:t>
      </w:r>
    </w:p>
    <w:p w14:paraId="736E90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（一）网上报名时间：</w:t>
      </w:r>
      <w:r>
        <w:rPr>
          <w:rFonts w:hint="eastAsia" w:ascii="Times New Roman" w:hAnsi="Times New Roman" w:eastAsia="仿宋_GB2312" w:cs="Times New Roman"/>
          <w:color w:val="auto"/>
          <w:sz w:val="32"/>
          <w:szCs w:val="32"/>
          <w:highlight w:val="none"/>
          <w:lang w:val="en-US" w:eastAsia="zh-CN"/>
        </w:rPr>
        <w:t>2025年10月24日9:00至10月30日17:00。</w:t>
      </w:r>
    </w:p>
    <w:p w14:paraId="15F6F66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（二）网上初审时间：</w:t>
      </w:r>
      <w:r>
        <w:rPr>
          <w:rFonts w:hint="eastAsia" w:ascii="Times New Roman" w:hAnsi="Times New Roman" w:eastAsia="仿宋_GB2312" w:cs="Times New Roman"/>
          <w:color w:val="auto"/>
          <w:sz w:val="32"/>
          <w:szCs w:val="32"/>
          <w:highlight w:val="none"/>
          <w:lang w:val="en-US" w:eastAsia="zh-CN"/>
        </w:rPr>
        <w:t>2025年10月24日9:00至10月31日17:00。</w:t>
      </w:r>
    </w:p>
    <w:p w14:paraId="16FA61B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（三）网上缴费时间：</w:t>
      </w:r>
      <w:r>
        <w:rPr>
          <w:rFonts w:hint="eastAsia" w:ascii="Times New Roman" w:hAnsi="Times New Roman" w:eastAsia="仿宋_GB2312" w:cs="Times New Roman"/>
          <w:color w:val="auto"/>
          <w:sz w:val="32"/>
          <w:szCs w:val="32"/>
          <w:highlight w:val="none"/>
          <w:lang w:val="en-US" w:eastAsia="zh-CN"/>
        </w:rPr>
        <w:t>2025年10月24日9:00至11月2日17:00。</w:t>
      </w:r>
    </w:p>
    <w:p w14:paraId="2CA9BB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（四）网上打印准考证时间：</w:t>
      </w:r>
      <w:r>
        <w:rPr>
          <w:rFonts w:hint="eastAsia" w:ascii="Times New Roman" w:hAnsi="Times New Roman" w:eastAsia="仿宋_GB2312" w:cs="Times New Roman"/>
          <w:color w:val="auto"/>
          <w:sz w:val="32"/>
          <w:szCs w:val="32"/>
          <w:highlight w:val="none"/>
          <w:lang w:val="en-US" w:eastAsia="zh-CN"/>
        </w:rPr>
        <w:t>2025年11月6日9:00至11月9日8:00.</w:t>
      </w:r>
    </w:p>
    <w:p w14:paraId="7005B5B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（五）笔试时间：</w:t>
      </w:r>
      <w:r>
        <w:rPr>
          <w:rFonts w:hint="eastAsia" w:ascii="Times New Roman" w:hAnsi="Times New Roman" w:eastAsia="仿宋_GB2312" w:cs="Times New Roman"/>
          <w:color w:val="auto"/>
          <w:sz w:val="32"/>
          <w:szCs w:val="32"/>
          <w:highlight w:val="none"/>
          <w:lang w:val="en-US" w:eastAsia="zh-CN"/>
        </w:rPr>
        <w:t>2025年11月9日9:00-11:00</w:t>
      </w:r>
    </w:p>
    <w:p w14:paraId="3CB9343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若遇不可抗力等需要调整报名、笔试考试等时间的，则另行通知。</w:t>
      </w:r>
    </w:p>
    <w:p w14:paraId="391B2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、报考程序及方式</w:t>
      </w:r>
    </w:p>
    <w:p w14:paraId="17FE7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本次招聘按照发布公告、报名及资格初审、笔试、资格复审、体能测评、面试、体检、考察与公示、聘用等程序进行。</w:t>
      </w:r>
    </w:p>
    <w:p w14:paraId="0A898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（一）报名及资格审查</w:t>
      </w:r>
    </w:p>
    <w:p w14:paraId="04F9DC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rPr>
        <w:t>报名时间为</w:t>
      </w:r>
      <w:r>
        <w:rPr>
          <w:rFonts w:hint="default" w:ascii="Times New Roman" w:hAnsi="Times New Roman" w:eastAsia="仿宋_GB2312" w:cs="Times New Roman"/>
          <w:color w:val="auto"/>
          <w:sz w:val="32"/>
          <w:szCs w:val="32"/>
          <w:highlight w:val="none"/>
          <w:lang w:val="en-US" w:eastAsia="zh-CN"/>
        </w:rPr>
        <w:t>2025年10月24日9:00至2025年10月30日17:00，</w:t>
      </w:r>
      <w:r>
        <w:rPr>
          <w:rFonts w:hint="default" w:ascii="Times New Roman" w:hAnsi="Times New Roman" w:eastAsia="仿宋_GB2312" w:cs="Times New Roman"/>
          <w:color w:val="auto"/>
          <w:sz w:val="32"/>
          <w:szCs w:val="32"/>
          <w:highlight w:val="none"/>
        </w:rPr>
        <w:t>报考者</w:t>
      </w:r>
      <w:r>
        <w:rPr>
          <w:rFonts w:hint="default" w:ascii="Times New Roman" w:hAnsi="Times New Roman" w:eastAsia="仿宋_GB2312" w:cs="Times New Roman"/>
          <w:color w:val="auto"/>
          <w:sz w:val="32"/>
          <w:szCs w:val="32"/>
          <w:highlight w:val="none"/>
          <w:lang w:val="en-US" w:eastAsia="zh-CN"/>
        </w:rPr>
        <w:t>通过扫描二维码进入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兴义市公安局2025</w:t>
      </w:r>
      <w:r>
        <w:rPr>
          <w:rFonts w:hint="default" w:ascii="Times New Roman" w:hAnsi="Times New Roman" w:eastAsia="仿宋_GB2312" w:cs="Times New Roman"/>
          <w:color w:val="auto"/>
          <w:sz w:val="32"/>
          <w:szCs w:val="32"/>
          <w:highlight w:val="none"/>
        </w:rPr>
        <w:t>年面向社会公开招聘</w:t>
      </w:r>
      <w:r>
        <w:rPr>
          <w:rFonts w:hint="default" w:ascii="Times New Roman" w:hAnsi="Times New Roman" w:eastAsia="仿宋_GB2312" w:cs="Times New Roman"/>
          <w:color w:val="auto"/>
          <w:sz w:val="32"/>
          <w:szCs w:val="32"/>
          <w:highlight w:val="none"/>
          <w:lang w:eastAsia="zh-CN"/>
        </w:rPr>
        <w:t>专项勤务辅警</w:t>
      </w:r>
      <w:r>
        <w:rPr>
          <w:rFonts w:hint="eastAsia" w:ascii="Times New Roman" w:hAnsi="Times New Roman" w:eastAsia="仿宋_GB2312" w:cs="Times New Roman"/>
          <w:color w:val="auto"/>
          <w:sz w:val="32"/>
          <w:szCs w:val="32"/>
          <w:highlight w:val="none"/>
          <w:lang w:val="en-US" w:eastAsia="zh-CN"/>
        </w:rPr>
        <w:t>报名系统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（以下简称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网上报名系统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）进行注册报名。</w:t>
      </w:r>
      <w:r>
        <w:rPr>
          <w:rFonts w:hint="default" w:ascii="Times New Roman" w:hAnsi="Times New Roman" w:eastAsia="仿宋_GB2312" w:cs="Times New Roman"/>
          <w:i w:val="0"/>
          <w:iCs w:val="0"/>
          <w:caps w:val="0"/>
          <w:color w:val="auto"/>
          <w:spacing w:val="0"/>
          <w:sz w:val="32"/>
          <w:szCs w:val="32"/>
          <w:highlight w:val="none"/>
          <w:shd w:val="clear" w:color="auto" w:fill="FFFFFF"/>
        </w:rPr>
        <w:t>报名截止后提交的报名材料不再审核</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w:t>
      </w:r>
    </w:p>
    <w:p w14:paraId="43C6D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1896745</wp:posOffset>
            </wp:positionH>
            <wp:positionV relativeFrom="paragraph">
              <wp:posOffset>193675</wp:posOffset>
            </wp:positionV>
            <wp:extent cx="2047875" cy="2445385"/>
            <wp:effectExtent l="0" t="0" r="9525" b="12065"/>
            <wp:wrapNone/>
            <wp:docPr id="5" name="图片 5" descr="6bb7aad4979d0e8dbd8097611446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bb7aad4979d0e8dbd80976114464b2"/>
                    <pic:cNvPicPr>
                      <a:picLocks noChangeAspect="1"/>
                    </pic:cNvPicPr>
                  </pic:nvPicPr>
                  <pic:blipFill>
                    <a:blip r:embed="rId5"/>
                    <a:stretch>
                      <a:fillRect/>
                    </a:stretch>
                  </pic:blipFill>
                  <pic:spPr>
                    <a:xfrm>
                      <a:off x="0" y="0"/>
                      <a:ext cx="2047875" cy="2445385"/>
                    </a:xfrm>
                    <a:prstGeom prst="rect">
                      <a:avLst/>
                    </a:prstGeom>
                  </pic:spPr>
                </pic:pic>
              </a:graphicData>
            </a:graphic>
          </wp:anchor>
        </w:drawing>
      </w:r>
    </w:p>
    <w:p w14:paraId="3CD01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1ADA7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06FB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4CBCB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305E3F3">
      <w:pPr>
        <w:rPr>
          <w:rFonts w:hint="default"/>
          <w:color w:val="auto"/>
          <w:highlight w:val="none"/>
          <w:lang w:val="en-US" w:eastAsia="zh-CN"/>
        </w:rPr>
      </w:pPr>
    </w:p>
    <w:p w14:paraId="7BE0F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（二）网上报名程序</w:t>
      </w:r>
    </w:p>
    <w:p w14:paraId="527EF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报考人员须在报名期间</w:t>
      </w:r>
      <w:r>
        <w:rPr>
          <w:rFonts w:hint="eastAsia" w:ascii="Times New Roman" w:hAnsi="Times New Roman" w:eastAsia="仿宋_GB2312" w:cs="Times New Roman"/>
          <w:color w:val="auto"/>
          <w:sz w:val="32"/>
          <w:szCs w:val="32"/>
          <w:highlight w:val="none"/>
          <w:lang w:val="en-US" w:eastAsia="zh-CN"/>
        </w:rPr>
        <w:t>通过网上报名系统</w:t>
      </w:r>
      <w:r>
        <w:rPr>
          <w:rFonts w:hint="default" w:ascii="Times New Roman" w:hAnsi="Times New Roman" w:eastAsia="仿宋_GB2312" w:cs="Times New Roman"/>
          <w:color w:val="auto"/>
          <w:sz w:val="32"/>
          <w:szCs w:val="32"/>
          <w:highlight w:val="none"/>
        </w:rPr>
        <w:t>进行报名，每名报考人员限报一个职位。</w:t>
      </w:r>
    </w:p>
    <w:p w14:paraId="73F982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报考人员报名时需提交近期免冠彩色证件照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jpg格式、30KB以上且小于300KB</w:t>
      </w:r>
      <w:r>
        <w:rPr>
          <w:rFonts w:hint="eastAsia" w:ascii="Times New Roman" w:hAnsi="Times New Roman" w:eastAsia="仿宋_GB2312" w:cs="Times New Roman"/>
          <w:color w:val="auto"/>
          <w:sz w:val="32"/>
          <w:szCs w:val="32"/>
          <w:highlight w:val="none"/>
          <w:lang w:eastAsia="zh-CN"/>
        </w:rPr>
        <w:t>）。</w:t>
      </w:r>
    </w:p>
    <w:p w14:paraId="3A69A8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者注册登录的账号是查询资格审查结果、网上缴费确认、在线打印准考证等事项的重要依据，请确保账号准确无误并妥善保管。报考者因身份信息填写错误、照片模糊变形、未按时提交报名信息等原因，导致网上资格审核未通过或后续考试过程中出现无法通过资格审查等问题的，后果由报考者本人承担。</w:t>
      </w:r>
    </w:p>
    <w:p w14:paraId="242FD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（三）网上资格初审</w:t>
      </w:r>
    </w:p>
    <w:p w14:paraId="2C973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资格初审由</w:t>
      </w:r>
      <w:r>
        <w:rPr>
          <w:rFonts w:hint="default" w:ascii="Times New Roman" w:hAnsi="Times New Roman" w:eastAsia="仿宋_GB2312" w:cs="Times New Roman"/>
          <w:color w:val="auto"/>
          <w:sz w:val="32"/>
          <w:szCs w:val="32"/>
          <w:highlight w:val="none"/>
          <w:lang w:val="en-US" w:eastAsia="zh-CN"/>
        </w:rPr>
        <w:t>兴义市公安局</w:t>
      </w:r>
      <w:r>
        <w:rPr>
          <w:rFonts w:hint="default" w:ascii="Times New Roman" w:hAnsi="Times New Roman" w:eastAsia="仿宋_GB2312" w:cs="Times New Roman"/>
          <w:color w:val="auto"/>
          <w:sz w:val="32"/>
          <w:szCs w:val="32"/>
          <w:highlight w:val="none"/>
        </w:rPr>
        <w:t>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聘领导小组办公室统一组织实施。对照</w:t>
      </w:r>
      <w:r>
        <w:rPr>
          <w:rFonts w:hint="default" w:ascii="Times New Roman" w:hAnsi="Times New Roman" w:eastAsia="仿宋_GB2312" w:cs="Times New Roman"/>
          <w:color w:val="auto"/>
          <w:sz w:val="32"/>
          <w:szCs w:val="32"/>
          <w:highlight w:val="none"/>
          <w:lang w:val="en-US" w:eastAsia="zh-CN"/>
        </w:rPr>
        <w:t>本公告</w:t>
      </w:r>
      <w:r>
        <w:rPr>
          <w:rFonts w:hint="default" w:ascii="Times New Roman" w:hAnsi="Times New Roman" w:eastAsia="仿宋_GB2312" w:cs="Times New Roman"/>
          <w:color w:val="auto"/>
          <w:sz w:val="32"/>
          <w:szCs w:val="32"/>
          <w:highlight w:val="none"/>
        </w:rPr>
        <w:t>和职位所需的资格条件对报考人员提交的报考申请进行资格初审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对已经提交的报名申请在24小时内审核确认报考人员是否具有报考资格。</w:t>
      </w:r>
    </w:p>
    <w:p w14:paraId="660AF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对符合报名条件的，不得拒绝报名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对审查不合格的，应说明理由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对照片质量不符合要求的，应提示报考人员重新上传照片。资格初审不合格人员，在报名期间可重新提交报名申请。</w:t>
      </w:r>
    </w:p>
    <w:p w14:paraId="5A340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通过资格初审的报考人员，若本人姓名、身份证号有误的，须于</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:00前由本人向</w:t>
      </w:r>
      <w:r>
        <w:rPr>
          <w:rFonts w:hint="eastAsia" w:ascii="Times New Roman" w:hAnsi="Times New Roman" w:eastAsia="仿宋_GB2312" w:cs="Times New Roman"/>
          <w:color w:val="auto"/>
          <w:sz w:val="32"/>
          <w:szCs w:val="32"/>
          <w:highlight w:val="none"/>
          <w:lang w:val="en-US" w:eastAsia="zh-CN"/>
        </w:rPr>
        <w:t>兴义市</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聘领导小组办公室提出申请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w:t>
      </w:r>
      <w:r>
        <w:rPr>
          <w:rFonts w:hint="eastAsia" w:ascii="Times New Roman" w:hAnsi="Times New Roman" w:eastAsia="仿宋_GB2312" w:cs="Times New Roman"/>
          <w:color w:val="auto"/>
          <w:sz w:val="32"/>
          <w:szCs w:val="32"/>
          <w:highlight w:val="none"/>
          <w:lang w:val="en-US" w:eastAsia="zh-CN"/>
        </w:rPr>
        <w:t>兴义市</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聘领导小组办公室同意后方可进行修改，其他信息有误的，如未影响报考资格不再进行信息修改。</w:t>
      </w:r>
    </w:p>
    <w:p w14:paraId="2105C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日17:00前，已提交报名申请但由于报名表信息不完整、错漏、照片不符合规定等原因导致初审未通过的人员，重新提交申请仍未审核通过的，不得再修改任何报名信息，视为报名失败。</w:t>
      </w:r>
    </w:p>
    <w:p w14:paraId="77ABD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报考者可于报名开始次日起的每天上午9:30进入报名</w:t>
      </w:r>
      <w:r>
        <w:rPr>
          <w:rFonts w:hint="eastAsia" w:ascii="Times New Roman" w:hAnsi="Times New Roman" w:eastAsia="仿宋_GB2312" w:cs="Times New Roman"/>
          <w:color w:val="auto"/>
          <w:sz w:val="32"/>
          <w:szCs w:val="32"/>
          <w:highlight w:val="none"/>
          <w:lang w:val="en-US" w:eastAsia="zh-CN"/>
        </w:rPr>
        <w:t>系统</w:t>
      </w:r>
      <w:r>
        <w:rPr>
          <w:rFonts w:hint="default" w:ascii="Times New Roman" w:hAnsi="Times New Roman" w:eastAsia="仿宋_GB2312" w:cs="Times New Roman"/>
          <w:color w:val="auto"/>
          <w:sz w:val="32"/>
          <w:szCs w:val="32"/>
          <w:highlight w:val="none"/>
          <w:lang w:val="en-US" w:eastAsia="zh-CN"/>
        </w:rPr>
        <w:t>查询各职位报名人数，供填报职位时参考。</w:t>
      </w:r>
    </w:p>
    <w:p w14:paraId="17C44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报考人员应准确留下联系电话，保持通讯畅通。</w:t>
      </w:r>
    </w:p>
    <w:p w14:paraId="0D3C15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网上缴费确认及打印准考证</w:t>
      </w:r>
    </w:p>
    <w:p w14:paraId="4FEFFB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资格初审合格的报考者于2025年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日9:00至</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日17:00前通过网上报名系统缴纳考试考务费用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100元/人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val="en-US" w:eastAsia="zh-CN"/>
        </w:rPr>
        <w:t>缴费时需备注考生姓名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并于2025年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日9:00</w:t>
      </w:r>
      <w:r>
        <w:rPr>
          <w:rFonts w:hint="default" w:ascii="Times New Roman" w:hAnsi="Times New Roman" w:eastAsia="仿宋_GB2312" w:cs="Times New Roman"/>
          <w:color w:val="auto"/>
          <w:sz w:val="32"/>
          <w:szCs w:val="32"/>
          <w:highlight w:val="none"/>
          <w:lang w:val="en-US" w:eastAsia="zh-CN"/>
        </w:rPr>
        <w:t>至</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日8:00</w:t>
      </w:r>
      <w:r>
        <w:rPr>
          <w:rFonts w:hint="eastAsia" w:ascii="Times New Roman" w:hAnsi="Times New Roman" w:eastAsia="仿宋_GB2312" w:cs="Times New Roman"/>
          <w:color w:val="auto"/>
          <w:sz w:val="32"/>
          <w:szCs w:val="32"/>
          <w:highlight w:val="none"/>
          <w:lang w:val="en-US" w:eastAsia="zh-CN"/>
        </w:rPr>
        <w:t>通过网上报名系统</w:t>
      </w:r>
      <w:r>
        <w:rPr>
          <w:rFonts w:hint="default" w:ascii="Times New Roman" w:hAnsi="Times New Roman" w:eastAsia="仿宋_GB2312" w:cs="Times New Roman"/>
          <w:color w:val="auto"/>
          <w:sz w:val="32"/>
          <w:szCs w:val="32"/>
          <w:highlight w:val="none"/>
        </w:rPr>
        <w:t>打印笔试准考证。网上缴费结束后，报名人数与招聘计划人数达不到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“兴义公安”微信公众号</w:t>
      </w:r>
      <w:r>
        <w:rPr>
          <w:rFonts w:hint="default" w:ascii="Times New Roman" w:hAnsi="Times New Roman" w:eastAsia="仿宋_GB2312" w:cs="Times New Roman"/>
          <w:color w:val="auto"/>
          <w:sz w:val="32"/>
          <w:szCs w:val="32"/>
          <w:highlight w:val="none"/>
        </w:rPr>
        <w:t>上进行公布。职位招聘计划减少的，该职位的报考者不得进行职位调整。职位招聘计划取消的，由报考者本人提出改报符合其他职位条件的申请，经审核通过后予以改报。因所报考职位取消且本人自愿放弃报考需要退费的，按规定予以退费。改报职位和退费的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1C2009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、笔试</w:t>
      </w:r>
    </w:p>
    <w:p w14:paraId="570B5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20693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5421B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43FD6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bookmarkStart w:id="0" w:name="_GoBack"/>
      <w:bookmarkEnd w:id="0"/>
    </w:p>
    <w:p w14:paraId="0398D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笔试地点：</w:t>
      </w:r>
      <w:r>
        <w:rPr>
          <w:rFonts w:hint="default" w:ascii="Times New Roman" w:hAnsi="Times New Roman" w:eastAsia="仿宋_GB2312" w:cs="Times New Roman"/>
          <w:color w:val="auto"/>
          <w:sz w:val="32"/>
          <w:szCs w:val="32"/>
          <w:highlight w:val="none"/>
          <w:lang w:val="en-US" w:eastAsia="zh-CN"/>
        </w:rPr>
        <w:t>兴义市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具体考点详见笔试准考证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报考者按照笔试准考证上确定的时间和地点，携带与报名时一致的有效居民身份证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、笔试准考证参加考试。</w:t>
      </w:r>
    </w:p>
    <w:p w14:paraId="28001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10CE3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笔试成绩</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在</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“兴义公安”微信公众号</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上公布。</w:t>
      </w:r>
    </w:p>
    <w:p w14:paraId="059D42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、资格复审</w:t>
      </w:r>
    </w:p>
    <w:p w14:paraId="4D3260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一</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资格复审对象</w:t>
      </w:r>
    </w:p>
    <w:p w14:paraId="5B9D96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根据同一职位报考者笔试成绩从高到低按该职位资格复审人数与招聘计划人数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的人员确定为资格复审对象，同一职位报考者笔试成绩名次末位并列的同时确定为资格复审对象。</w:t>
      </w:r>
    </w:p>
    <w:p w14:paraId="2AD7884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资格复审内容</w:t>
      </w:r>
    </w:p>
    <w:p w14:paraId="17449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携带以下资料到指定地点现场进行</w:t>
      </w:r>
      <w:r>
        <w:rPr>
          <w:rFonts w:hint="default" w:ascii="Times New Roman" w:hAnsi="Times New Roman" w:eastAsia="仿宋_GB2312" w:cs="Times New Roman"/>
          <w:color w:val="auto"/>
          <w:sz w:val="32"/>
          <w:szCs w:val="32"/>
          <w:highlight w:val="none"/>
        </w:rPr>
        <w:t>身高测量，身高</w:t>
      </w:r>
      <w:r>
        <w:rPr>
          <w:rFonts w:hint="default" w:ascii="Times New Roman" w:hAnsi="Times New Roman" w:eastAsia="仿宋_GB2312" w:cs="Times New Roman"/>
          <w:color w:val="auto"/>
          <w:sz w:val="32"/>
          <w:szCs w:val="32"/>
          <w:highlight w:val="none"/>
          <w:lang w:eastAsia="zh-CN"/>
        </w:rPr>
        <w:t>不符合报考职位要求的，</w:t>
      </w:r>
      <w:r>
        <w:rPr>
          <w:rFonts w:hint="default" w:ascii="Times New Roman" w:hAnsi="Times New Roman" w:eastAsia="仿宋_GB2312" w:cs="Times New Roman"/>
          <w:color w:val="auto"/>
          <w:sz w:val="32"/>
          <w:szCs w:val="32"/>
          <w:highlight w:val="none"/>
        </w:rPr>
        <w:t>取消</w:t>
      </w:r>
      <w:r>
        <w:rPr>
          <w:rFonts w:hint="default" w:ascii="Times New Roman" w:hAnsi="Times New Roman" w:eastAsia="仿宋_GB2312" w:cs="Times New Roman"/>
          <w:color w:val="auto"/>
          <w:sz w:val="32"/>
          <w:szCs w:val="32"/>
          <w:highlight w:val="none"/>
          <w:lang w:val="en-US" w:eastAsia="zh-CN"/>
        </w:rPr>
        <w:t>进入下一环节资格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资格复审材料如下：</w:t>
      </w:r>
    </w:p>
    <w:p w14:paraId="0542C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1.报名网站下载打印的《</w:t>
      </w:r>
      <w:r>
        <w:rPr>
          <w:rFonts w:hint="default" w:ascii="Times New Roman" w:hAnsi="Times New Roman" w:eastAsia="仿宋_GB2312" w:cs="Times New Roman"/>
          <w:color w:val="auto"/>
          <w:sz w:val="32"/>
          <w:szCs w:val="32"/>
          <w:highlight w:val="none"/>
          <w:lang w:val="en-US" w:eastAsia="zh-CN"/>
        </w:rPr>
        <w:t>兴义市</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2025年面向社会公开招聘</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报名信息表》</w:t>
      </w:r>
      <w:r>
        <w:rPr>
          <w:rFonts w:hint="eastAsia"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p>
    <w:p w14:paraId="364D1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《报考人员诚信承诺书》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打印出来签字并按手印</w:t>
      </w:r>
      <w:r>
        <w:rPr>
          <w:rFonts w:hint="eastAsia" w:ascii="Times New Roman" w:hAnsi="Times New Roman" w:eastAsia="仿宋_GB2312" w:cs="Times New Roman"/>
          <w:color w:val="auto"/>
          <w:sz w:val="32"/>
          <w:szCs w:val="32"/>
          <w:highlight w:val="none"/>
          <w:lang w:val="en-US" w:eastAsia="zh-CN"/>
        </w:rPr>
        <w:t>。</w:t>
      </w:r>
    </w:p>
    <w:p w14:paraId="38F813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学历证书原件和复印件</w:t>
      </w:r>
      <w:r>
        <w:rPr>
          <w:rFonts w:hint="eastAsia"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一份。</w:t>
      </w:r>
    </w:p>
    <w:p w14:paraId="67AEE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.报考</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为退役军人、退出国家综合性消防救援队伍的救援人员、见义勇为人员的，须提供退役证等证件的原件和复印件一份</w:t>
      </w:r>
      <w:r>
        <w:rPr>
          <w:rFonts w:hint="eastAsia" w:ascii="Times New Roman" w:hAnsi="Times New Roman" w:eastAsia="仿宋_GB2312" w:cs="Times New Roman"/>
          <w:color w:val="auto"/>
          <w:sz w:val="32"/>
          <w:szCs w:val="32"/>
          <w:highlight w:val="none"/>
          <w:lang w:eastAsia="zh-CN"/>
        </w:rPr>
        <w:t>。</w:t>
      </w:r>
    </w:p>
    <w:p w14:paraId="4179A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.在职人员需提供所在单位的同意报考证明。</w:t>
      </w:r>
    </w:p>
    <w:p w14:paraId="6EDA86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三</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资格复审递补</w:t>
      </w:r>
    </w:p>
    <w:p w14:paraId="0495B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经资格复审不符合报考条件或未在规定时间内到指定地点进行资格复审的报考者，取消其进入下一环节资格，该职位空缺人数在递补复审期内按笔试成绩由高到低依次递补。资格复审期间，24小时内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无法联系到复审递补人员的，视为递补人员自动放弃。资格复审时间、地点详见在</w:t>
      </w:r>
      <w:r>
        <w:rPr>
          <w:rFonts w:hint="eastAsia" w:ascii="Times New Roman" w:hAnsi="Times New Roman" w:eastAsia="仿宋_GB2312" w:cs="Times New Roman"/>
          <w:color w:val="auto"/>
          <w:sz w:val="32"/>
          <w:szCs w:val="32"/>
          <w:highlight w:val="none"/>
          <w:lang w:eastAsia="zh-CN"/>
        </w:rPr>
        <w:t>“兴义公安”微信公众号</w:t>
      </w:r>
      <w:r>
        <w:rPr>
          <w:rFonts w:hint="default" w:ascii="Times New Roman" w:hAnsi="Times New Roman" w:eastAsia="仿宋_GB2312" w:cs="Times New Roman"/>
          <w:color w:val="auto"/>
          <w:sz w:val="32"/>
          <w:szCs w:val="32"/>
          <w:highlight w:val="none"/>
        </w:rPr>
        <w:t>上发布的资格复审公告。</w:t>
      </w:r>
    </w:p>
    <w:p w14:paraId="3842F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资格审查贯穿招聘工作全过程，凡发现与招聘条件不符的，取消应聘资格。</w:t>
      </w:r>
    </w:p>
    <w:p w14:paraId="5B821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、体能测评</w:t>
      </w:r>
    </w:p>
    <w:p w14:paraId="136E5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资格复审合格人员全部进入体能测评。体能测评项目和标准详见附件</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。体能测评采取合格制，不合格者不能进入下一环节。</w:t>
      </w:r>
    </w:p>
    <w:p w14:paraId="4AF5E8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7C84D8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体能测评时间、地点详见在</w:t>
      </w:r>
      <w:r>
        <w:rPr>
          <w:rFonts w:hint="eastAsia" w:ascii="Times New Roman" w:hAnsi="Times New Roman" w:eastAsia="仿宋_GB2312" w:cs="Times New Roman"/>
          <w:color w:val="auto"/>
          <w:sz w:val="32"/>
          <w:szCs w:val="32"/>
          <w:highlight w:val="none"/>
          <w:lang w:eastAsia="zh-CN"/>
        </w:rPr>
        <w:t>“兴义公安”微信公众号</w:t>
      </w:r>
      <w:r>
        <w:rPr>
          <w:rFonts w:hint="default" w:ascii="Times New Roman" w:hAnsi="Times New Roman" w:eastAsia="仿宋_GB2312" w:cs="Times New Roman"/>
          <w:color w:val="auto"/>
          <w:sz w:val="32"/>
          <w:szCs w:val="32"/>
          <w:highlight w:val="none"/>
        </w:rPr>
        <w:t>上发布的体能测评公告。</w:t>
      </w:r>
    </w:p>
    <w:p w14:paraId="4EDE51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、面试</w:t>
      </w:r>
    </w:p>
    <w:p w14:paraId="74150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4E5930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面试人员名单、时间、地点详见</w:t>
      </w:r>
      <w:r>
        <w:rPr>
          <w:rFonts w:hint="eastAsia" w:ascii="Times New Roman" w:hAnsi="Times New Roman" w:eastAsia="仿宋_GB2312" w:cs="Times New Roman"/>
          <w:color w:val="auto"/>
          <w:sz w:val="32"/>
          <w:szCs w:val="32"/>
          <w:highlight w:val="none"/>
          <w:lang w:eastAsia="zh-CN"/>
        </w:rPr>
        <w:t>“兴义公安”微信公众号</w:t>
      </w:r>
      <w:r>
        <w:rPr>
          <w:rFonts w:hint="default" w:ascii="Times New Roman" w:hAnsi="Times New Roman" w:eastAsia="仿宋_GB2312" w:cs="Times New Roman"/>
          <w:color w:val="auto"/>
          <w:sz w:val="32"/>
          <w:szCs w:val="32"/>
          <w:highlight w:val="none"/>
        </w:rPr>
        <w:t>公布的面试公告。</w:t>
      </w:r>
    </w:p>
    <w:p w14:paraId="15DE0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lang w:val="en-US" w:eastAsia="zh-CN"/>
        </w:rPr>
        <w:t>、总成绩计算</w:t>
      </w:r>
    </w:p>
    <w:p w14:paraId="34BDD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保留小数点后两位数字。</w:t>
      </w:r>
    </w:p>
    <w:p w14:paraId="4F44F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总成绩=笔试成绩×40%+面试成绩×60%。</w:t>
      </w:r>
    </w:p>
    <w:p w14:paraId="51853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color w:val="auto"/>
          <w:sz w:val="32"/>
          <w:szCs w:val="32"/>
          <w:highlight w:val="none"/>
          <w:lang w:eastAsia="zh-CN"/>
        </w:rPr>
        <w:t>“兴义公安”微信公众号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66E3A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lang w:val="en-US" w:eastAsia="zh-CN"/>
        </w:rPr>
        <w:t>、体检及政治考察</w:t>
      </w:r>
    </w:p>
    <w:p w14:paraId="04E6E7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w:t>
      </w:r>
      <w:r>
        <w:rPr>
          <w:rFonts w:hint="eastAsia" w:ascii="Times New Roman" w:hAnsi="Times New Roman" w:eastAsia="仿宋_GB2312" w:cs="Times New Roman"/>
          <w:color w:val="auto"/>
          <w:sz w:val="32"/>
          <w:szCs w:val="32"/>
          <w:highlight w:val="none"/>
          <w:lang w:val="en-US" w:eastAsia="zh-CN"/>
        </w:rPr>
        <w:t>，面试成绩相同的，体能测评成绩高者优先</w:t>
      </w:r>
      <w:r>
        <w:rPr>
          <w:rFonts w:hint="default" w:ascii="Times New Roman" w:hAnsi="Times New Roman" w:eastAsia="仿宋_GB2312" w:cs="Times New Roman"/>
          <w:color w:val="auto"/>
          <w:sz w:val="32"/>
          <w:szCs w:val="32"/>
          <w:highlight w:val="none"/>
          <w:lang w:val="en-US" w:eastAsia="zh-CN"/>
        </w:rPr>
        <w:t>），按单个职位招聘计划人数1:1确定体检、政治考察对象。</w:t>
      </w:r>
    </w:p>
    <w:p w14:paraId="37630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7D74B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w:t>
      </w:r>
      <w:r>
        <w:rPr>
          <w:rFonts w:hint="default" w:ascii="Times New Roman" w:hAnsi="Times New Roman" w:eastAsia="仿宋_GB2312" w:cs="Times New Roman"/>
          <w:color w:val="auto"/>
          <w:sz w:val="32"/>
          <w:szCs w:val="32"/>
          <w:highlight w:val="none"/>
          <w:lang w:val="en-US" w:eastAsia="zh-CN"/>
        </w:rPr>
        <w:t>（总成绩相同的，面试成绩高者优先</w:t>
      </w:r>
      <w:r>
        <w:rPr>
          <w:rFonts w:hint="eastAsia" w:ascii="Times New Roman" w:hAnsi="Times New Roman" w:eastAsia="仿宋_GB2312" w:cs="Times New Roman"/>
          <w:color w:val="auto"/>
          <w:sz w:val="32"/>
          <w:szCs w:val="32"/>
          <w:highlight w:val="none"/>
          <w:lang w:val="en-US" w:eastAsia="zh-CN"/>
        </w:rPr>
        <w:t>，面试成绩相同的，体能测评成绩高者优先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。体检时间、地点及相关要求详见在</w:t>
      </w:r>
      <w:r>
        <w:rPr>
          <w:rFonts w:hint="eastAsia" w:ascii="Times New Roman" w:hAnsi="Times New Roman" w:eastAsia="仿宋_GB2312" w:cs="Times New Roman"/>
          <w:color w:val="auto"/>
          <w:sz w:val="32"/>
          <w:szCs w:val="32"/>
          <w:highlight w:val="none"/>
          <w:lang w:eastAsia="zh-CN"/>
        </w:rPr>
        <w:t>“兴义公安”微信公众号</w:t>
      </w:r>
      <w:r>
        <w:rPr>
          <w:rFonts w:hint="default" w:ascii="Times New Roman" w:hAnsi="Times New Roman" w:eastAsia="仿宋_GB2312" w:cs="Times New Roman"/>
          <w:color w:val="auto"/>
          <w:sz w:val="32"/>
          <w:szCs w:val="32"/>
          <w:highlight w:val="none"/>
        </w:rPr>
        <w:t>上发布的体检公告。</w:t>
      </w:r>
    </w:p>
    <w:p w14:paraId="7FB4F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、公示及聘用</w:t>
      </w:r>
    </w:p>
    <w:p w14:paraId="051BD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“兴义公安”微信公众号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4C9BC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、补充聘用</w:t>
      </w:r>
    </w:p>
    <w:p w14:paraId="4CA995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为提高招聘工作效率和满足工作需要，</w:t>
      </w:r>
      <w:r>
        <w:rPr>
          <w:rFonts w:hint="default" w:ascii="Times New Roman" w:hAnsi="Times New Roman" w:eastAsia="仿宋_GB2312" w:cs="Times New Roman"/>
          <w:color w:val="auto"/>
          <w:sz w:val="32"/>
          <w:szCs w:val="32"/>
          <w:highlight w:val="none"/>
          <w:lang w:val="en-US" w:eastAsia="zh-CN"/>
        </w:rPr>
        <w:t>市公安局将根据辅警空缺情况适时统一组织补充聘用工作。</w:t>
      </w:r>
      <w:r>
        <w:rPr>
          <w:rFonts w:hint="default" w:ascii="Times New Roman" w:hAnsi="Times New Roman" w:eastAsia="仿宋_GB2312" w:cs="Times New Roman"/>
          <w:color w:val="auto"/>
          <w:sz w:val="32"/>
          <w:szCs w:val="32"/>
          <w:highlight w:val="none"/>
        </w:rPr>
        <w:t>对因报考者放弃聘用、聘用后离职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违法违纪</w:t>
      </w:r>
      <w:r>
        <w:rPr>
          <w:rFonts w:hint="default" w:ascii="Times New Roman" w:hAnsi="Times New Roman" w:eastAsia="仿宋_GB2312" w:cs="Times New Roman"/>
          <w:color w:val="auto"/>
          <w:sz w:val="32"/>
          <w:szCs w:val="32"/>
          <w:highlight w:val="none"/>
        </w:rPr>
        <w:t>等原因产生空缺的，在下次公开招聘</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公告发布前，可按照考生</w:t>
      </w:r>
      <w:r>
        <w:rPr>
          <w:rFonts w:hint="default" w:ascii="Times New Roman" w:hAnsi="Times New Roman" w:eastAsia="仿宋_GB2312" w:cs="Times New Roman"/>
          <w:color w:val="auto"/>
          <w:sz w:val="32"/>
          <w:szCs w:val="32"/>
          <w:highlight w:val="none"/>
          <w:lang w:val="en-US" w:eastAsia="zh-CN"/>
        </w:rPr>
        <w:t>总</w:t>
      </w:r>
      <w:r>
        <w:rPr>
          <w:rFonts w:hint="default" w:ascii="Times New Roman" w:hAnsi="Times New Roman" w:eastAsia="仿宋_GB2312" w:cs="Times New Roman"/>
          <w:color w:val="auto"/>
          <w:sz w:val="32"/>
          <w:szCs w:val="32"/>
          <w:highlight w:val="none"/>
        </w:rPr>
        <w:t>成绩排名由高到低的顺序依次递补，</w:t>
      </w:r>
      <w:r>
        <w:rPr>
          <w:rFonts w:hint="default" w:ascii="Times New Roman" w:hAnsi="Times New Roman" w:eastAsia="仿宋_GB2312" w:cs="Times New Roman"/>
          <w:color w:val="auto"/>
          <w:sz w:val="32"/>
          <w:szCs w:val="32"/>
          <w:highlight w:val="none"/>
          <w:lang w:val="en-US" w:eastAsia="zh-CN"/>
        </w:rPr>
        <w:t>经体检和政治考察合格后，</w:t>
      </w:r>
      <w:r>
        <w:rPr>
          <w:rFonts w:hint="default" w:ascii="Times New Roman" w:hAnsi="Times New Roman" w:eastAsia="仿宋_GB2312" w:cs="Times New Roman"/>
          <w:color w:val="auto"/>
          <w:sz w:val="32"/>
          <w:szCs w:val="32"/>
          <w:highlight w:val="none"/>
        </w:rPr>
        <w:t>按规定办理聘用手续。</w:t>
      </w:r>
      <w:r>
        <w:rPr>
          <w:rFonts w:hint="default" w:ascii="Times New Roman" w:hAnsi="Times New Roman" w:eastAsia="仿宋_GB2312" w:cs="Times New Roman"/>
          <w:color w:val="auto"/>
          <w:sz w:val="32"/>
          <w:szCs w:val="32"/>
          <w:highlight w:val="none"/>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2D640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、薪酬待遇</w:t>
      </w:r>
    </w:p>
    <w:p w14:paraId="6E3181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相关标准执行,由于岗位工作强度较大，需长期加班，发放相应勤务补贴。按规定统一购买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w:t>
      </w:r>
      <w:r>
        <w:rPr>
          <w:rFonts w:hint="eastAsia" w:ascii="Times New Roman" w:hAnsi="Times New Roman" w:eastAsia="仿宋_GB2312" w:cs="Times New Roman"/>
          <w:color w:val="auto"/>
          <w:sz w:val="32"/>
          <w:szCs w:val="32"/>
          <w:highlight w:val="none"/>
          <w:lang w:eastAsia="zh-CN"/>
        </w:rPr>
        <w:t>一金”</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highlight w:val="none"/>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工资标准根据</w:t>
      </w:r>
      <w:r>
        <w:rPr>
          <w:rFonts w:hint="default" w:ascii="Times New Roman" w:hAnsi="Times New Roman" w:eastAsia="仿宋_GB2312" w:cs="Times New Roman"/>
          <w:color w:val="auto"/>
          <w:sz w:val="32"/>
          <w:szCs w:val="32"/>
          <w:highlight w:val="none"/>
          <w:lang w:val="en-US" w:eastAsia="zh-CN"/>
        </w:rPr>
        <w:t>兴义市</w:t>
      </w:r>
      <w:r>
        <w:rPr>
          <w:rFonts w:hint="default" w:ascii="Times New Roman" w:hAnsi="Times New Roman" w:eastAsia="仿宋_GB2312" w:cs="Times New Roman"/>
          <w:color w:val="auto"/>
          <w:sz w:val="32"/>
          <w:szCs w:val="32"/>
          <w:highlight w:val="none"/>
        </w:rPr>
        <w:t>经济社会发展情况、财政状况</w:t>
      </w:r>
      <w:r>
        <w:rPr>
          <w:rFonts w:hint="default" w:ascii="Times New Roman" w:hAnsi="Times New Roman" w:eastAsia="仿宋_GB2312" w:cs="Times New Roman"/>
          <w:color w:val="auto"/>
          <w:sz w:val="32"/>
          <w:szCs w:val="32"/>
          <w:highlight w:val="none"/>
          <w:u w:val="none"/>
          <w:lang w:val="en-US" w:eastAsia="zh-CN"/>
        </w:rPr>
        <w:t>及上级政策</w:t>
      </w:r>
      <w:r>
        <w:rPr>
          <w:rFonts w:hint="default" w:ascii="Times New Roman" w:hAnsi="Times New Roman" w:eastAsia="仿宋_GB2312" w:cs="Times New Roman"/>
          <w:color w:val="auto"/>
          <w:sz w:val="32"/>
          <w:szCs w:val="32"/>
          <w:highlight w:val="none"/>
        </w:rPr>
        <w:t>等进行动态调整。</w:t>
      </w:r>
    </w:p>
    <w:p w14:paraId="1C8CB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本招聘公告及未尽事宜由兴义市公安局负责解释。</w:t>
      </w:r>
    </w:p>
    <w:p w14:paraId="466B1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报名、政策咨询电话：0859-3233339</w:t>
      </w:r>
    </w:p>
    <w:p w14:paraId="19199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特别提示：</w:t>
      </w:r>
    </w:p>
    <w:p w14:paraId="507FD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35280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p>
    <w:p w14:paraId="2E1F4A6A">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附件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pacing w:val="-17"/>
          <w:sz w:val="32"/>
          <w:szCs w:val="32"/>
          <w:highlight w:val="none"/>
          <w:lang w:val="en-US" w:eastAsia="zh-CN"/>
        </w:rPr>
        <w:t>兴义市公安局2025年公开招聘专项勤务辅警职位表</w:t>
      </w:r>
    </w:p>
    <w:p w14:paraId="729A2DD5">
      <w:pPr>
        <w:pStyle w:val="2"/>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w w:val="95"/>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兴义市</w:t>
      </w:r>
      <w:r>
        <w:rPr>
          <w:rFonts w:hint="default" w:ascii="Times New Roman" w:hAnsi="Times New Roman" w:eastAsia="仿宋_GB2312" w:cs="Times New Roman"/>
          <w:color w:val="auto"/>
          <w:spacing w:val="-11"/>
          <w:sz w:val="32"/>
          <w:szCs w:val="32"/>
          <w:highlight w:val="none"/>
          <w:lang w:val="en-US" w:eastAsia="zh-CN"/>
        </w:rPr>
        <w:t>公安局2025年公开招聘专项勤务辅警报名表</w:t>
      </w:r>
    </w:p>
    <w:p w14:paraId="641211BB">
      <w:pPr>
        <w:pStyle w:val="2"/>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.报考人员诚信承诺书</w:t>
      </w:r>
    </w:p>
    <w:p w14:paraId="0AC4425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.体能测评项目和标准</w:t>
      </w:r>
    </w:p>
    <w:p w14:paraId="5F1C67A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兴义市公安局 </w:t>
      </w:r>
    </w:p>
    <w:p w14:paraId="154311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 xml:space="preserve"> </w:t>
      </w:r>
    </w:p>
    <w:p w14:paraId="79B2710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3337AD3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5089554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00D7C1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tbl>
      <w:tblPr>
        <w:tblStyle w:val="4"/>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0"/>
        <w:gridCol w:w="1203"/>
        <w:gridCol w:w="858"/>
        <w:gridCol w:w="1408"/>
        <w:gridCol w:w="1142"/>
        <w:gridCol w:w="2699"/>
      </w:tblGrid>
      <w:tr w14:paraId="1344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9080" w:type="dxa"/>
            <w:gridSpan w:val="6"/>
            <w:tcBorders>
              <w:top w:val="nil"/>
              <w:left w:val="nil"/>
              <w:bottom w:val="nil"/>
              <w:right w:val="nil"/>
            </w:tcBorders>
            <w:shd w:val="clear" w:color="auto" w:fill="auto"/>
            <w:noWrap/>
            <w:vAlign w:val="center"/>
          </w:tcPr>
          <w:p w14:paraId="0BE2E8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i w:val="0"/>
                <w:iCs w:val="0"/>
                <w:color w:val="auto"/>
                <w:sz w:val="36"/>
                <w:szCs w:val="36"/>
                <w:highlight w:val="none"/>
                <w:u w:val="none"/>
              </w:rPr>
            </w:pPr>
            <w:r>
              <w:rPr>
                <w:rFonts w:hint="eastAsia" w:ascii="方正小标宋简体" w:hAnsi="方正小标宋简体" w:eastAsia="方正小标宋简体" w:cs="方正小标宋简体"/>
                <w:i w:val="0"/>
                <w:iCs w:val="0"/>
                <w:color w:val="auto"/>
                <w:kern w:val="0"/>
                <w:sz w:val="36"/>
                <w:szCs w:val="36"/>
                <w:highlight w:val="none"/>
                <w:u w:val="none"/>
                <w:lang w:val="en-US" w:eastAsia="zh-CN" w:bidi="ar"/>
              </w:rPr>
              <w:t>兴义市公安局2025年公开招聘专项勤务辅警职位表</w:t>
            </w:r>
          </w:p>
        </w:tc>
      </w:tr>
      <w:tr w14:paraId="5209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03D0">
            <w:pPr>
              <w:keepNext w:val="0"/>
              <w:keepLines w:val="0"/>
              <w:widowControl/>
              <w:suppressLineNumbers w:val="0"/>
              <w:jc w:val="center"/>
              <w:textAlignment w:val="center"/>
              <w:rPr>
                <w:rFonts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招聘单位</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FBBBB">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招聘职位及代码</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455E3">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招聘计划</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56D6">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学历要求</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C3E">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专业要求</w:t>
            </w:r>
          </w:p>
        </w:tc>
        <w:tc>
          <w:tcPr>
            <w:tcW w:w="2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9A3F">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其他报考条件</w:t>
            </w:r>
          </w:p>
        </w:tc>
      </w:tr>
      <w:tr w14:paraId="0219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D3A9">
            <w:pPr>
              <w:jc w:val="center"/>
              <w:rPr>
                <w:rFonts w:hint="eastAsia" w:ascii="黑体" w:hAnsi="宋体" w:eastAsia="黑体" w:cs="黑体"/>
                <w:i w:val="0"/>
                <w:iCs w:val="0"/>
                <w:color w:val="auto"/>
                <w:sz w:val="22"/>
                <w:szCs w:val="22"/>
                <w:highlight w:val="none"/>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5DB9">
            <w:pPr>
              <w:jc w:val="center"/>
              <w:rPr>
                <w:rFonts w:hint="eastAsia" w:ascii="黑体" w:hAnsi="宋体" w:eastAsia="黑体" w:cs="黑体"/>
                <w:i w:val="0"/>
                <w:iCs w:val="0"/>
                <w:color w:val="auto"/>
                <w:sz w:val="22"/>
                <w:szCs w:val="22"/>
                <w:highlight w:val="none"/>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827E">
            <w:pPr>
              <w:jc w:val="center"/>
              <w:rPr>
                <w:rFonts w:hint="eastAsia" w:ascii="黑体" w:hAnsi="宋体" w:eastAsia="黑体" w:cs="黑体"/>
                <w:i w:val="0"/>
                <w:iCs w:val="0"/>
                <w:color w:val="auto"/>
                <w:sz w:val="22"/>
                <w:szCs w:val="22"/>
                <w:highlight w:val="none"/>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45B3">
            <w:pPr>
              <w:jc w:val="center"/>
              <w:rPr>
                <w:rFonts w:hint="eastAsia" w:ascii="黑体" w:hAnsi="宋体" w:eastAsia="黑体" w:cs="黑体"/>
                <w:i w:val="0"/>
                <w:iCs w:val="0"/>
                <w:color w:val="auto"/>
                <w:sz w:val="22"/>
                <w:szCs w:val="22"/>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4FE8">
            <w:pPr>
              <w:jc w:val="center"/>
              <w:rPr>
                <w:rFonts w:hint="eastAsia" w:ascii="黑体" w:hAnsi="宋体" w:eastAsia="黑体" w:cs="黑体"/>
                <w:i w:val="0"/>
                <w:iCs w:val="0"/>
                <w:color w:val="auto"/>
                <w:sz w:val="22"/>
                <w:szCs w:val="22"/>
                <w:highlight w:val="none"/>
                <w:u w:val="none"/>
              </w:rPr>
            </w:pPr>
          </w:p>
        </w:tc>
        <w:tc>
          <w:tcPr>
            <w:tcW w:w="2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7732">
            <w:pPr>
              <w:jc w:val="center"/>
              <w:rPr>
                <w:rFonts w:hint="eastAsia" w:ascii="黑体" w:hAnsi="宋体" w:eastAsia="黑体" w:cs="黑体"/>
                <w:i w:val="0"/>
                <w:iCs w:val="0"/>
                <w:color w:val="auto"/>
                <w:sz w:val="22"/>
                <w:szCs w:val="22"/>
                <w:highlight w:val="none"/>
                <w:u w:val="none"/>
              </w:rPr>
            </w:pPr>
          </w:p>
        </w:tc>
      </w:tr>
      <w:tr w14:paraId="5656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B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0E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5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30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62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8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4C53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0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0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7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C6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F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8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6FF3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0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1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64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53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A8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7A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116E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4F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35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B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817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14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C3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1FFE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75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A1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BD3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BF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2B9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86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0A79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C2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EB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92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4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F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4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46D6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1D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C0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87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BA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90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9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08D1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C8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67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BB6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A1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7C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C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0BB4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A9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0A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勤务辅警09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C9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41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E4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9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7A2A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97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8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勤务辅警10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8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lang w:val="en-US" w:eastAsia="zh-CN"/>
              </w:rPr>
            </w:pPr>
            <w:r>
              <w:rPr>
                <w:rFonts w:hint="eastAsia" w:ascii="仿宋_GB2312" w:hAnsi="仿宋_GB2312" w:eastAsia="仿宋_GB2312" w:cs="仿宋_GB2312"/>
                <w:i w:val="0"/>
                <w:iCs w:val="0"/>
                <w:color w:val="auto"/>
                <w:sz w:val="20"/>
                <w:szCs w:val="20"/>
                <w:highlight w:val="none"/>
                <w:u w:val="none"/>
                <w:lang w:val="en-US" w:eastAsia="zh-CN"/>
              </w:rPr>
              <w:t>8</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27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D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1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限男性报考</w:t>
            </w:r>
          </w:p>
        </w:tc>
      </w:tr>
      <w:tr w14:paraId="2FB1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4A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50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勤务辅警11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AE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51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高中（中专）及以上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2B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B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1.限男性报考；</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2.限退役军人,退出国家综合性消防救援队伍的救援人员、见义勇为人员报考。</w:t>
            </w:r>
          </w:p>
        </w:tc>
      </w:tr>
      <w:tr w14:paraId="5265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D0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12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9A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5E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高中（中专）及以上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92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A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1.限男性报考；</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2.限退役军人,退出国家综合性消防救援队伍的救援人员、见义勇为人员报考。</w:t>
            </w:r>
          </w:p>
        </w:tc>
      </w:tr>
      <w:tr w14:paraId="5B57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F5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FA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勤务辅警13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E1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0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高中（中专）及以上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F3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D5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1.限男性报考；</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2.限退役军人,退出国家综合性消防救援队伍的救援人员、见义勇为人员报考。</w:t>
            </w:r>
          </w:p>
        </w:tc>
      </w:tr>
      <w:tr w14:paraId="49C8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F1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兴义市公安局</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C1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勤务辅警14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F62">
            <w:pPr>
              <w:keepNext w:val="0"/>
              <w:keepLines w:val="0"/>
              <w:widowControl/>
              <w:suppressLineNumbers w:val="0"/>
              <w:jc w:val="center"/>
              <w:textAlignment w:val="center"/>
              <w:rPr>
                <w:rFonts w:hint="default" w:ascii="仿宋_GB2312" w:hAnsi="仿宋_GB2312" w:eastAsia="仿宋_GB2312" w:cs="仿宋_GB2312"/>
                <w:i w:val="0"/>
                <w:iCs w:val="0"/>
                <w:color w:val="auto"/>
                <w:sz w:val="20"/>
                <w:szCs w:val="20"/>
                <w:highlight w:val="none"/>
                <w:u w:val="none"/>
                <w:lang w:val="en-US" w:eastAsia="zh-CN"/>
              </w:rPr>
            </w:pPr>
            <w:r>
              <w:rPr>
                <w:rFonts w:hint="eastAsia" w:ascii="仿宋_GB2312" w:hAnsi="仿宋_GB2312" w:eastAsia="仿宋_GB2312" w:cs="仿宋_GB2312"/>
                <w:i w:val="0"/>
                <w:iCs w:val="0"/>
                <w:color w:val="auto"/>
                <w:sz w:val="20"/>
                <w:szCs w:val="20"/>
                <w:highlight w:val="none"/>
                <w:u w:val="none"/>
                <w:lang w:val="en-US" w:eastAsia="zh-CN"/>
              </w:rPr>
              <w:t>10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9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大专及以上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E0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不限</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1A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限女性报考</w:t>
            </w:r>
          </w:p>
        </w:tc>
      </w:tr>
    </w:tbl>
    <w:p w14:paraId="4102A16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1C95660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72974E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6F84A6C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2E18C31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174B7FF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41C428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31B04B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0094B4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37B8ABB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59917F15">
      <w:pPr>
        <w:spacing w:line="400" w:lineRule="exact"/>
        <w:jc w:val="left"/>
        <w:rPr>
          <w:rFonts w:hint="eastAsia" w:ascii="黑体" w:hAnsi="黑体" w:eastAsia="黑体" w:cs="黑体"/>
          <w:bCs/>
          <w:color w:val="auto"/>
          <w:sz w:val="32"/>
          <w:szCs w:val="32"/>
          <w:highlight w:val="none"/>
        </w:rPr>
      </w:pPr>
      <w:r>
        <w:rPr>
          <w:rFonts w:hint="eastAsia" w:ascii="黑体" w:hAnsi="黑体" w:eastAsia="黑体" w:cs="黑体"/>
          <w:color w:val="auto"/>
          <w:kern w:val="0"/>
          <w:sz w:val="32"/>
          <w:szCs w:val="32"/>
          <w:highlight w:val="none"/>
          <w:lang w:val="en-US" w:eastAsia="zh-CN" w:bidi="ar-SA"/>
        </w:rPr>
        <w:t>附件2</w:t>
      </w:r>
    </w:p>
    <w:p w14:paraId="7622C70A">
      <w:pPr>
        <w:widowControl/>
        <w:spacing w:line="460" w:lineRule="exact"/>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兴义市公安局2025年面向社会公开招聘</w:t>
      </w:r>
    </w:p>
    <w:p w14:paraId="3492DD86">
      <w:pPr>
        <w:widowControl/>
        <w:spacing w:line="4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kern w:val="0"/>
          <w:sz w:val="36"/>
          <w:szCs w:val="36"/>
          <w:lang w:val="en-US" w:eastAsia="zh-CN"/>
        </w:rPr>
        <w:t>专项勤务辅警</w:t>
      </w:r>
      <w:r>
        <w:rPr>
          <w:rFonts w:hint="eastAsia" w:ascii="方正小标宋简体" w:hAnsi="方正小标宋简体" w:eastAsia="方正小标宋简体" w:cs="方正小标宋简体"/>
          <w:bCs/>
          <w:kern w:val="0"/>
          <w:sz w:val="36"/>
          <w:szCs w:val="36"/>
        </w:rPr>
        <w:t>报名</w:t>
      </w:r>
      <w:r>
        <w:rPr>
          <w:rFonts w:hint="eastAsia" w:ascii="方正小标宋简体" w:hAnsi="方正小标宋简体" w:eastAsia="方正小标宋简体" w:cs="方正小标宋简体"/>
          <w:bCs/>
          <w:kern w:val="0"/>
          <w:sz w:val="36"/>
          <w:szCs w:val="36"/>
          <w:lang w:eastAsia="zh-CN"/>
        </w:rPr>
        <w:t>信息</w:t>
      </w:r>
      <w:r>
        <w:rPr>
          <w:rFonts w:hint="eastAsia" w:ascii="方正小标宋简体" w:hAnsi="方正小标宋简体" w:eastAsia="方正小标宋简体" w:cs="方正小标宋简体"/>
          <w:bCs/>
          <w:kern w:val="0"/>
          <w:sz w:val="36"/>
          <w:szCs w:val="36"/>
        </w:rPr>
        <w:t>表</w:t>
      </w:r>
    </w:p>
    <w:p w14:paraId="2F6DA3EA">
      <w:pPr>
        <w:widowControl/>
        <w:jc w:val="left"/>
        <w:rPr>
          <w:rFonts w:hint="eastAsia" w:ascii="宋体" w:hAnsi="宋体" w:cs="宋体"/>
          <w:kern w:val="0"/>
          <w:sz w:val="24"/>
        </w:rPr>
      </w:pPr>
      <w:r>
        <w:rPr>
          <w:rFonts w:hint="eastAsia" w:ascii="宋体" w:hAnsi="宋体" w:cs="宋体"/>
          <w:kern w:val="0"/>
          <w:sz w:val="24"/>
        </w:rPr>
        <w:t>报名序号：</w:t>
      </w:r>
    </w:p>
    <w:tbl>
      <w:tblPr>
        <w:tblStyle w:val="4"/>
        <w:tblW w:w="94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01"/>
        <w:gridCol w:w="1349"/>
        <w:gridCol w:w="1266"/>
        <w:gridCol w:w="147"/>
        <w:gridCol w:w="343"/>
        <w:gridCol w:w="10"/>
        <w:gridCol w:w="394"/>
        <w:gridCol w:w="440"/>
        <w:gridCol w:w="375"/>
        <w:gridCol w:w="755"/>
        <w:gridCol w:w="653"/>
        <w:gridCol w:w="700"/>
        <w:gridCol w:w="772"/>
        <w:gridCol w:w="1754"/>
      </w:tblGrid>
      <w:tr w14:paraId="44DDFF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50" w:type="dxa"/>
            <w:gridSpan w:val="2"/>
            <w:tcBorders>
              <w:top w:val="single" w:color="auto" w:sz="18" w:space="0"/>
              <w:left w:val="single" w:color="auto" w:sz="18" w:space="0"/>
              <w:bottom w:val="single" w:color="auto" w:sz="6" w:space="0"/>
              <w:right w:val="single" w:color="auto" w:sz="6" w:space="0"/>
            </w:tcBorders>
            <w:shd w:val="clear" w:color="auto" w:fill="FFFFFF"/>
            <w:noWrap w:val="0"/>
            <w:vAlign w:val="center"/>
          </w:tcPr>
          <w:p w14:paraId="6A01E58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姓名</w:t>
            </w:r>
          </w:p>
        </w:tc>
        <w:tc>
          <w:tcPr>
            <w:tcW w:w="1413"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3BBBA0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747"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4126E9C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性别</w:t>
            </w:r>
          </w:p>
        </w:tc>
        <w:tc>
          <w:tcPr>
            <w:tcW w:w="815" w:type="dxa"/>
            <w:gridSpan w:val="2"/>
            <w:tcBorders>
              <w:top w:val="single" w:color="auto" w:sz="18" w:space="0"/>
              <w:left w:val="single" w:color="auto" w:sz="6" w:space="0"/>
              <w:bottom w:val="single" w:color="auto" w:sz="6" w:space="0"/>
              <w:right w:val="single" w:color="auto" w:sz="6" w:space="0"/>
            </w:tcBorders>
            <w:shd w:val="clear" w:color="auto" w:fill="FFFFFF"/>
            <w:noWrap w:val="0"/>
            <w:vAlign w:val="center"/>
          </w:tcPr>
          <w:p w14:paraId="21F1843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755" w:type="dxa"/>
            <w:tcBorders>
              <w:top w:val="single" w:color="auto" w:sz="18" w:space="0"/>
              <w:left w:val="single" w:color="auto" w:sz="6" w:space="0"/>
              <w:bottom w:val="single" w:color="auto" w:sz="6" w:space="0"/>
              <w:right w:val="single" w:color="auto" w:sz="6" w:space="0"/>
            </w:tcBorders>
            <w:shd w:val="clear" w:color="auto" w:fill="FFFFFF"/>
            <w:noWrap w:val="0"/>
            <w:vAlign w:val="center"/>
          </w:tcPr>
          <w:p w14:paraId="6C8B604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民族</w:t>
            </w:r>
          </w:p>
        </w:tc>
        <w:tc>
          <w:tcPr>
            <w:tcW w:w="2125" w:type="dxa"/>
            <w:gridSpan w:val="3"/>
            <w:tcBorders>
              <w:top w:val="single" w:color="auto" w:sz="18" w:space="0"/>
              <w:left w:val="single" w:color="auto" w:sz="6" w:space="0"/>
              <w:bottom w:val="single" w:color="auto" w:sz="6" w:space="0"/>
              <w:right w:val="single" w:color="auto" w:sz="6" w:space="0"/>
            </w:tcBorders>
            <w:shd w:val="clear" w:color="auto" w:fill="FFFFFF"/>
            <w:noWrap w:val="0"/>
            <w:vAlign w:val="center"/>
          </w:tcPr>
          <w:p w14:paraId="7F574D8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754" w:type="dxa"/>
            <w:vMerge w:val="restart"/>
            <w:tcBorders>
              <w:top w:val="single" w:color="auto" w:sz="18" w:space="0"/>
              <w:left w:val="single" w:color="auto" w:sz="6" w:space="0"/>
              <w:bottom w:val="nil"/>
              <w:right w:val="single" w:color="auto" w:sz="18" w:space="0"/>
            </w:tcBorders>
            <w:shd w:val="clear" w:color="auto" w:fill="FFFFFF"/>
            <w:noWrap w:val="0"/>
            <w:vAlign w:val="center"/>
          </w:tcPr>
          <w:p w14:paraId="0BA7449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r>
              <w:rPr>
                <w:rFonts w:hint="eastAsia" w:ascii="宋体" w:hAnsi="宋体" w:cs="宋体"/>
                <w:kern w:val="0"/>
                <w:sz w:val="18"/>
                <w:szCs w:val="18"/>
              </w:rPr>
              <w:t>照片 </w:t>
            </w:r>
          </w:p>
        </w:tc>
      </w:tr>
      <w:tr w14:paraId="45992F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1309E9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身份证号</w:t>
            </w:r>
          </w:p>
        </w:tc>
        <w:tc>
          <w:tcPr>
            <w:tcW w:w="2160"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0514379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570"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2801C92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出生日期</w:t>
            </w:r>
          </w:p>
        </w:tc>
        <w:tc>
          <w:tcPr>
            <w:tcW w:w="2125"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389E239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754" w:type="dxa"/>
            <w:vMerge w:val="continue"/>
            <w:tcBorders>
              <w:top w:val="nil"/>
              <w:left w:val="single" w:color="auto" w:sz="6" w:space="0"/>
              <w:bottom w:val="single" w:color="auto" w:sz="6" w:space="0"/>
              <w:right w:val="single" w:color="auto" w:sz="18" w:space="0"/>
            </w:tcBorders>
            <w:noWrap w:val="0"/>
            <w:vAlign w:val="center"/>
          </w:tcPr>
          <w:p w14:paraId="0652EB6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kern w:val="0"/>
                <w:sz w:val="18"/>
                <w:szCs w:val="18"/>
              </w:rPr>
            </w:pPr>
          </w:p>
        </w:tc>
      </w:tr>
      <w:tr w14:paraId="286D99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54A894C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kern w:val="0"/>
                <w:sz w:val="18"/>
                <w:szCs w:val="18"/>
                <w:lang w:eastAsia="zh-CN"/>
              </w:rPr>
            </w:pPr>
            <w:r>
              <w:rPr>
                <w:rFonts w:hint="eastAsia" w:ascii="宋体" w:hAnsi="宋体" w:cs="宋体"/>
                <w:bCs/>
                <w:kern w:val="0"/>
                <w:sz w:val="18"/>
                <w:szCs w:val="18"/>
                <w:lang w:eastAsia="zh-CN"/>
              </w:rPr>
              <w:t>政治面貌</w:t>
            </w:r>
          </w:p>
        </w:tc>
        <w:tc>
          <w:tcPr>
            <w:tcW w:w="1413"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572C407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187"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6D54920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婚姻状况</w:t>
            </w:r>
          </w:p>
        </w:tc>
        <w:tc>
          <w:tcPr>
            <w:tcW w:w="1130"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5382FBD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kern w:val="0"/>
                <w:sz w:val="18"/>
                <w:szCs w:val="18"/>
                <w:lang w:eastAsia="zh-CN"/>
              </w:rPr>
            </w:pPr>
          </w:p>
        </w:tc>
        <w:tc>
          <w:tcPr>
            <w:tcW w:w="1353"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711477A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lang w:eastAsia="zh-CN"/>
              </w:rPr>
            </w:pPr>
            <w:r>
              <w:rPr>
                <w:rFonts w:hint="eastAsia" w:ascii="宋体" w:hAnsi="宋体" w:cs="宋体"/>
                <w:bCs/>
                <w:kern w:val="0"/>
                <w:sz w:val="18"/>
                <w:szCs w:val="18"/>
                <w:lang w:eastAsia="zh-CN"/>
              </w:rPr>
              <w:t>服兵役</w:t>
            </w:r>
          </w:p>
          <w:p w14:paraId="79D5398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lang w:eastAsia="zh-CN"/>
              </w:rPr>
              <w:t>年限</w:t>
            </w:r>
          </w:p>
        </w:tc>
        <w:tc>
          <w:tcPr>
            <w:tcW w:w="77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FCF6A9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754" w:type="dxa"/>
            <w:vMerge w:val="continue"/>
            <w:tcBorders>
              <w:top w:val="nil"/>
              <w:left w:val="single" w:color="auto" w:sz="6" w:space="0"/>
              <w:bottom w:val="single" w:color="auto" w:sz="6" w:space="0"/>
              <w:right w:val="single" w:color="auto" w:sz="18" w:space="0"/>
            </w:tcBorders>
            <w:noWrap w:val="0"/>
            <w:vAlign w:val="center"/>
          </w:tcPr>
          <w:p w14:paraId="138A6B90">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kern w:val="0"/>
                <w:sz w:val="18"/>
                <w:szCs w:val="18"/>
              </w:rPr>
            </w:pPr>
          </w:p>
        </w:tc>
      </w:tr>
      <w:tr w14:paraId="576C1D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BFE67E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Cs/>
                <w:kern w:val="0"/>
                <w:sz w:val="18"/>
                <w:szCs w:val="18"/>
                <w:lang w:eastAsia="zh-CN"/>
              </w:rPr>
            </w:pPr>
            <w:r>
              <w:rPr>
                <w:rFonts w:hint="eastAsia" w:ascii="宋体" w:hAnsi="宋体" w:cs="宋体"/>
                <w:bCs/>
                <w:kern w:val="0"/>
                <w:sz w:val="18"/>
                <w:szCs w:val="18"/>
                <w:lang w:eastAsia="zh-CN"/>
              </w:rPr>
              <w:t>户籍所在地</w:t>
            </w:r>
          </w:p>
        </w:tc>
        <w:tc>
          <w:tcPr>
            <w:tcW w:w="2160"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14:paraId="7D4CA58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570"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14:paraId="34A89DA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现家庭居住地</w:t>
            </w:r>
          </w:p>
        </w:tc>
        <w:tc>
          <w:tcPr>
            <w:tcW w:w="2125" w:type="dxa"/>
            <w:gridSpan w:val="3"/>
            <w:tcBorders>
              <w:top w:val="single" w:color="auto" w:sz="6" w:space="0"/>
              <w:left w:val="single" w:color="auto" w:sz="6" w:space="0"/>
              <w:bottom w:val="single" w:color="auto" w:sz="6" w:space="0"/>
              <w:right w:val="single" w:color="auto" w:sz="6" w:space="0"/>
            </w:tcBorders>
            <w:noWrap w:val="0"/>
            <w:vAlign w:val="center"/>
          </w:tcPr>
          <w:p w14:paraId="445B05D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754" w:type="dxa"/>
            <w:vMerge w:val="continue"/>
            <w:tcBorders>
              <w:top w:val="single" w:color="auto" w:sz="18" w:space="0"/>
              <w:left w:val="single" w:color="auto" w:sz="6" w:space="0"/>
              <w:bottom w:val="single" w:color="auto" w:sz="4" w:space="0"/>
              <w:right w:val="single" w:color="auto" w:sz="18" w:space="0"/>
            </w:tcBorders>
            <w:noWrap w:val="0"/>
            <w:vAlign w:val="center"/>
          </w:tcPr>
          <w:p w14:paraId="3D60EF0F">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kern w:val="0"/>
                <w:sz w:val="18"/>
                <w:szCs w:val="18"/>
              </w:rPr>
            </w:pPr>
          </w:p>
        </w:tc>
      </w:tr>
      <w:tr w14:paraId="27DAAD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850" w:type="dxa"/>
            <w:gridSpan w:val="2"/>
            <w:tcBorders>
              <w:top w:val="single" w:color="auto" w:sz="6" w:space="0"/>
              <w:left w:val="single" w:color="auto" w:sz="18" w:space="0"/>
              <w:right w:val="single" w:color="auto" w:sz="6" w:space="0"/>
            </w:tcBorders>
            <w:shd w:val="clear" w:color="auto" w:fill="FFFFFF"/>
            <w:noWrap w:val="0"/>
            <w:vAlign w:val="center"/>
          </w:tcPr>
          <w:p w14:paraId="7BFC769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学历</w:t>
            </w:r>
          </w:p>
        </w:tc>
        <w:tc>
          <w:tcPr>
            <w:tcW w:w="1766" w:type="dxa"/>
            <w:gridSpan w:val="4"/>
            <w:tcBorders>
              <w:top w:val="single" w:color="auto" w:sz="6" w:space="0"/>
              <w:left w:val="single" w:color="auto" w:sz="6" w:space="0"/>
              <w:right w:val="single" w:color="auto" w:sz="4" w:space="0"/>
            </w:tcBorders>
            <w:shd w:val="clear" w:color="auto" w:fill="FFFFFF"/>
            <w:noWrap w:val="0"/>
            <w:vAlign w:val="center"/>
          </w:tcPr>
          <w:p w14:paraId="322233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834" w:type="dxa"/>
            <w:gridSpan w:val="2"/>
            <w:tcBorders>
              <w:top w:val="single" w:color="auto" w:sz="6" w:space="0"/>
              <w:left w:val="single" w:color="auto" w:sz="4" w:space="0"/>
              <w:right w:val="single" w:color="auto" w:sz="4" w:space="0"/>
            </w:tcBorders>
            <w:shd w:val="clear" w:color="auto" w:fill="FFFFFF"/>
            <w:noWrap w:val="0"/>
            <w:vAlign w:val="center"/>
          </w:tcPr>
          <w:p w14:paraId="221A02C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学位</w:t>
            </w:r>
          </w:p>
        </w:tc>
        <w:tc>
          <w:tcPr>
            <w:tcW w:w="2483" w:type="dxa"/>
            <w:gridSpan w:val="4"/>
            <w:tcBorders>
              <w:top w:val="single" w:color="auto" w:sz="6" w:space="0"/>
              <w:left w:val="single" w:color="auto" w:sz="4" w:space="0"/>
              <w:right w:val="single" w:color="auto" w:sz="4" w:space="0"/>
            </w:tcBorders>
            <w:shd w:val="clear" w:color="auto" w:fill="FFFFFF"/>
            <w:noWrap w:val="0"/>
            <w:vAlign w:val="center"/>
          </w:tcPr>
          <w:p w14:paraId="5A6E6B29">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kern w:val="0"/>
                <w:sz w:val="18"/>
                <w:szCs w:val="18"/>
              </w:rPr>
            </w:pPr>
          </w:p>
        </w:tc>
        <w:tc>
          <w:tcPr>
            <w:tcW w:w="772" w:type="dxa"/>
            <w:tcBorders>
              <w:top w:val="single" w:color="auto" w:sz="6" w:space="0"/>
              <w:left w:val="single" w:color="auto" w:sz="4" w:space="0"/>
              <w:bottom w:val="single" w:color="auto" w:sz="6" w:space="0"/>
              <w:right w:val="single" w:color="auto" w:sz="4" w:space="0"/>
            </w:tcBorders>
            <w:shd w:val="clear" w:color="auto" w:fill="FFFFFF"/>
            <w:noWrap w:val="0"/>
            <w:vAlign w:val="center"/>
          </w:tcPr>
          <w:p w14:paraId="4205318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毕业</w:t>
            </w:r>
          </w:p>
          <w:p w14:paraId="35265EF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时间</w:t>
            </w:r>
          </w:p>
        </w:tc>
        <w:tc>
          <w:tcPr>
            <w:tcW w:w="1754" w:type="dxa"/>
            <w:tcBorders>
              <w:top w:val="single" w:color="auto" w:sz="6" w:space="0"/>
              <w:left w:val="single" w:color="auto" w:sz="4" w:space="0"/>
              <w:bottom w:val="single" w:color="auto" w:sz="6" w:space="0"/>
              <w:right w:val="single" w:color="auto" w:sz="18" w:space="0"/>
            </w:tcBorders>
            <w:shd w:val="clear" w:color="auto" w:fill="FFFFFF"/>
            <w:noWrap w:val="0"/>
            <w:vAlign w:val="center"/>
          </w:tcPr>
          <w:p w14:paraId="020A8E2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宋体" w:hAnsi="宋体" w:cs="宋体"/>
                <w:bCs/>
                <w:kern w:val="0"/>
                <w:sz w:val="18"/>
                <w:szCs w:val="18"/>
              </w:rPr>
            </w:pPr>
          </w:p>
        </w:tc>
      </w:tr>
      <w:tr w14:paraId="7CCFAC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50" w:type="dxa"/>
            <w:gridSpan w:val="2"/>
            <w:tcBorders>
              <w:top w:val="single" w:color="auto" w:sz="6" w:space="0"/>
              <w:left w:val="single" w:color="auto" w:sz="18" w:space="0"/>
              <w:bottom w:val="single" w:color="auto" w:sz="6" w:space="0"/>
              <w:right w:val="single" w:color="auto" w:sz="4" w:space="0"/>
            </w:tcBorders>
            <w:shd w:val="clear" w:color="auto" w:fill="FFFFFF"/>
            <w:noWrap w:val="0"/>
            <w:vAlign w:val="center"/>
          </w:tcPr>
          <w:p w14:paraId="4B9DEAB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所学专业具体名称</w:t>
            </w:r>
          </w:p>
        </w:tc>
        <w:tc>
          <w:tcPr>
            <w:tcW w:w="1766" w:type="dxa"/>
            <w:gridSpan w:val="4"/>
            <w:tcBorders>
              <w:top w:val="single" w:color="auto" w:sz="6" w:space="0"/>
              <w:left w:val="single" w:color="auto" w:sz="4" w:space="0"/>
              <w:bottom w:val="single" w:color="auto" w:sz="6" w:space="0"/>
              <w:right w:val="single" w:color="auto" w:sz="6" w:space="0"/>
            </w:tcBorders>
            <w:shd w:val="clear" w:color="auto" w:fill="FFFFFF"/>
            <w:noWrap w:val="0"/>
            <w:vAlign w:val="center"/>
          </w:tcPr>
          <w:p w14:paraId="690E473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p>
        </w:tc>
        <w:tc>
          <w:tcPr>
            <w:tcW w:w="1964" w:type="dxa"/>
            <w:gridSpan w:val="4"/>
            <w:tcBorders>
              <w:top w:val="single" w:color="auto" w:sz="6" w:space="0"/>
              <w:left w:val="single" w:color="auto" w:sz="6" w:space="0"/>
              <w:bottom w:val="single" w:color="auto" w:sz="6" w:space="0"/>
              <w:right w:val="single" w:color="auto" w:sz="6" w:space="0"/>
            </w:tcBorders>
            <w:noWrap w:val="0"/>
            <w:vAlign w:val="center"/>
          </w:tcPr>
          <w:p w14:paraId="201F627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毕业</w:t>
            </w:r>
          </w:p>
          <w:p w14:paraId="0A9F119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院校</w:t>
            </w:r>
          </w:p>
        </w:tc>
        <w:tc>
          <w:tcPr>
            <w:tcW w:w="3879" w:type="dxa"/>
            <w:gridSpan w:val="4"/>
            <w:tcBorders>
              <w:top w:val="single" w:color="auto" w:sz="4" w:space="0"/>
              <w:left w:val="single" w:color="auto" w:sz="6" w:space="0"/>
              <w:bottom w:val="single" w:color="auto" w:sz="6" w:space="0"/>
              <w:right w:val="single" w:color="auto" w:sz="18" w:space="0"/>
            </w:tcBorders>
            <w:noWrap w:val="0"/>
            <w:vAlign w:val="center"/>
          </w:tcPr>
          <w:p w14:paraId="39364F62">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宋体" w:hAnsi="宋体" w:cs="宋体"/>
                <w:kern w:val="0"/>
                <w:sz w:val="18"/>
                <w:szCs w:val="18"/>
              </w:rPr>
            </w:pPr>
          </w:p>
        </w:tc>
      </w:tr>
      <w:tr w14:paraId="597CDF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0F02D66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工作单位</w:t>
            </w:r>
          </w:p>
        </w:tc>
        <w:tc>
          <w:tcPr>
            <w:tcW w:w="1766"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29B2692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96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14:paraId="3A0D721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工作年限</w:t>
            </w:r>
          </w:p>
        </w:tc>
        <w:tc>
          <w:tcPr>
            <w:tcW w:w="65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598F129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472"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14:paraId="25DA94C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参加工作时间</w:t>
            </w:r>
          </w:p>
        </w:tc>
        <w:tc>
          <w:tcPr>
            <w:tcW w:w="1754" w:type="dxa"/>
            <w:tcBorders>
              <w:top w:val="single" w:color="auto" w:sz="6" w:space="0"/>
              <w:left w:val="single" w:color="auto" w:sz="6" w:space="0"/>
              <w:bottom w:val="single" w:color="auto" w:sz="6" w:space="0"/>
              <w:right w:val="single" w:color="auto" w:sz="18" w:space="0"/>
            </w:tcBorders>
            <w:shd w:val="clear" w:color="auto" w:fill="FFFFFF"/>
            <w:noWrap w:val="0"/>
            <w:vAlign w:val="center"/>
          </w:tcPr>
          <w:p w14:paraId="26AC919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p>
        </w:tc>
      </w:tr>
      <w:tr w14:paraId="5AFCA7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2DDDCF7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职业（从业）资格证</w:t>
            </w:r>
          </w:p>
        </w:tc>
        <w:tc>
          <w:tcPr>
            <w:tcW w:w="3730"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052B556C">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653"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6F42FF6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电子邮箱</w:t>
            </w:r>
          </w:p>
        </w:tc>
        <w:tc>
          <w:tcPr>
            <w:tcW w:w="3226" w:type="dxa"/>
            <w:gridSpan w:val="3"/>
            <w:tcBorders>
              <w:top w:val="single" w:color="auto" w:sz="6" w:space="0"/>
              <w:left w:val="single" w:color="auto" w:sz="6" w:space="0"/>
              <w:bottom w:val="single" w:color="auto" w:sz="6" w:space="0"/>
              <w:right w:val="single" w:color="auto" w:sz="18" w:space="0"/>
            </w:tcBorders>
            <w:shd w:val="clear" w:color="auto" w:fill="FFFFFF"/>
            <w:noWrap w:val="0"/>
            <w:vAlign w:val="center"/>
          </w:tcPr>
          <w:p w14:paraId="76665D0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r>
      <w:tr w14:paraId="0D28E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66C07BF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联系电话</w:t>
            </w:r>
          </w:p>
        </w:tc>
        <w:tc>
          <w:tcPr>
            <w:tcW w:w="3730" w:type="dxa"/>
            <w:gridSpan w:val="8"/>
            <w:tcBorders>
              <w:top w:val="single" w:color="auto" w:sz="6" w:space="0"/>
              <w:left w:val="single" w:color="auto" w:sz="6" w:space="0"/>
              <w:bottom w:val="single" w:color="auto" w:sz="6" w:space="0"/>
              <w:right w:val="single" w:color="auto" w:sz="6" w:space="0"/>
            </w:tcBorders>
            <w:shd w:val="clear" w:color="auto" w:fill="FFFFFF"/>
            <w:noWrap w:val="0"/>
            <w:vAlign w:val="center"/>
          </w:tcPr>
          <w:p w14:paraId="6B307C8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tc>
        <w:tc>
          <w:tcPr>
            <w:tcW w:w="1353" w:type="dxa"/>
            <w:gridSpan w:val="2"/>
            <w:tcBorders>
              <w:top w:val="single" w:color="auto" w:sz="6" w:space="0"/>
              <w:left w:val="single" w:color="auto" w:sz="6" w:space="0"/>
              <w:bottom w:val="single" w:color="auto" w:sz="6" w:space="0"/>
              <w:right w:val="single" w:color="auto" w:sz="4" w:space="0"/>
            </w:tcBorders>
            <w:noWrap w:val="0"/>
            <w:vAlign w:val="center"/>
          </w:tcPr>
          <w:p w14:paraId="55754F7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18"/>
                <w:szCs w:val="18"/>
                <w:lang w:eastAsia="zh-CN"/>
              </w:rPr>
            </w:pPr>
            <w:r>
              <w:rPr>
                <w:rFonts w:hint="eastAsia" w:ascii="宋体" w:hAnsi="宋体" w:cs="宋体"/>
                <w:bCs/>
                <w:kern w:val="0"/>
                <w:sz w:val="18"/>
                <w:szCs w:val="18"/>
                <w:lang w:val="en-US" w:eastAsia="zh-CN"/>
              </w:rPr>
              <w:t>紧急联系电话</w:t>
            </w:r>
          </w:p>
        </w:tc>
        <w:tc>
          <w:tcPr>
            <w:tcW w:w="2526" w:type="dxa"/>
            <w:gridSpan w:val="2"/>
            <w:tcBorders>
              <w:top w:val="single" w:color="auto" w:sz="6" w:space="0"/>
              <w:left w:val="single" w:color="auto" w:sz="4" w:space="0"/>
              <w:bottom w:val="single" w:color="auto" w:sz="6" w:space="0"/>
              <w:right w:val="single" w:color="auto" w:sz="18" w:space="0"/>
            </w:tcBorders>
            <w:noWrap w:val="0"/>
            <w:vAlign w:val="center"/>
          </w:tcPr>
          <w:p w14:paraId="742DB6E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p>
        </w:tc>
      </w:tr>
      <w:tr w14:paraId="59C45A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616" w:type="dxa"/>
            <w:gridSpan w:val="6"/>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8C7665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cs="宋体"/>
                <w:bCs/>
                <w:kern w:val="0"/>
                <w:sz w:val="18"/>
                <w:szCs w:val="18"/>
                <w:lang w:val="en-US" w:eastAsia="zh-CN"/>
              </w:rPr>
            </w:pPr>
            <w:r>
              <w:rPr>
                <w:rFonts w:hint="eastAsia" w:ascii="宋体" w:hAnsi="宋体" w:cs="宋体"/>
                <w:bCs/>
                <w:kern w:val="0"/>
                <w:sz w:val="18"/>
                <w:szCs w:val="18"/>
                <w:lang w:val="en-US" w:eastAsia="zh-CN"/>
              </w:rPr>
              <w:t>是否满足该职位要求的其</w:t>
            </w:r>
            <w:r>
              <w:rPr>
                <w:rFonts w:hint="default" w:ascii="宋体" w:hAnsi="宋体" w:cs="宋体"/>
                <w:bCs/>
                <w:kern w:val="0"/>
                <w:sz w:val="18"/>
                <w:szCs w:val="18"/>
                <w:lang w:val="en" w:eastAsia="zh-CN"/>
              </w:rPr>
              <w:t>他</w:t>
            </w:r>
            <w:r>
              <w:rPr>
                <w:rFonts w:hint="eastAsia" w:ascii="宋体" w:hAnsi="宋体" w:cs="宋体"/>
                <w:bCs/>
                <w:kern w:val="0"/>
                <w:sz w:val="18"/>
                <w:szCs w:val="18"/>
                <w:lang w:val="en-US" w:eastAsia="zh-CN"/>
              </w:rPr>
              <w:t>报考条件</w:t>
            </w:r>
          </w:p>
        </w:tc>
        <w:tc>
          <w:tcPr>
            <w:tcW w:w="5843" w:type="dxa"/>
            <w:gridSpan w:val="8"/>
            <w:tcBorders>
              <w:top w:val="single" w:color="auto" w:sz="6" w:space="0"/>
              <w:left w:val="single" w:color="auto" w:sz="6" w:space="0"/>
              <w:bottom w:val="single" w:color="auto" w:sz="6" w:space="0"/>
              <w:right w:val="single" w:color="auto" w:sz="18" w:space="0"/>
            </w:tcBorders>
            <w:shd w:val="clear" w:color="auto" w:fill="FFFFFF"/>
            <w:noWrap w:val="0"/>
            <w:vAlign w:val="center"/>
          </w:tcPr>
          <w:p w14:paraId="4C3E6CA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p>
        </w:tc>
      </w:tr>
      <w:tr w14:paraId="2103AF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50" w:type="dxa"/>
            <w:gridSpan w:val="2"/>
            <w:vMerge w:val="restart"/>
            <w:tcBorders>
              <w:top w:val="single" w:color="auto" w:sz="6" w:space="0"/>
              <w:left w:val="single" w:color="auto" w:sz="18" w:space="0"/>
              <w:right w:val="single" w:color="auto" w:sz="6" w:space="0"/>
            </w:tcBorders>
            <w:shd w:val="clear" w:color="auto" w:fill="FFFFFF"/>
            <w:noWrap w:val="0"/>
            <w:vAlign w:val="center"/>
          </w:tcPr>
          <w:p w14:paraId="091A795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r>
              <w:rPr>
                <w:rFonts w:hint="eastAsia" w:ascii="宋体" w:hAnsi="宋体" w:cs="宋体"/>
                <w:kern w:val="0"/>
                <w:sz w:val="18"/>
                <w:szCs w:val="18"/>
              </w:rPr>
              <w:t>主要简历</w:t>
            </w:r>
          </w:p>
        </w:tc>
        <w:tc>
          <w:tcPr>
            <w:tcW w:w="1756" w:type="dxa"/>
            <w:gridSpan w:val="3"/>
            <w:tcBorders>
              <w:top w:val="single" w:color="auto" w:sz="6" w:space="0"/>
              <w:left w:val="single" w:color="auto" w:sz="6" w:space="0"/>
              <w:bottom w:val="single" w:color="auto" w:sz="6" w:space="0"/>
              <w:right w:val="single" w:color="auto" w:sz="4" w:space="0"/>
            </w:tcBorders>
            <w:noWrap w:val="0"/>
            <w:vAlign w:val="center"/>
          </w:tcPr>
          <w:p w14:paraId="7C1CFBA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20XX年-20XX年</w:t>
            </w:r>
          </w:p>
        </w:tc>
        <w:tc>
          <w:tcPr>
            <w:tcW w:w="5853" w:type="dxa"/>
            <w:gridSpan w:val="9"/>
            <w:tcBorders>
              <w:top w:val="single" w:color="auto" w:sz="6" w:space="0"/>
              <w:left w:val="single" w:color="auto" w:sz="4" w:space="0"/>
              <w:bottom w:val="single" w:color="auto" w:sz="6" w:space="0"/>
              <w:right w:val="single" w:color="auto" w:sz="18" w:space="0"/>
            </w:tcBorders>
            <w:noWrap w:val="0"/>
            <w:vAlign w:val="center"/>
          </w:tcPr>
          <w:p w14:paraId="106770CC">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XXXX中学</w:t>
            </w:r>
          </w:p>
        </w:tc>
      </w:tr>
      <w:tr w14:paraId="6B0419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850" w:type="dxa"/>
            <w:gridSpan w:val="2"/>
            <w:vMerge w:val="continue"/>
            <w:tcBorders>
              <w:left w:val="single" w:color="auto" w:sz="18" w:space="0"/>
              <w:right w:val="single" w:color="auto" w:sz="6" w:space="0"/>
            </w:tcBorders>
            <w:shd w:val="clear" w:color="auto" w:fill="FFFFFF"/>
            <w:noWrap w:val="0"/>
            <w:vAlign w:val="center"/>
          </w:tcPr>
          <w:p w14:paraId="2A7BC35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tc>
        <w:tc>
          <w:tcPr>
            <w:tcW w:w="1756" w:type="dxa"/>
            <w:gridSpan w:val="3"/>
            <w:tcBorders>
              <w:top w:val="single" w:color="auto" w:sz="6" w:space="0"/>
              <w:left w:val="single" w:color="auto" w:sz="6" w:space="0"/>
              <w:bottom w:val="single" w:color="auto" w:sz="6" w:space="0"/>
              <w:right w:val="single" w:color="auto" w:sz="4" w:space="0"/>
            </w:tcBorders>
            <w:noWrap w:val="0"/>
            <w:vAlign w:val="center"/>
          </w:tcPr>
          <w:p w14:paraId="093BF37E">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20XX年-20XX年</w:t>
            </w:r>
          </w:p>
        </w:tc>
        <w:tc>
          <w:tcPr>
            <w:tcW w:w="5853" w:type="dxa"/>
            <w:gridSpan w:val="9"/>
            <w:tcBorders>
              <w:top w:val="single" w:color="auto" w:sz="6" w:space="0"/>
              <w:left w:val="single" w:color="auto" w:sz="4" w:space="0"/>
              <w:bottom w:val="single" w:color="auto" w:sz="6" w:space="0"/>
              <w:right w:val="single" w:color="auto" w:sz="18" w:space="0"/>
            </w:tcBorders>
            <w:noWrap w:val="0"/>
            <w:vAlign w:val="center"/>
          </w:tcPr>
          <w:p w14:paraId="67F87CD1">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XXXX大学/学院</w:t>
            </w:r>
          </w:p>
        </w:tc>
      </w:tr>
      <w:tr w14:paraId="09DAC8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850" w:type="dxa"/>
            <w:gridSpan w:val="2"/>
            <w:vMerge w:val="continue"/>
            <w:tcBorders>
              <w:left w:val="single" w:color="auto" w:sz="18" w:space="0"/>
              <w:bottom w:val="single" w:color="auto" w:sz="6" w:space="0"/>
              <w:right w:val="single" w:color="auto" w:sz="6" w:space="0"/>
            </w:tcBorders>
            <w:shd w:val="clear" w:color="auto" w:fill="FFFFFF"/>
            <w:noWrap w:val="0"/>
            <w:vAlign w:val="center"/>
          </w:tcPr>
          <w:p w14:paraId="7572B2E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tc>
        <w:tc>
          <w:tcPr>
            <w:tcW w:w="1756" w:type="dxa"/>
            <w:gridSpan w:val="3"/>
            <w:tcBorders>
              <w:top w:val="single" w:color="auto" w:sz="6" w:space="0"/>
              <w:left w:val="single" w:color="auto" w:sz="6" w:space="0"/>
              <w:bottom w:val="single" w:color="auto" w:sz="6" w:space="0"/>
              <w:right w:val="single" w:color="auto" w:sz="4" w:space="0"/>
            </w:tcBorders>
            <w:noWrap w:val="0"/>
            <w:vAlign w:val="center"/>
          </w:tcPr>
          <w:p w14:paraId="67A97288">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20XX年-20XX年</w:t>
            </w:r>
          </w:p>
        </w:tc>
        <w:tc>
          <w:tcPr>
            <w:tcW w:w="5853" w:type="dxa"/>
            <w:gridSpan w:val="9"/>
            <w:tcBorders>
              <w:top w:val="single" w:color="auto" w:sz="6" w:space="0"/>
              <w:left w:val="single" w:color="auto" w:sz="4" w:space="0"/>
              <w:bottom w:val="single" w:color="auto" w:sz="6" w:space="0"/>
              <w:right w:val="single" w:color="auto" w:sz="18" w:space="0"/>
            </w:tcBorders>
            <w:noWrap w:val="0"/>
            <w:vAlign w:val="center"/>
          </w:tcPr>
          <w:p w14:paraId="76C131E7">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XXXX单位</w:t>
            </w:r>
          </w:p>
        </w:tc>
      </w:tr>
      <w:tr w14:paraId="540379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70CB0F72">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bCs/>
                <w:kern w:val="0"/>
                <w:sz w:val="18"/>
                <w:szCs w:val="18"/>
                <w:lang w:val="en-US" w:eastAsia="zh-CN"/>
              </w:rPr>
            </w:pPr>
            <w:r>
              <w:rPr>
                <w:rFonts w:hint="eastAsia" w:ascii="宋体" w:hAnsi="宋体" w:cs="宋体"/>
                <w:bCs/>
                <w:kern w:val="0"/>
                <w:sz w:val="18"/>
                <w:szCs w:val="18"/>
              </w:rPr>
              <w:t>报考</w:t>
            </w:r>
            <w:r>
              <w:rPr>
                <w:rFonts w:hint="eastAsia" w:ascii="宋体" w:hAnsi="宋体" w:cs="宋体"/>
                <w:bCs/>
                <w:kern w:val="0"/>
                <w:sz w:val="18"/>
                <w:szCs w:val="18"/>
                <w:lang w:val="en" w:eastAsia="zh-CN"/>
              </w:rPr>
              <w:t>职位及代码</w:t>
            </w:r>
          </w:p>
        </w:tc>
        <w:tc>
          <w:tcPr>
            <w:tcW w:w="7609" w:type="dxa"/>
            <w:gridSpan w:val="12"/>
            <w:tcBorders>
              <w:top w:val="single" w:color="auto" w:sz="6" w:space="0"/>
              <w:left w:val="single" w:color="auto" w:sz="6" w:space="0"/>
              <w:bottom w:val="single" w:color="auto" w:sz="6" w:space="0"/>
              <w:right w:val="single" w:color="auto" w:sz="18" w:space="0"/>
            </w:tcBorders>
            <w:noWrap w:val="0"/>
            <w:vAlign w:val="center"/>
          </w:tcPr>
          <w:p w14:paraId="43DEDA4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p>
        </w:tc>
      </w:tr>
      <w:tr w14:paraId="19EA00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850" w:type="dxa"/>
            <w:gridSpan w:val="2"/>
            <w:tcBorders>
              <w:top w:val="single" w:color="auto" w:sz="6" w:space="0"/>
              <w:left w:val="single" w:color="auto" w:sz="18" w:space="0"/>
              <w:bottom w:val="single" w:color="auto" w:sz="6" w:space="0"/>
              <w:right w:val="single" w:color="auto" w:sz="6" w:space="0"/>
            </w:tcBorders>
            <w:shd w:val="clear" w:color="auto" w:fill="FFFFFF"/>
            <w:noWrap w:val="0"/>
            <w:vAlign w:val="center"/>
          </w:tcPr>
          <w:p w14:paraId="4F9BB26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报名信息确认栏</w:t>
            </w:r>
          </w:p>
        </w:tc>
        <w:tc>
          <w:tcPr>
            <w:tcW w:w="7609" w:type="dxa"/>
            <w:gridSpan w:val="12"/>
            <w:tcBorders>
              <w:top w:val="single" w:color="auto" w:sz="6" w:space="0"/>
              <w:left w:val="single" w:color="auto" w:sz="6" w:space="0"/>
              <w:bottom w:val="single" w:color="auto" w:sz="6" w:space="0"/>
              <w:right w:val="single" w:color="auto" w:sz="18" w:space="0"/>
            </w:tcBorders>
            <w:noWrap w:val="0"/>
            <w:vAlign w:val="center"/>
          </w:tcPr>
          <w:p w14:paraId="5AA79C2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p>
          <w:p w14:paraId="6C288EB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lang w:eastAsia="zh-CN"/>
              </w:rPr>
              <w:t>本人承诺</w:t>
            </w:r>
            <w:r>
              <w:rPr>
                <w:rFonts w:hint="eastAsia" w:ascii="宋体" w:hAnsi="宋体" w:cs="宋体"/>
                <w:bCs/>
                <w:kern w:val="0"/>
                <w:sz w:val="18"/>
                <w:szCs w:val="18"/>
              </w:rPr>
              <w:t>以上填写信息均为本人真实情况，若有虚假、遗漏、错误，责任自负。</w:t>
            </w:r>
          </w:p>
          <w:p w14:paraId="581C3A24">
            <w:pPr>
              <w:keepNext w:val="0"/>
              <w:keepLines w:val="0"/>
              <w:pageBreakBefore w:val="0"/>
              <w:widowControl/>
              <w:kinsoku/>
              <w:wordWrap/>
              <w:overflowPunct/>
              <w:topLinePunct w:val="0"/>
              <w:autoSpaceDE/>
              <w:autoSpaceDN/>
              <w:bidi w:val="0"/>
              <w:adjustRightInd w:val="0"/>
              <w:snapToGrid w:val="0"/>
              <w:spacing w:line="280" w:lineRule="exact"/>
              <w:ind w:firstLine="540" w:firstLineChars="300"/>
              <w:jc w:val="center"/>
              <w:textAlignment w:val="auto"/>
              <w:rPr>
                <w:rFonts w:hint="eastAsia" w:ascii="宋体" w:hAnsi="宋体" w:cs="宋体"/>
                <w:kern w:val="0"/>
                <w:sz w:val="24"/>
              </w:rPr>
            </w:pPr>
            <w:r>
              <w:rPr>
                <w:rFonts w:hint="eastAsia" w:ascii="宋体" w:hAnsi="宋体" w:cs="宋体"/>
                <w:bCs/>
                <w:kern w:val="0"/>
                <w:sz w:val="18"/>
                <w:szCs w:val="18"/>
              </w:rPr>
              <w:t xml:space="preserve">签名：  </w:t>
            </w:r>
            <w:r>
              <w:rPr>
                <w:rFonts w:hint="eastAsia" w:ascii="宋体" w:hAnsi="宋体" w:cs="宋体"/>
                <w:kern w:val="0"/>
                <w:sz w:val="18"/>
                <w:szCs w:val="18"/>
              </w:rPr>
              <w:t xml:space="preserve">            </w:t>
            </w:r>
          </w:p>
          <w:p w14:paraId="640CB047">
            <w:pPr>
              <w:keepNext w:val="0"/>
              <w:keepLines w:val="0"/>
              <w:pageBreakBefore w:val="0"/>
              <w:widowControl/>
              <w:kinsoku/>
              <w:wordWrap/>
              <w:overflowPunct/>
              <w:topLinePunct w:val="0"/>
              <w:autoSpaceDE/>
              <w:autoSpaceDN/>
              <w:bidi w:val="0"/>
              <w:adjustRightInd w:val="0"/>
              <w:snapToGrid w:val="0"/>
              <w:spacing w:line="280" w:lineRule="exact"/>
              <w:ind w:firstLine="720" w:firstLineChars="300"/>
              <w:jc w:val="center"/>
              <w:textAlignment w:val="auto"/>
              <w:rPr>
                <w:rFonts w:ascii="宋体" w:hAnsi="宋体" w:cs="宋体"/>
                <w:bCs/>
                <w:kern w:val="0"/>
                <w:sz w:val="18"/>
                <w:szCs w:val="18"/>
              </w:rPr>
            </w:pPr>
            <w:r>
              <w:rPr>
                <w:rFonts w:ascii="宋体" w:hAnsi="宋体" w:cs="宋体"/>
                <w:kern w:val="0"/>
                <w:sz w:val="24"/>
              </w:rPr>
              <w:t> </w:t>
            </w:r>
          </w:p>
        </w:tc>
      </w:tr>
      <w:tr w14:paraId="1D8925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501" w:type="dxa"/>
            <w:tcBorders>
              <w:top w:val="single" w:color="auto" w:sz="6" w:space="0"/>
              <w:left w:val="single" w:color="auto" w:sz="18" w:space="0"/>
              <w:bottom w:val="single" w:color="auto" w:sz="18" w:space="0"/>
              <w:right w:val="single" w:color="auto" w:sz="6" w:space="0"/>
            </w:tcBorders>
            <w:shd w:val="clear" w:color="auto" w:fill="FFFFFF"/>
            <w:noWrap w:val="0"/>
            <w:vAlign w:val="center"/>
          </w:tcPr>
          <w:p w14:paraId="7FEE748D">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原</w:t>
            </w:r>
          </w:p>
          <w:p w14:paraId="78E99F8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单</w:t>
            </w:r>
          </w:p>
          <w:p w14:paraId="2BF2ED1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位</w:t>
            </w:r>
          </w:p>
          <w:p w14:paraId="06FD69D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意</w:t>
            </w:r>
          </w:p>
          <w:p w14:paraId="6534D98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见</w:t>
            </w:r>
          </w:p>
        </w:tc>
        <w:tc>
          <w:tcPr>
            <w:tcW w:w="2615" w:type="dxa"/>
            <w:gridSpan w:val="2"/>
            <w:tcBorders>
              <w:top w:val="single" w:color="auto" w:sz="6" w:space="0"/>
              <w:left w:val="single" w:color="auto" w:sz="6" w:space="0"/>
              <w:bottom w:val="single" w:color="auto" w:sz="18" w:space="0"/>
              <w:right w:val="single" w:color="auto" w:sz="6" w:space="0"/>
            </w:tcBorders>
            <w:noWrap w:val="0"/>
            <w:vAlign w:val="center"/>
          </w:tcPr>
          <w:p w14:paraId="28BF132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p>
          <w:p w14:paraId="036C3DE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r>
              <w:rPr>
                <w:rFonts w:ascii="宋体" w:hAnsi="宋体" w:cs="宋体"/>
                <w:kern w:val="0"/>
                <w:sz w:val="24"/>
              </w:rPr>
              <w:t> </w:t>
            </w:r>
          </w:p>
          <w:p w14:paraId="7DE2D95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24"/>
              </w:rPr>
            </w:pPr>
            <w:r>
              <w:rPr>
                <w:rFonts w:ascii="宋体" w:hAnsi="宋体" w:cs="宋体"/>
                <w:kern w:val="0"/>
                <w:sz w:val="24"/>
              </w:rPr>
              <w:t> </w:t>
            </w:r>
          </w:p>
          <w:p w14:paraId="1A28332A">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24"/>
              </w:rPr>
            </w:pPr>
          </w:p>
          <w:p w14:paraId="1D4C7A80">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r>
              <w:rPr>
                <w:rFonts w:hint="eastAsia" w:ascii="宋体" w:hAnsi="宋体" w:cs="宋体"/>
                <w:kern w:val="0"/>
                <w:sz w:val="18"/>
                <w:szCs w:val="18"/>
              </w:rPr>
              <w:t>提供单位证明或单位公章</w:t>
            </w:r>
            <w:r>
              <w:rPr>
                <w:rFonts w:hint="eastAsia" w:ascii="宋体" w:hAnsi="宋体" w:cs="宋体"/>
                <w:kern w:val="0"/>
                <w:sz w:val="18"/>
                <w:szCs w:val="18"/>
              </w:rPr>
              <w:br w:type="textWrapping"/>
            </w:r>
            <w:r>
              <w:rPr>
                <w:rFonts w:hint="eastAsia" w:ascii="宋体" w:hAnsi="宋体" w:cs="宋体"/>
                <w:kern w:val="0"/>
                <w:sz w:val="18"/>
                <w:szCs w:val="18"/>
              </w:rPr>
              <w:t>20  年  月   日(盖章)</w:t>
            </w:r>
          </w:p>
        </w:tc>
        <w:tc>
          <w:tcPr>
            <w:tcW w:w="500" w:type="dxa"/>
            <w:gridSpan w:val="3"/>
            <w:tcBorders>
              <w:top w:val="single" w:color="auto" w:sz="6" w:space="0"/>
              <w:left w:val="single" w:color="auto" w:sz="6" w:space="0"/>
              <w:bottom w:val="single" w:color="auto" w:sz="18" w:space="0"/>
              <w:right w:val="single" w:color="auto" w:sz="6" w:space="0"/>
            </w:tcBorders>
            <w:noWrap w:val="0"/>
            <w:vAlign w:val="center"/>
          </w:tcPr>
          <w:p w14:paraId="5C5F98D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招考</w:t>
            </w:r>
          </w:p>
          <w:p w14:paraId="65D9AAE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单位</w:t>
            </w:r>
          </w:p>
          <w:p w14:paraId="1285678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初审</w:t>
            </w:r>
          </w:p>
          <w:p w14:paraId="27349BC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意见</w:t>
            </w:r>
          </w:p>
        </w:tc>
        <w:tc>
          <w:tcPr>
            <w:tcW w:w="2617" w:type="dxa"/>
            <w:gridSpan w:val="5"/>
            <w:tcBorders>
              <w:top w:val="single" w:color="auto" w:sz="6" w:space="0"/>
              <w:left w:val="single" w:color="auto" w:sz="6" w:space="0"/>
              <w:bottom w:val="single" w:color="auto" w:sz="18" w:space="0"/>
              <w:right w:val="single" w:color="auto" w:sz="6" w:space="0"/>
            </w:tcBorders>
            <w:noWrap w:val="0"/>
            <w:vAlign w:val="center"/>
          </w:tcPr>
          <w:p w14:paraId="41D29B9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p>
          <w:p w14:paraId="65C21D1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p w14:paraId="766EDEF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p w14:paraId="354D398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p w14:paraId="6F29855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r>
              <w:rPr>
                <w:rFonts w:hint="eastAsia" w:ascii="宋体" w:hAnsi="宋体" w:cs="宋体"/>
                <w:kern w:val="0"/>
                <w:sz w:val="18"/>
                <w:szCs w:val="18"/>
              </w:rPr>
              <w:t>审查人签字：</w:t>
            </w:r>
            <w:r>
              <w:rPr>
                <w:rFonts w:hint="eastAsia" w:ascii="宋体" w:hAnsi="宋体" w:cs="宋体"/>
                <w:kern w:val="0"/>
                <w:sz w:val="18"/>
                <w:szCs w:val="18"/>
              </w:rPr>
              <w:br w:type="textWrapping"/>
            </w:r>
            <w:r>
              <w:rPr>
                <w:rFonts w:hint="eastAsia" w:ascii="宋体" w:hAnsi="宋体" w:cs="宋体"/>
                <w:kern w:val="0"/>
                <w:sz w:val="18"/>
                <w:szCs w:val="18"/>
              </w:rPr>
              <w:t>20 年  月   日(盖章)</w:t>
            </w:r>
          </w:p>
        </w:tc>
        <w:tc>
          <w:tcPr>
            <w:tcW w:w="700" w:type="dxa"/>
            <w:tcBorders>
              <w:top w:val="single" w:color="auto" w:sz="6" w:space="0"/>
              <w:left w:val="single" w:color="auto" w:sz="6" w:space="0"/>
              <w:bottom w:val="single" w:color="auto" w:sz="18" w:space="0"/>
              <w:right w:val="single" w:color="auto" w:sz="4" w:space="0"/>
            </w:tcBorders>
            <w:noWrap w:val="0"/>
            <w:vAlign w:val="center"/>
          </w:tcPr>
          <w:p w14:paraId="7729CB5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招考</w:t>
            </w:r>
          </w:p>
          <w:p w14:paraId="4507703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单位</w:t>
            </w:r>
          </w:p>
          <w:p w14:paraId="36AD1BB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bCs/>
                <w:kern w:val="0"/>
                <w:sz w:val="18"/>
                <w:szCs w:val="18"/>
              </w:rPr>
            </w:pPr>
            <w:r>
              <w:rPr>
                <w:rFonts w:hint="eastAsia" w:ascii="宋体" w:hAnsi="宋体" w:cs="宋体"/>
                <w:bCs/>
                <w:kern w:val="0"/>
                <w:sz w:val="18"/>
                <w:szCs w:val="18"/>
              </w:rPr>
              <w:t>复审</w:t>
            </w:r>
          </w:p>
          <w:p w14:paraId="14D89953">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bCs/>
                <w:kern w:val="0"/>
                <w:sz w:val="18"/>
                <w:szCs w:val="18"/>
              </w:rPr>
            </w:pPr>
            <w:r>
              <w:rPr>
                <w:rFonts w:hint="eastAsia" w:ascii="宋体" w:hAnsi="宋体" w:cs="宋体"/>
                <w:bCs/>
                <w:kern w:val="0"/>
                <w:sz w:val="18"/>
                <w:szCs w:val="18"/>
              </w:rPr>
              <w:t>意见</w:t>
            </w:r>
          </w:p>
        </w:tc>
        <w:tc>
          <w:tcPr>
            <w:tcW w:w="2526" w:type="dxa"/>
            <w:gridSpan w:val="2"/>
            <w:tcBorders>
              <w:top w:val="single" w:color="auto" w:sz="6" w:space="0"/>
              <w:left w:val="single" w:color="auto" w:sz="4" w:space="0"/>
              <w:bottom w:val="single" w:color="auto" w:sz="18" w:space="0"/>
              <w:right w:val="single" w:color="auto" w:sz="18" w:space="0"/>
            </w:tcBorders>
            <w:noWrap w:val="0"/>
            <w:vAlign w:val="center"/>
          </w:tcPr>
          <w:p w14:paraId="7B89096F">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p>
          <w:p w14:paraId="468FBDF7">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p w14:paraId="2034280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cs="宋体"/>
                <w:kern w:val="0"/>
                <w:sz w:val="18"/>
                <w:szCs w:val="18"/>
              </w:rPr>
            </w:pPr>
          </w:p>
          <w:p w14:paraId="16F4997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审查人签字：</w:t>
            </w:r>
            <w:r>
              <w:rPr>
                <w:rFonts w:hint="eastAsia" w:ascii="宋体" w:hAnsi="宋体" w:cs="宋体"/>
                <w:kern w:val="0"/>
                <w:sz w:val="18"/>
                <w:szCs w:val="18"/>
              </w:rPr>
              <w:br w:type="textWrapping"/>
            </w:r>
            <w:r>
              <w:rPr>
                <w:rFonts w:hint="eastAsia" w:ascii="宋体" w:hAnsi="宋体" w:cs="宋体"/>
                <w:kern w:val="0"/>
                <w:sz w:val="18"/>
                <w:szCs w:val="18"/>
              </w:rPr>
              <w:t>20 年  月  日(盖章)</w:t>
            </w:r>
          </w:p>
        </w:tc>
      </w:tr>
    </w:tbl>
    <w:p w14:paraId="51C1D1B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lang w:val="en-US" w:eastAsia="zh-CN"/>
        </w:rPr>
        <w:t>1.报名成功的考生须打印备用。</w:t>
      </w:r>
    </w:p>
    <w:p w14:paraId="70ECCA91">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2.“职业（从业）资格证”：如执业医师资格证、具有A类法律职业资格证书等。</w:t>
      </w:r>
    </w:p>
    <w:p w14:paraId="0D48FA56">
      <w:pPr>
        <w:spacing w:line="400" w:lineRule="exact"/>
        <w:jc w:val="left"/>
        <w:rPr>
          <w:rFonts w:hint="eastAsia" w:ascii="黑体" w:hAnsi="黑体" w:eastAsia="黑体" w:cs="黑体"/>
          <w:bCs/>
          <w:color w:val="auto"/>
          <w:sz w:val="32"/>
          <w:szCs w:val="32"/>
          <w:highlight w:val="none"/>
        </w:rPr>
      </w:pPr>
      <w:r>
        <w:rPr>
          <w:rFonts w:hint="eastAsia" w:ascii="黑体" w:hAnsi="黑体" w:eastAsia="黑体" w:cs="黑体"/>
          <w:color w:val="auto"/>
          <w:kern w:val="0"/>
          <w:sz w:val="32"/>
          <w:szCs w:val="32"/>
          <w:highlight w:val="none"/>
          <w:lang w:val="en-US" w:eastAsia="zh-CN" w:bidi="ar-SA"/>
        </w:rPr>
        <w:t>附件3</w:t>
      </w:r>
    </w:p>
    <w:p w14:paraId="77F51025">
      <w:pPr>
        <w:spacing w:line="600" w:lineRule="exact"/>
        <w:jc w:val="center"/>
        <w:rPr>
          <w:rFonts w:hint="eastAsia" w:ascii="微软雅黑" w:hAnsi="微软雅黑" w:eastAsia="微软雅黑" w:cs="微软雅黑"/>
          <w:color w:val="auto"/>
          <w:kern w:val="0"/>
          <w:sz w:val="44"/>
          <w:szCs w:val="44"/>
          <w:highlight w:val="none"/>
          <w:lang w:val="en-US" w:eastAsia="zh-CN" w:bidi="ar-SA"/>
        </w:rPr>
      </w:pPr>
    </w:p>
    <w:p w14:paraId="2B79A2E4">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40A1B083">
      <w:pPr>
        <w:spacing w:line="600" w:lineRule="exact"/>
        <w:jc w:val="center"/>
        <w:rPr>
          <w:rFonts w:hint="eastAsia" w:ascii="微软雅黑" w:hAnsi="微软雅黑" w:eastAsia="微软雅黑" w:cs="微软雅黑"/>
          <w:color w:val="auto"/>
          <w:kern w:val="0"/>
          <w:sz w:val="44"/>
          <w:szCs w:val="44"/>
          <w:highlight w:val="none"/>
          <w:lang w:val="en-US" w:eastAsia="zh-CN" w:bidi="ar-SA"/>
        </w:rPr>
      </w:pPr>
    </w:p>
    <w:p w14:paraId="2059CF83">
      <w:pPr>
        <w:spacing w:line="560" w:lineRule="exact"/>
        <w:ind w:firstLine="64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，身份证号：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，自愿报考</w:t>
      </w:r>
      <w:r>
        <w:rPr>
          <w:rFonts w:hint="eastAsia" w:ascii="仿宋_GB2312" w:hAnsi="仿宋_GB2312" w:eastAsia="仿宋_GB2312" w:cs="仿宋_GB2312"/>
          <w:color w:val="auto"/>
          <w:sz w:val="32"/>
          <w:szCs w:val="32"/>
          <w:highlight w:val="none"/>
          <w:u w:val="none"/>
          <w:lang w:val="en-US" w:eastAsia="zh-CN"/>
        </w:rPr>
        <w:t>兴义市公安局公开招聘专项勤务辅警</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岗</w:t>
      </w:r>
      <w:r>
        <w:rPr>
          <w:rFonts w:hint="eastAsia" w:ascii="仿宋_GB2312" w:hAnsi="仿宋_GB2312" w:eastAsia="仿宋_GB2312" w:cs="仿宋_GB2312"/>
          <w:color w:val="auto"/>
          <w:sz w:val="32"/>
          <w:szCs w:val="32"/>
          <w:highlight w:val="none"/>
        </w:rPr>
        <w:t>位（</w:t>
      </w:r>
      <w:r>
        <w:rPr>
          <w:rFonts w:hint="eastAsia" w:ascii="仿宋_GB2312" w:hAnsi="仿宋_GB2312" w:eastAsia="仿宋_GB2312" w:cs="仿宋_GB2312"/>
          <w:color w:val="auto"/>
          <w:sz w:val="32"/>
          <w:szCs w:val="32"/>
          <w:highlight w:val="none"/>
          <w:lang w:eastAsia="zh-CN"/>
        </w:rPr>
        <w:t>职</w:t>
      </w:r>
      <w:r>
        <w:rPr>
          <w:rFonts w:hint="eastAsia" w:ascii="仿宋_GB2312" w:hAnsi="仿宋_GB2312" w:eastAsia="仿宋_GB2312" w:cs="仿宋_GB2312"/>
          <w:color w:val="auto"/>
          <w:sz w:val="32"/>
          <w:szCs w:val="32"/>
          <w:highlight w:val="none"/>
        </w:rPr>
        <w:t>位代码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），我已仔细阅读《</w:t>
      </w:r>
      <w:r>
        <w:rPr>
          <w:rFonts w:hint="eastAsia" w:ascii="仿宋_GB2312" w:hAnsi="仿宋_GB2312" w:eastAsia="仿宋_GB2312" w:cs="仿宋_GB2312"/>
          <w:color w:val="auto"/>
          <w:sz w:val="32"/>
          <w:szCs w:val="32"/>
          <w:highlight w:val="none"/>
          <w:lang w:val="en-US" w:eastAsia="zh-CN"/>
        </w:rPr>
        <w:t>兴义市</w:t>
      </w:r>
      <w:r>
        <w:rPr>
          <w:rFonts w:hint="eastAsia" w:ascii="仿宋_GB2312" w:hAnsi="仿宋_GB2312" w:eastAsia="仿宋_GB2312" w:cs="仿宋_GB2312"/>
          <w:color w:val="auto"/>
          <w:sz w:val="32"/>
          <w:szCs w:val="32"/>
          <w:highlight w:val="none"/>
          <w:lang w:eastAsia="zh-CN"/>
        </w:rPr>
        <w:t>公安局</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年面向社会公开招聘</w:t>
      </w:r>
      <w:r>
        <w:rPr>
          <w:rFonts w:hint="eastAsia" w:ascii="仿宋_GB2312" w:hAnsi="仿宋_GB2312" w:eastAsia="仿宋_GB2312" w:cs="仿宋_GB2312"/>
          <w:color w:val="auto"/>
          <w:sz w:val="32"/>
          <w:szCs w:val="32"/>
          <w:highlight w:val="none"/>
          <w:lang w:val="en-US" w:eastAsia="zh-CN"/>
        </w:rPr>
        <w:t>专项勤务辅警公告</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相关附件</w:t>
      </w:r>
      <w:r>
        <w:rPr>
          <w:rFonts w:hint="eastAsia" w:ascii="仿宋_GB2312" w:hAnsi="仿宋_GB2312" w:eastAsia="仿宋_GB2312" w:cs="仿宋_GB2312"/>
          <w:color w:val="auto"/>
          <w:sz w:val="32"/>
          <w:szCs w:val="32"/>
          <w:highlight w:val="none"/>
        </w:rPr>
        <w:t>，清楚并理解其内容。在此我郑重承诺：</w:t>
      </w:r>
    </w:p>
    <w:p w14:paraId="6A2CB66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一、自觉遵守</w:t>
      </w:r>
      <w:r>
        <w:rPr>
          <w:rFonts w:hint="eastAsia" w:ascii="仿宋_GB2312" w:hAnsi="仿宋_GB2312" w:eastAsia="仿宋_GB2312" w:cs="仿宋_GB2312"/>
          <w:color w:val="auto"/>
          <w:sz w:val="32"/>
          <w:szCs w:val="32"/>
          <w:highlight w:val="none"/>
          <w:lang w:eastAsia="zh-CN"/>
        </w:rPr>
        <w:t>和执行</w:t>
      </w:r>
      <w:r>
        <w:rPr>
          <w:rFonts w:hint="eastAsia" w:ascii="仿宋_GB2312" w:hAnsi="仿宋_GB2312" w:eastAsia="仿宋_GB2312" w:cs="仿宋_GB2312"/>
          <w:color w:val="auto"/>
          <w:sz w:val="32"/>
          <w:szCs w:val="32"/>
          <w:highlight w:val="none"/>
        </w:rPr>
        <w:t>公开招聘工作的有关政策</w:t>
      </w:r>
      <w:r>
        <w:rPr>
          <w:rFonts w:hint="eastAsia" w:ascii="仿宋_GB2312" w:hAnsi="仿宋_GB2312" w:eastAsia="仿宋_GB2312" w:cs="仿宋_GB2312"/>
          <w:color w:val="auto"/>
          <w:sz w:val="32"/>
          <w:szCs w:val="32"/>
          <w:highlight w:val="none"/>
          <w:lang w:eastAsia="zh-CN"/>
        </w:rPr>
        <w:t>，严格</w:t>
      </w:r>
      <w:r>
        <w:rPr>
          <w:rFonts w:hint="eastAsia" w:ascii="仿宋_GB2312" w:hAnsi="仿宋_GB2312" w:eastAsia="仿宋_GB2312" w:cs="仿宋_GB2312"/>
          <w:color w:val="auto"/>
          <w:sz w:val="32"/>
          <w:szCs w:val="32"/>
          <w:highlight w:val="none"/>
        </w:rPr>
        <w:t>遵守考试纪律，服从考试安排，不作弊或协助他人作弊。</w:t>
      </w:r>
    </w:p>
    <w:p w14:paraId="3059219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二、真实、准确地填写并提供个人信息、证明资料、证件等相关材料以及有效的联系方式。</w:t>
      </w:r>
    </w:p>
    <w:p w14:paraId="7287432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三、不弄虚作假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不伪造、</w:t>
      </w:r>
      <w:r>
        <w:rPr>
          <w:rFonts w:hint="eastAsia" w:ascii="仿宋_GB2312" w:hAnsi="仿宋_GB2312" w:eastAsia="仿宋_GB2312" w:cs="仿宋_GB2312"/>
          <w:color w:val="auto"/>
          <w:sz w:val="32"/>
          <w:szCs w:val="32"/>
          <w:highlight w:val="none"/>
          <w:lang w:eastAsia="zh-CN"/>
        </w:rPr>
        <w:t>变造</w:t>
      </w:r>
      <w:r>
        <w:rPr>
          <w:rFonts w:hint="eastAsia" w:ascii="仿宋_GB2312" w:hAnsi="仿宋_GB2312" w:eastAsia="仿宋_GB2312" w:cs="仿宋_GB2312"/>
          <w:color w:val="auto"/>
          <w:sz w:val="32"/>
          <w:szCs w:val="32"/>
          <w:highlight w:val="none"/>
          <w:lang w:val="en-US" w:eastAsia="zh-CN"/>
        </w:rPr>
        <w:t>相关报考材料或提供虚</w:t>
      </w:r>
      <w:r>
        <w:rPr>
          <w:rFonts w:hint="eastAsia" w:ascii="仿宋_GB2312" w:hAnsi="仿宋_GB2312" w:eastAsia="仿宋_GB2312" w:cs="仿宋_GB2312"/>
          <w:color w:val="auto"/>
          <w:sz w:val="32"/>
          <w:szCs w:val="32"/>
          <w:highlight w:val="none"/>
          <w:lang w:eastAsia="zh-CN"/>
        </w:rPr>
        <w:t>假信息</w:t>
      </w:r>
      <w:r>
        <w:rPr>
          <w:rFonts w:hint="eastAsia" w:ascii="仿宋_GB2312" w:hAnsi="仿宋_GB2312" w:eastAsia="仿宋_GB2312" w:cs="仿宋_GB2312"/>
          <w:color w:val="auto"/>
          <w:sz w:val="32"/>
          <w:szCs w:val="32"/>
          <w:highlight w:val="none"/>
        </w:rPr>
        <w:t>。</w:t>
      </w:r>
    </w:p>
    <w:p w14:paraId="7385453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四、本人保证符合招聘公告</w:t>
      </w:r>
      <w:r>
        <w:rPr>
          <w:rFonts w:hint="eastAsia" w:ascii="仿宋_GB2312" w:hAnsi="仿宋_GB2312" w:eastAsia="仿宋_GB2312" w:cs="仿宋_GB2312"/>
          <w:color w:val="auto"/>
          <w:sz w:val="32"/>
          <w:szCs w:val="32"/>
          <w:highlight w:val="none"/>
          <w:lang w:eastAsia="zh-CN"/>
        </w:rPr>
        <w:t>及职位</w:t>
      </w:r>
      <w:r>
        <w:rPr>
          <w:rFonts w:hint="eastAsia" w:ascii="仿宋_GB2312" w:hAnsi="仿宋_GB2312" w:eastAsia="仿宋_GB2312" w:cs="仿宋_GB2312"/>
          <w:color w:val="auto"/>
          <w:sz w:val="32"/>
          <w:szCs w:val="32"/>
          <w:highlight w:val="none"/>
        </w:rPr>
        <w:t>要求的资格条件。</w:t>
      </w:r>
    </w:p>
    <w:p w14:paraId="23D56EBB">
      <w:pPr>
        <w:spacing w:line="560" w:lineRule="exact"/>
        <w:ind w:firstLine="6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五、认真对待每一个招聘环节，不无故放弃或中断。</w:t>
      </w:r>
    </w:p>
    <w:p w14:paraId="6C5EF90E">
      <w:pPr>
        <w:spacing w:line="560" w:lineRule="exact"/>
        <w:ind w:firstLine="6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highlight w:val="none"/>
          <w:lang w:eastAsia="zh-CN"/>
        </w:rPr>
        <w:t>对违反以上承诺所造成的后果，本人自愿承担相应责任</w:t>
      </w:r>
      <w:r>
        <w:rPr>
          <w:rFonts w:hint="eastAsia" w:ascii="仿宋_GB2312" w:hAnsi="仿宋_GB2312" w:eastAsia="仿宋_GB2312" w:cs="仿宋_GB2312"/>
          <w:color w:val="auto"/>
          <w:sz w:val="32"/>
          <w:szCs w:val="32"/>
          <w:highlight w:val="none"/>
        </w:rPr>
        <w:t>。</w:t>
      </w:r>
    </w:p>
    <w:p w14:paraId="560C493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6320E45E">
      <w:pPr>
        <w:spacing w:line="560" w:lineRule="exact"/>
        <w:rPr>
          <w:rFonts w:hint="eastAsia" w:ascii="仿宋_GB2312" w:hAnsi="仿宋_GB2312" w:eastAsia="仿宋_GB2312" w:cs="仿宋_GB2312"/>
          <w:color w:val="auto"/>
          <w:sz w:val="32"/>
          <w:szCs w:val="32"/>
          <w:highlight w:val="none"/>
        </w:rPr>
      </w:pPr>
    </w:p>
    <w:p w14:paraId="6B8C844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承诺人：</w:t>
      </w:r>
    </w:p>
    <w:p w14:paraId="18798FA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时  间：</w:t>
      </w:r>
    </w:p>
    <w:p w14:paraId="56F5DE7D">
      <w:pPr>
        <w:spacing w:line="56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附件4</w:t>
      </w:r>
    </w:p>
    <w:tbl>
      <w:tblPr>
        <w:tblStyle w:val="4"/>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9"/>
        <w:gridCol w:w="3513"/>
        <w:gridCol w:w="3513"/>
      </w:tblGrid>
      <w:tr w14:paraId="6A66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shd w:val="clear" w:color="auto" w:fill="auto"/>
            <w:noWrap/>
            <w:vAlign w:val="center"/>
          </w:tcPr>
          <w:p w14:paraId="158CE6DE">
            <w:pPr>
              <w:keepNext w:val="0"/>
              <w:keepLines w:val="0"/>
              <w:widowControl/>
              <w:suppressLineNumbers w:val="0"/>
              <w:jc w:val="center"/>
              <w:textAlignment w:val="center"/>
              <w:rPr>
                <w:rFonts w:ascii="微软雅黑" w:hAnsi="微软雅黑" w:eastAsia="微软雅黑" w:cs="微软雅黑"/>
                <w:i w:val="0"/>
                <w:iCs w:val="0"/>
                <w:color w:val="auto"/>
                <w:sz w:val="36"/>
                <w:szCs w:val="36"/>
                <w:highlight w:val="none"/>
                <w:u w:val="none"/>
              </w:rPr>
            </w:pPr>
            <w:r>
              <w:rPr>
                <w:rFonts w:hint="eastAsia" w:ascii="方正小标宋简体" w:hAnsi="方正小标宋简体" w:eastAsia="方正小标宋简体" w:cs="方正小标宋简体"/>
                <w:i w:val="0"/>
                <w:iCs w:val="0"/>
                <w:color w:val="auto"/>
                <w:kern w:val="0"/>
                <w:sz w:val="36"/>
                <w:szCs w:val="36"/>
                <w:highlight w:val="none"/>
                <w:u w:val="none"/>
                <w:lang w:val="en-US" w:eastAsia="zh-CN" w:bidi="ar"/>
              </w:rPr>
              <w:t>体能测评项目和标准</w:t>
            </w:r>
          </w:p>
        </w:tc>
      </w:tr>
      <w:tr w14:paraId="1EC6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8C6">
            <w:pPr>
              <w:keepNext w:val="0"/>
              <w:keepLines w:val="0"/>
              <w:widowControl/>
              <w:suppressLineNumbers w:val="0"/>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女子组</w:t>
            </w:r>
          </w:p>
        </w:tc>
      </w:tr>
      <w:tr w14:paraId="54BE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CB3">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55CD">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合格标准</w:t>
            </w:r>
          </w:p>
        </w:tc>
      </w:tr>
      <w:tr w14:paraId="6D41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A3B5">
            <w:pPr>
              <w:jc w:val="center"/>
              <w:rPr>
                <w:rFonts w:hint="eastAsia" w:ascii="黑体" w:hAnsi="宋体" w:eastAsia="黑体" w:cs="黑体"/>
                <w:i w:val="0"/>
                <w:iCs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638F">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456">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31岁（含以上）</w:t>
            </w:r>
          </w:p>
        </w:tc>
      </w:tr>
      <w:tr w14:paraId="03BD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9969">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highlight w:val="none"/>
                <w:u w:val="none"/>
              </w:rPr>
            </w:pPr>
            <w:r>
              <w:rPr>
                <w:rStyle w:val="6"/>
                <w:rFonts w:eastAsia="宋体"/>
                <w:color w:val="auto"/>
                <w:highlight w:val="none"/>
                <w:lang w:val="en-US" w:eastAsia="zh-CN" w:bidi="ar"/>
              </w:rPr>
              <w:t>800</w:t>
            </w:r>
            <w:r>
              <w:rPr>
                <w:rStyle w:val="7"/>
                <w:rFonts w:hAnsi="Times New Roman"/>
                <w:color w:val="auto"/>
                <w:highlight w:val="none"/>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6F3">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 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7DC">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 5′30″</w:t>
            </w:r>
          </w:p>
        </w:tc>
      </w:tr>
      <w:tr w14:paraId="69E0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E1DD">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男子组</w:t>
            </w:r>
          </w:p>
        </w:tc>
      </w:tr>
      <w:tr w14:paraId="07ED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E1F">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4F7">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合格标准</w:t>
            </w:r>
          </w:p>
        </w:tc>
      </w:tr>
      <w:tr w14:paraId="1BAA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68D">
            <w:pPr>
              <w:jc w:val="center"/>
              <w:rPr>
                <w:rFonts w:hint="eastAsia" w:ascii="黑体" w:hAnsi="宋体" w:eastAsia="黑体" w:cs="黑体"/>
                <w:i w:val="0"/>
                <w:iCs w:val="0"/>
                <w:color w:val="auto"/>
                <w:sz w:val="28"/>
                <w:szCs w:val="2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5DB">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3FC9">
            <w:pPr>
              <w:keepNext w:val="0"/>
              <w:keepLines w:val="0"/>
              <w:widowControl/>
              <w:suppressLineNumbers w:val="0"/>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31岁（含以上）</w:t>
            </w:r>
          </w:p>
        </w:tc>
      </w:tr>
      <w:tr w14:paraId="0B97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5B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highlight w:val="none"/>
                <w:u w:val="none"/>
              </w:rPr>
            </w:pPr>
            <w:r>
              <w:rPr>
                <w:rStyle w:val="6"/>
                <w:rFonts w:eastAsia="宋体"/>
                <w:color w:val="auto"/>
                <w:highlight w:val="none"/>
                <w:lang w:val="en-US" w:eastAsia="zh-CN" w:bidi="ar"/>
              </w:rPr>
              <w:t>1000</w:t>
            </w:r>
            <w:r>
              <w:rPr>
                <w:rStyle w:val="7"/>
                <w:rFonts w:hAnsi="Times New Roman"/>
                <w:color w:val="auto"/>
                <w:highlight w:val="none"/>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31C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44E">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 5′35″</w:t>
            </w:r>
          </w:p>
        </w:tc>
      </w:tr>
    </w:tbl>
    <w:p w14:paraId="71EC8F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highlight w:val="none"/>
          <w:lang w:val="en-US" w:eastAsia="zh-CN"/>
        </w:rPr>
      </w:pPr>
    </w:p>
    <w:p w14:paraId="11A2E21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14:paraId="0F971EA9"/>
    <w:sectPr>
      <w:footerReference r:id="rId3"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E2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35DC9">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935DC9">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D67B4"/>
    <w:multiLevelType w:val="singleLevel"/>
    <w:tmpl w:val="168D67B4"/>
    <w:lvl w:ilvl="0" w:tentative="0">
      <w:start w:val="4"/>
      <w:numFmt w:val="chineseCounting"/>
      <w:suff w:val="nothing"/>
      <w:lvlText w:val="（%1）"/>
      <w:lvlJc w:val="left"/>
      <w:rPr>
        <w:rFonts w:hint="eastAsia"/>
      </w:rPr>
    </w:lvl>
  </w:abstractNum>
  <w:abstractNum w:abstractNumId="1">
    <w:nsid w:val="71BACA52"/>
    <w:multiLevelType w:val="singleLevel"/>
    <w:tmpl w:val="71BACA5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F5E51"/>
    <w:rsid w:val="25441769"/>
    <w:rsid w:val="30D808B2"/>
    <w:rsid w:val="3AF51C1A"/>
    <w:rsid w:val="4D25749E"/>
    <w:rsid w:val="510D1BA7"/>
    <w:rsid w:val="7DCC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qFormat/>
    <w:uiPriority w:val="0"/>
    <w:rPr>
      <w:rFonts w:hint="default" w:ascii="Times New Roman" w:hAnsi="Times New Roman" w:cs="Times New Roman"/>
      <w:color w:val="000000"/>
      <w:sz w:val="28"/>
      <w:szCs w:val="28"/>
      <w:u w:val="none"/>
    </w:rPr>
  </w:style>
  <w:style w:type="character" w:customStyle="1" w:styleId="7">
    <w:name w:val="font41"/>
    <w:basedOn w:val="5"/>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2025-10-18T08:48:00Z</dcterms:created>
  <dc:creator>lenovo</dc:creator>
  <cp:lastModifiedBy>lenovo</cp:lastModifiedBy>
  <dcterms:modified xsi:type="dcterms:W3CDTF">2025-10-18T08:53:16Z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B7FC6A07A1CE46B980B016F08C58E98E_12</vt:lpwstr>
  </property>
</Properties>
</file>