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5ABE4">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普安县</w:t>
      </w:r>
      <w:r>
        <w:rPr>
          <w:rFonts w:hint="eastAsia" w:ascii="方正小标宋简体" w:hAnsi="方正小标宋简体" w:eastAsia="方正小标宋简体" w:cs="方正小标宋简体"/>
          <w:color w:val="auto"/>
          <w:spacing w:val="0"/>
          <w:sz w:val="44"/>
          <w:szCs w:val="44"/>
          <w:lang w:val="en-US" w:eastAsia="zh-CN"/>
        </w:rPr>
        <w:t>公安局2025年面向社会</w:t>
      </w:r>
      <w:r>
        <w:rPr>
          <w:rFonts w:hint="eastAsia" w:ascii="方正小标宋简体" w:hAnsi="方正小标宋简体" w:eastAsia="方正小标宋简体" w:cs="方正小标宋简体"/>
          <w:color w:val="auto"/>
          <w:spacing w:val="0"/>
          <w:sz w:val="44"/>
          <w:szCs w:val="44"/>
        </w:rPr>
        <w:t>公开招聘</w:t>
      </w:r>
    </w:p>
    <w:p w14:paraId="1C0C7AEE">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auto"/>
          <w:spacing w:val="0"/>
          <w:kern w:val="0"/>
          <w:sz w:val="44"/>
          <w:szCs w:val="44"/>
          <w:lang w:val="en-US" w:eastAsia="zh-CN" w:bidi="ar"/>
        </w:rPr>
      </w:pPr>
      <w:r>
        <w:rPr>
          <w:rFonts w:hint="eastAsia" w:ascii="方正小标宋简体" w:hAnsi="方正小标宋简体" w:eastAsia="方正小标宋简体" w:cs="方正小标宋简体"/>
          <w:color w:val="auto"/>
          <w:spacing w:val="0"/>
          <w:sz w:val="44"/>
          <w:szCs w:val="44"/>
          <w:lang w:val="en-US" w:eastAsia="zh-CN"/>
        </w:rPr>
        <w:t>专项勤务辅警</w:t>
      </w:r>
      <w:r>
        <w:rPr>
          <w:rFonts w:hint="eastAsia" w:ascii="方正小标宋简体" w:hAnsi="方正小标宋简体" w:eastAsia="方正小标宋简体" w:cs="方正小标宋简体"/>
          <w:color w:val="auto"/>
          <w:spacing w:val="0"/>
          <w:sz w:val="44"/>
          <w:szCs w:val="44"/>
          <w:lang w:eastAsia="zh-CN"/>
        </w:rPr>
        <w:t>公告</w:t>
      </w:r>
    </w:p>
    <w:p w14:paraId="189D1E2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p>
    <w:p w14:paraId="5A533B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根据工作需要，普安县公安局计划面向社会公开招聘专项勤务辅警。现将有关事项公告如下：</w:t>
      </w:r>
    </w:p>
    <w:p w14:paraId="0407EC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一、招聘岗位及条件</w:t>
      </w:r>
      <w:bookmarkStart w:id="0" w:name="_GoBack"/>
      <w:bookmarkEnd w:id="0"/>
    </w:p>
    <w:p w14:paraId="4FC7F8A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bidi="ar"/>
        </w:rPr>
        <w:t>本次公开招聘专项勤务辅警共56名，主要为公安机关日常警务活动及相关工作提供辅助支持，不具有人民警察身份。具体招聘岗位详见</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普安县</w:t>
      </w:r>
      <w:r>
        <w:rPr>
          <w:rFonts w:hint="default" w:ascii="Times New Roman" w:hAnsi="Times New Roman" w:eastAsia="仿宋_GB2312" w:cs="Times New Roman"/>
          <w:color w:val="auto"/>
          <w:sz w:val="32"/>
          <w:szCs w:val="32"/>
          <w:highlight w:val="none"/>
          <w:lang w:val="en-US" w:eastAsia="zh-CN"/>
        </w:rPr>
        <w:t>公安局2025年公开招聘专项勤务辅警职位表》（附件1）。</w:t>
      </w:r>
    </w:p>
    <w:p w14:paraId="100B5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6F376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34529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1C141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1E7E9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12C8A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1D88E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6E0871AF">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w:t>
      </w:r>
      <w:r>
        <w:rPr>
          <w:rFonts w:hint="eastAsia" w:ascii="Times New Roman" w:hAnsi="Times New Roman" w:eastAsia="仿宋_GB2312" w:cs="Times New Roman"/>
          <w:color w:val="auto"/>
          <w:sz w:val="32"/>
          <w:szCs w:val="32"/>
          <w:highlight w:val="none"/>
          <w:lang w:val="en-US" w:eastAsia="zh-CN"/>
        </w:rPr>
        <w:t>高中（含中专）</w:t>
      </w:r>
      <w:r>
        <w:rPr>
          <w:rFonts w:hint="default" w:ascii="Times New Roman" w:hAnsi="Times New Roman" w:eastAsia="仿宋_GB2312" w:cs="Times New Roman"/>
          <w:color w:val="auto"/>
          <w:sz w:val="32"/>
          <w:szCs w:val="32"/>
          <w:highlight w:val="none"/>
          <w:lang w:val="en-US" w:eastAsia="zh-CN"/>
        </w:rPr>
        <w:t>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同等条件下优先聘用</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对于高中（含中专）学历报考人员</w:t>
      </w:r>
      <w:r>
        <w:rPr>
          <w:rFonts w:hint="default" w:ascii="Times New Roman" w:hAnsi="Times New Roman" w:eastAsia="仿宋_GB2312" w:cs="Times New Roman"/>
          <w:color w:val="auto"/>
          <w:sz w:val="32"/>
          <w:szCs w:val="32"/>
          <w:highlight w:val="none"/>
        </w:rPr>
        <w:t>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21B65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168506B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法律、法规和国家有关规定的其他</w:t>
      </w:r>
      <w:r>
        <w:rPr>
          <w:rFonts w:hint="eastAsia" w:ascii="Times New Roman" w:hAnsi="Times New Roman" w:eastAsia="仿宋_GB2312" w:cs="Times New Roman"/>
          <w:color w:val="auto"/>
          <w:sz w:val="32"/>
          <w:szCs w:val="32"/>
          <w:highlight w:val="none"/>
          <w:lang w:val="en-US" w:eastAsia="zh-CN"/>
        </w:rPr>
        <w:t>条件</w:t>
      </w:r>
      <w:r>
        <w:rPr>
          <w:rFonts w:hint="default" w:ascii="Times New Roman" w:hAnsi="Times New Roman" w:eastAsia="仿宋_GB2312" w:cs="Times New Roman"/>
          <w:color w:val="auto"/>
          <w:sz w:val="32"/>
          <w:szCs w:val="32"/>
          <w:highlight w:val="none"/>
        </w:rPr>
        <w:t>。</w:t>
      </w:r>
    </w:p>
    <w:p w14:paraId="1C979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468B7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21B5E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7A716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4F595AB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490ECBE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357B792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54DD5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3BED7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3DABE53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36F8F7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691FCA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二、报考程序</w:t>
      </w:r>
    </w:p>
    <w:p w14:paraId="12A2F8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（一）信息查询</w:t>
      </w:r>
    </w:p>
    <w:p w14:paraId="0B3E96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报考者可通过</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普安公安</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官方微信公众号发布的招聘公告查询本次招聘的职位、招考人数、报考资格条件、考试流程等信息。</w:t>
      </w:r>
    </w:p>
    <w:p w14:paraId="281F0D0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（二）报名时间</w:t>
      </w:r>
    </w:p>
    <w:p w14:paraId="4D0476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报名时间为</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至10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工作日</w:t>
      </w:r>
      <w:r>
        <w:rPr>
          <w:rFonts w:hint="default" w:ascii="Times New Roman" w:hAnsi="Times New Roman" w:eastAsia="仿宋_GB2312" w:cs="Times New Roman"/>
          <w:color w:val="auto"/>
          <w:kern w:val="0"/>
          <w:sz w:val="32"/>
          <w:szCs w:val="32"/>
          <w:lang w:val="en-US" w:eastAsia="zh-CN" w:bidi="ar"/>
        </w:rPr>
        <w:t>上午8:30至11:30，</w:t>
      </w:r>
      <w:r>
        <w:rPr>
          <w:rFonts w:hint="eastAsia" w:ascii="Times New Roman" w:hAnsi="Times New Roman" w:eastAsia="仿宋_GB2312" w:cs="Times New Roman"/>
          <w:color w:val="auto"/>
          <w:kern w:val="0"/>
          <w:sz w:val="32"/>
          <w:szCs w:val="32"/>
          <w:lang w:val="en-US" w:eastAsia="zh-CN" w:bidi="ar"/>
        </w:rPr>
        <w:t>下午</w:t>
      </w:r>
      <w:r>
        <w:rPr>
          <w:rFonts w:hint="default" w:ascii="Times New Roman" w:hAnsi="Times New Roman" w:eastAsia="仿宋_GB2312" w:cs="Times New Roman"/>
          <w:color w:val="auto"/>
          <w:kern w:val="0"/>
          <w:sz w:val="32"/>
          <w:szCs w:val="32"/>
          <w:lang w:val="en-US" w:eastAsia="zh-CN" w:bidi="ar"/>
        </w:rPr>
        <w:t>14:30至17:30。</w:t>
      </w:r>
    </w:p>
    <w:p w14:paraId="1318DB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（三）报名及资格审查</w:t>
      </w:r>
    </w:p>
    <w:p w14:paraId="5B275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采取</w:t>
      </w:r>
      <w:r>
        <w:rPr>
          <w:rFonts w:hint="default" w:ascii="Times New Roman" w:hAnsi="Times New Roman" w:eastAsia="仿宋_GB2312" w:cs="Times New Roman"/>
          <w:color w:val="auto"/>
          <w:sz w:val="32"/>
          <w:szCs w:val="32"/>
          <w:highlight w:val="none"/>
          <w:lang w:eastAsia="zh-CN"/>
        </w:rPr>
        <w:t>现场</w:t>
      </w:r>
      <w:r>
        <w:rPr>
          <w:rFonts w:hint="default" w:ascii="Times New Roman" w:hAnsi="Times New Roman" w:eastAsia="仿宋_GB2312" w:cs="Times New Roman"/>
          <w:color w:val="auto"/>
          <w:sz w:val="32"/>
          <w:szCs w:val="32"/>
          <w:highlight w:val="none"/>
        </w:rPr>
        <w:t>报名的方式进行，</w:t>
      </w:r>
      <w:r>
        <w:rPr>
          <w:rFonts w:hint="default" w:ascii="Times New Roman" w:hAnsi="Times New Roman" w:eastAsia="仿宋_GB2312" w:cs="Times New Roman"/>
          <w:color w:val="auto"/>
          <w:sz w:val="32"/>
          <w:szCs w:val="32"/>
          <w:highlight w:val="none"/>
          <w:lang w:val="en-US" w:eastAsia="zh-CN"/>
        </w:rPr>
        <w:t>不接受委托报名。</w:t>
      </w:r>
      <w:r>
        <w:rPr>
          <w:rFonts w:hint="default" w:ascii="Times New Roman" w:hAnsi="Times New Roman" w:eastAsia="仿宋_GB2312" w:cs="Times New Roman"/>
          <w:color w:val="auto"/>
          <w:sz w:val="32"/>
          <w:szCs w:val="32"/>
          <w:highlight w:val="none"/>
        </w:rPr>
        <w:t>报考人员</w:t>
      </w:r>
      <w:r>
        <w:rPr>
          <w:rFonts w:hint="default" w:ascii="Times New Roman" w:hAnsi="Times New Roman" w:eastAsia="仿宋_GB2312" w:cs="Times New Roman"/>
          <w:color w:val="auto"/>
          <w:sz w:val="32"/>
          <w:szCs w:val="32"/>
          <w:highlight w:val="none"/>
          <w:lang w:eastAsia="zh-CN"/>
        </w:rPr>
        <w:t>在报考时间内携带报名材料到</w:t>
      </w:r>
      <w:r>
        <w:rPr>
          <w:rFonts w:hint="default" w:ascii="Times New Roman" w:hAnsi="Times New Roman" w:eastAsia="仿宋_GB2312" w:cs="Times New Roman"/>
          <w:color w:val="auto"/>
          <w:sz w:val="32"/>
          <w:szCs w:val="32"/>
          <w:highlight w:val="none"/>
          <w:lang w:val="en-US" w:eastAsia="zh-CN"/>
        </w:rPr>
        <w:t>普安县公安局七楼政工室报名（沪昆高速普安收费站往江西坡方向500米）。</w:t>
      </w:r>
    </w:p>
    <w:p w14:paraId="144EE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报名材料如下：</w:t>
      </w:r>
    </w:p>
    <w:p w14:paraId="78156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从招聘</w:t>
      </w:r>
      <w:r>
        <w:rPr>
          <w:rFonts w:hint="default" w:ascii="Times New Roman" w:hAnsi="Times New Roman" w:eastAsia="仿宋_GB2312" w:cs="Times New Roman"/>
          <w:color w:val="auto"/>
          <w:sz w:val="32"/>
          <w:szCs w:val="32"/>
          <w:highlight w:val="none"/>
        </w:rPr>
        <w:t>网页下载打印的《</w:t>
      </w:r>
      <w:r>
        <w:rPr>
          <w:rFonts w:hint="default" w:ascii="Times New Roman" w:hAnsi="Times New Roman" w:eastAsia="仿宋_GB2312" w:cs="Times New Roman"/>
          <w:color w:val="auto"/>
          <w:sz w:val="32"/>
          <w:szCs w:val="32"/>
          <w:highlight w:val="none"/>
          <w:lang w:eastAsia="zh-CN"/>
        </w:rPr>
        <w:t>普安县</w:t>
      </w:r>
      <w:r>
        <w:rPr>
          <w:rFonts w:hint="default" w:ascii="Times New Roman" w:hAnsi="Times New Roman" w:eastAsia="仿宋_GB2312" w:cs="Times New Roman"/>
          <w:color w:val="auto"/>
          <w:sz w:val="32"/>
          <w:szCs w:val="32"/>
          <w:highlight w:val="none"/>
        </w:rPr>
        <w:t>公安局202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年公开招聘</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报名表》</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、《报考人员诚信承诺书》</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及有效居民身份证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正反两面原件及复印件</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份。</w:t>
      </w:r>
    </w:p>
    <w:p w14:paraId="35501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2.学历证书及学信网打印的《教育部学历证书电子注册备案表》原件和复印件一份（高中或相当学历报考者须提供生源地教育部门或毕业学校出具的学历证明原件一份）；202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届普通高等教育毕业生未取得毕业证的须提供《就业推荐表》或学历证明一份。</w:t>
      </w:r>
    </w:p>
    <w:p w14:paraId="7614F5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退役军人、退出国家综合性消防救援队伍救援人员</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见义勇为人员，须提供退役证等证件的原件和复印件一份。</w:t>
      </w:r>
    </w:p>
    <w:p w14:paraId="5E75FF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.在职人员需提供所在</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同意报考证明。</w:t>
      </w:r>
    </w:p>
    <w:p w14:paraId="410AF0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现场进行</w:t>
      </w:r>
      <w:r>
        <w:rPr>
          <w:rFonts w:hint="default" w:ascii="Times New Roman" w:hAnsi="Times New Roman" w:eastAsia="仿宋_GB2312" w:cs="Times New Roman"/>
          <w:color w:val="auto"/>
          <w:sz w:val="32"/>
          <w:szCs w:val="32"/>
        </w:rPr>
        <w:t>身高测量，身高</w:t>
      </w:r>
      <w:r>
        <w:rPr>
          <w:rFonts w:hint="default" w:ascii="Times New Roman" w:hAnsi="Times New Roman" w:eastAsia="仿宋_GB2312" w:cs="Times New Roman"/>
          <w:color w:val="auto"/>
          <w:sz w:val="32"/>
          <w:szCs w:val="32"/>
          <w:lang w:eastAsia="zh-CN"/>
        </w:rPr>
        <w:t>不符合报考职位要求的，</w:t>
      </w:r>
      <w:r>
        <w:rPr>
          <w:rFonts w:hint="default" w:ascii="Times New Roman" w:hAnsi="Times New Roman" w:eastAsia="仿宋_GB2312" w:cs="Times New Roman"/>
          <w:color w:val="auto"/>
          <w:sz w:val="32"/>
          <w:szCs w:val="32"/>
        </w:rPr>
        <w:t>取消</w:t>
      </w:r>
      <w:r>
        <w:rPr>
          <w:rFonts w:hint="default" w:ascii="Times New Roman" w:hAnsi="Times New Roman" w:eastAsia="仿宋_GB2312" w:cs="Times New Roman"/>
          <w:color w:val="auto"/>
          <w:sz w:val="32"/>
          <w:szCs w:val="32"/>
          <w:lang w:val="en-US" w:eastAsia="zh-CN"/>
        </w:rPr>
        <w:t>报名资格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资格审查贯穿招聘工作全过程，凡发现与招聘条件不符的，取消应聘资格。</w:t>
      </w:r>
    </w:p>
    <w:p w14:paraId="7FFBA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资格审核结束后，报名人数与招聘计划人数达不到</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普安</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官方微信公众号上公布。</w:t>
      </w:r>
    </w:p>
    <w:p w14:paraId="304886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职位招聘计划减少的，该职位的报考者不得进行职位调整。职位招聘计划取消的，由报考者本人提出改报符合其他职位条件的申请，经审核通过后予以改报。改报职位截止时间为2025年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2636C5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660EC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163D0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04D7F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1EA1F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4E765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笔试地点：</w:t>
      </w:r>
      <w:r>
        <w:rPr>
          <w:rFonts w:hint="eastAsia" w:ascii="Times New Roman" w:hAnsi="Times New Roman" w:eastAsia="仿宋_GB2312" w:cs="Times New Roman"/>
          <w:color w:val="auto"/>
          <w:sz w:val="32"/>
          <w:szCs w:val="32"/>
          <w:highlight w:val="none"/>
          <w:lang w:val="en-US" w:eastAsia="zh-CN"/>
        </w:rPr>
        <w:t>普安县（在</w:t>
      </w:r>
      <w:r>
        <w:rPr>
          <w:rFonts w:hint="eastAsia" w:ascii="仿宋_GB2312" w:hAnsi="楷体_GB2312" w:eastAsia="仿宋_GB2312" w:cs="楷体_GB2312"/>
          <w:color w:val="auto"/>
          <w:sz w:val="32"/>
          <w:szCs w:val="32"/>
        </w:rPr>
        <w:t>“</w:t>
      </w:r>
      <w:r>
        <w:rPr>
          <w:rFonts w:hint="eastAsia" w:ascii="仿宋_GB2312" w:hAnsi="楷体_GB2312" w:eastAsia="仿宋_GB2312" w:cs="楷体_GB2312"/>
          <w:color w:val="auto"/>
          <w:sz w:val="32"/>
          <w:szCs w:val="32"/>
          <w:lang w:val="en-US" w:eastAsia="zh-CN"/>
        </w:rPr>
        <w:t>普安</w:t>
      </w:r>
      <w:r>
        <w:rPr>
          <w:rFonts w:hint="eastAsia" w:ascii="仿宋_GB2312" w:hAnsi="楷体_GB2312" w:eastAsia="仿宋_GB2312" w:cs="楷体_GB2312"/>
          <w:color w:val="auto"/>
          <w:sz w:val="32"/>
          <w:szCs w:val="32"/>
        </w:rPr>
        <w:t>公安”官方微信公众号</w:t>
      </w:r>
      <w:r>
        <w:rPr>
          <w:rFonts w:hint="eastAsia" w:ascii="仿宋_GB2312" w:hAnsi="仿宋_GB2312" w:eastAsia="仿宋_GB2312" w:cs="仿宋_GB2312"/>
          <w:color w:val="auto"/>
          <w:sz w:val="32"/>
          <w:szCs w:val="32"/>
          <w:lang w:eastAsia="zh-CN"/>
        </w:rPr>
        <w:t>另行通知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w:t>
      </w:r>
      <w:r>
        <w:rPr>
          <w:rFonts w:hint="eastAsia"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参加考试。</w:t>
      </w:r>
    </w:p>
    <w:p w14:paraId="221F6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68CE3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笔试成绩在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普安</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微信公众号上公布。</w:t>
      </w:r>
    </w:p>
    <w:p w14:paraId="71C71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、体能测评</w:t>
      </w:r>
    </w:p>
    <w:p w14:paraId="74B0F9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根据同一职位报考者笔试成绩从高到低按该职位</w:t>
      </w:r>
      <w:r>
        <w:rPr>
          <w:rFonts w:hint="eastAsia" w:ascii="Times New Roman" w:hAnsi="Times New Roman" w:eastAsia="仿宋_GB2312" w:cs="Times New Roman"/>
          <w:color w:val="auto"/>
          <w:sz w:val="32"/>
          <w:szCs w:val="32"/>
          <w:highlight w:val="none"/>
          <w:lang w:val="en-US" w:eastAsia="zh-CN"/>
        </w:rPr>
        <w:t>体能测评</w:t>
      </w:r>
      <w:r>
        <w:rPr>
          <w:rFonts w:hint="default" w:ascii="Times New Roman" w:hAnsi="Times New Roman" w:eastAsia="仿宋_GB2312" w:cs="Times New Roman"/>
          <w:color w:val="auto"/>
          <w:sz w:val="32"/>
          <w:szCs w:val="32"/>
          <w:highlight w:val="none"/>
        </w:rPr>
        <w:t>人数与招聘计划人数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的人员确定为</w:t>
      </w:r>
      <w:r>
        <w:rPr>
          <w:rFonts w:hint="eastAsia" w:ascii="Times New Roman" w:hAnsi="Times New Roman" w:eastAsia="仿宋_GB2312" w:cs="Times New Roman"/>
          <w:color w:val="auto"/>
          <w:sz w:val="32"/>
          <w:szCs w:val="32"/>
          <w:highlight w:val="none"/>
          <w:lang w:val="en-US" w:eastAsia="zh-CN"/>
        </w:rPr>
        <w:t>体能测评</w:t>
      </w:r>
      <w:r>
        <w:rPr>
          <w:rFonts w:hint="default" w:ascii="Times New Roman" w:hAnsi="Times New Roman" w:eastAsia="仿宋_GB2312" w:cs="Times New Roman"/>
          <w:color w:val="auto"/>
          <w:sz w:val="32"/>
          <w:szCs w:val="32"/>
          <w:highlight w:val="none"/>
        </w:rPr>
        <w:t>对象，</w:t>
      </w:r>
      <w:r>
        <w:rPr>
          <w:rFonts w:hint="eastAsia" w:ascii="Times New Roman" w:hAnsi="Times New Roman" w:eastAsia="仿宋_GB2312" w:cs="Times New Roman"/>
          <w:color w:val="auto"/>
          <w:sz w:val="32"/>
          <w:szCs w:val="32"/>
          <w:highlight w:val="none"/>
          <w:lang w:val="en-US" w:eastAsia="zh-CN"/>
        </w:rPr>
        <w:t>未达到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全部进入体能测评。体能测评项目和标准详见附件4。体能测评采取合格制，不合格者取消进入下一环节资格。</w:t>
      </w:r>
    </w:p>
    <w:p w14:paraId="740EE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8"/>
          <w:sz w:val="32"/>
          <w:szCs w:val="32"/>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77EEB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w:t>
      </w:r>
      <w:r>
        <w:rPr>
          <w:rFonts w:hint="default" w:ascii="Times New Roman" w:hAnsi="Times New Roman" w:eastAsia="仿宋_GB2312" w:cs="Times New Roman"/>
          <w:color w:val="auto"/>
          <w:sz w:val="32"/>
          <w:szCs w:val="32"/>
          <w:highlight w:val="none"/>
          <w:lang w:eastAsia="zh-CN"/>
        </w:rPr>
        <w:t>详见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普安</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官方微信公众号上发布的体能测评公告。</w:t>
      </w:r>
    </w:p>
    <w:p w14:paraId="021D2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、面试</w:t>
      </w:r>
    </w:p>
    <w:p w14:paraId="782BB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8"/>
          <w:sz w:val="32"/>
          <w:szCs w:val="32"/>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w:t>
      </w:r>
      <w:r>
        <w:rPr>
          <w:rFonts w:hint="default" w:ascii="Times New Roman" w:hAnsi="Times New Roman" w:eastAsia="仿宋_GB2312" w:cs="Times New Roman"/>
          <w:color w:val="auto"/>
          <w:sz w:val="32"/>
          <w:szCs w:val="32"/>
          <w:highlight w:val="none"/>
        </w:rPr>
        <w:t>面试采取结构化面试方式进行。主要考察面试者思想政治素质、综合分析能力、临场应变能力、语言表达能力、举止仪表、职业认同等方面内容。</w:t>
      </w:r>
      <w:r>
        <w:rPr>
          <w:rFonts w:hint="default" w:ascii="Times New Roman" w:hAnsi="Times New Roman" w:eastAsia="仿宋_GB2312" w:cs="Times New Roman"/>
          <w:i w:val="0"/>
          <w:iCs w:val="0"/>
          <w:caps w:val="0"/>
          <w:color w:val="auto"/>
          <w:spacing w:val="8"/>
          <w:sz w:val="32"/>
          <w:szCs w:val="32"/>
          <w:shd w:val="clear" w:fill="FFFFFF"/>
        </w:rPr>
        <w:t>面试分值100分，按60%计入总成绩，合格分数线为60分，未达合格分数线的，取消进入下一环节资格。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33982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面试人员名单、时间及地点</w:t>
      </w:r>
      <w:r>
        <w:rPr>
          <w:rFonts w:hint="default" w:ascii="Times New Roman" w:hAnsi="Times New Roman" w:eastAsia="仿宋_GB2312" w:cs="Times New Roman"/>
          <w:color w:val="auto"/>
          <w:sz w:val="32"/>
          <w:szCs w:val="32"/>
          <w:highlight w:val="none"/>
          <w:lang w:eastAsia="zh-CN"/>
        </w:rPr>
        <w:t>详见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普安</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官方微信公众号上发布的面试公告。</w:t>
      </w:r>
    </w:p>
    <w:p w14:paraId="753E9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六、总成绩计算</w:t>
      </w:r>
    </w:p>
    <w:p w14:paraId="1277D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笔试、面试成绩和总成绩均按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四舍五入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保留小数点后两位数字。</w:t>
      </w:r>
    </w:p>
    <w:p w14:paraId="42430A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总成绩=笔试成绩×40%+面试成绩×60%。</w:t>
      </w:r>
    </w:p>
    <w:p w14:paraId="7B126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普安</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4308F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七、体检及政治考察</w:t>
      </w:r>
    </w:p>
    <w:p w14:paraId="6F8474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结束后，根据总成绩从高到低（总成绩相同的，面试成绩高者优先），按单个职位招聘计划人数1:1确定体检、政治考察对象。</w:t>
      </w:r>
    </w:p>
    <w:p w14:paraId="00857A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3C416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普安</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上发布的体检公告。</w:t>
      </w:r>
    </w:p>
    <w:p w14:paraId="730362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八、公示及聘用</w:t>
      </w:r>
    </w:p>
    <w:p w14:paraId="2E0D0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普安</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4C97B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、补充聘用</w:t>
      </w:r>
    </w:p>
    <w:p w14:paraId="016D83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eastAsia" w:ascii="Times New Roman" w:hAnsi="Times New Roman" w:eastAsia="仿宋_GB2312" w:cs="Times New Roman"/>
          <w:color w:val="auto"/>
          <w:sz w:val="32"/>
          <w:szCs w:val="32"/>
          <w:lang w:val="en-US" w:eastAsia="zh-CN"/>
        </w:rPr>
        <w:t>普安县</w:t>
      </w:r>
      <w:r>
        <w:rPr>
          <w:rFonts w:hint="default" w:ascii="Times New Roman" w:hAnsi="Times New Roman" w:eastAsia="仿宋_GB2312" w:cs="Times New Roman"/>
          <w:color w:val="auto"/>
          <w:sz w:val="32"/>
          <w:szCs w:val="32"/>
          <w:highlight w:val="none"/>
          <w:lang w:val="en-US" w:eastAsia="zh-CN"/>
        </w:rPr>
        <w:t>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成绩排名由高到低的顺序依次递补，</w:t>
      </w:r>
      <w:r>
        <w:rPr>
          <w:rFonts w:hint="default" w:ascii="Times New Roman" w:hAnsi="Times New Roman" w:eastAsia="仿宋_GB2312" w:cs="Times New Roman"/>
          <w:color w:val="auto"/>
          <w:sz w:val="32"/>
          <w:szCs w:val="32"/>
          <w:lang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256044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十、薪酬待遇</w:t>
      </w:r>
    </w:p>
    <w:p w14:paraId="7796C4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由于岗位工作强度较大，需长期加班，发放相应勤务补贴。按规定统一购买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w:t>
      </w:r>
      <w:r>
        <w:rPr>
          <w:rFonts w:hint="eastAsia" w:ascii="Times New Roman" w:hAnsi="Times New Roman" w:eastAsia="仿宋_GB2312" w:cs="Times New Roman"/>
          <w:color w:val="auto"/>
          <w:sz w:val="32"/>
          <w:szCs w:val="32"/>
          <w:highlight w:val="none"/>
          <w:lang w:val="en-US" w:eastAsia="zh-CN"/>
        </w:rPr>
        <w:t>一金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w:t>
      </w:r>
      <w:r>
        <w:rPr>
          <w:rFonts w:hint="default" w:ascii="Times New Roman" w:hAnsi="Times New Roman" w:eastAsia="仿宋_GB2312" w:cs="Times New Roman"/>
          <w:color w:val="auto"/>
          <w:sz w:val="32"/>
          <w:szCs w:val="32"/>
          <w:highlight w:val="none"/>
          <w:u w:val="none"/>
          <w:lang w:val="en-US" w:eastAsia="zh-CN"/>
        </w:rPr>
        <w:t>根据</w:t>
      </w:r>
      <w:r>
        <w:rPr>
          <w:rFonts w:hint="eastAsia" w:ascii="Times New Roman" w:hAnsi="Times New Roman" w:eastAsia="仿宋_GB2312" w:cs="Times New Roman"/>
          <w:color w:val="auto"/>
          <w:sz w:val="32"/>
          <w:szCs w:val="32"/>
          <w:highlight w:val="none"/>
          <w:u w:val="none"/>
          <w:lang w:val="en-US" w:eastAsia="zh-CN"/>
        </w:rPr>
        <w:t>普安县</w:t>
      </w:r>
      <w:r>
        <w:rPr>
          <w:rFonts w:hint="default" w:ascii="Times New Roman" w:hAnsi="Times New Roman" w:eastAsia="仿宋_GB2312" w:cs="Times New Roman"/>
          <w:color w:val="auto"/>
          <w:sz w:val="32"/>
          <w:szCs w:val="32"/>
          <w:highlight w:val="none"/>
          <w:u w:val="none"/>
          <w:lang w:val="en-US" w:eastAsia="zh-CN"/>
        </w:rPr>
        <w:t>经济社会发展情况、财政状况及上级政策等进行动态调整</w:t>
      </w:r>
      <w:r>
        <w:rPr>
          <w:rFonts w:hint="eastAsia" w:ascii="Times New Roman" w:hAnsi="Times New Roman" w:eastAsia="仿宋_GB2312" w:cs="Times New Roman"/>
          <w:color w:val="auto"/>
          <w:sz w:val="32"/>
          <w:szCs w:val="32"/>
          <w:highlight w:val="none"/>
          <w:u w:val="none"/>
          <w:lang w:val="en-US" w:eastAsia="zh-CN"/>
        </w:rPr>
        <w:t>。</w:t>
      </w:r>
    </w:p>
    <w:p w14:paraId="4A6319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本招聘公告及未尽事宜由普安县公安局政工室负责解释。</w:t>
      </w:r>
    </w:p>
    <w:p w14:paraId="2CD347C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报名、政策咨询电话：0859-7238173</w:t>
      </w:r>
    </w:p>
    <w:p w14:paraId="30BBF8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特别提示：</w:t>
      </w:r>
    </w:p>
    <w:p w14:paraId="66475F9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02BBD996">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14:paraId="5D83890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附件：1.</w:t>
      </w:r>
      <w:r>
        <w:rPr>
          <w:rFonts w:hint="default" w:ascii="Times New Roman" w:hAnsi="Times New Roman" w:eastAsia="仿宋_GB2312" w:cs="Times New Roman"/>
          <w:color w:val="auto"/>
          <w:spacing w:val="-11"/>
          <w:sz w:val="32"/>
          <w:szCs w:val="32"/>
          <w:highlight w:val="none"/>
          <w:lang w:val="en-US" w:eastAsia="zh-CN"/>
        </w:rPr>
        <w:t>普安县公安局2025年公开招聘专项勤务辅警职位表</w:t>
      </w:r>
    </w:p>
    <w:p w14:paraId="003D13B7">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pacing w:val="-11"/>
          <w:sz w:val="32"/>
          <w:szCs w:val="32"/>
          <w:highlight w:val="none"/>
          <w:lang w:val="en-US" w:eastAsia="zh-CN"/>
        </w:rPr>
        <w:t>普安县公安局2025年公开招聘专项勤务辅警报名表</w:t>
      </w:r>
    </w:p>
    <w:p w14:paraId="26B67802">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3.报考人员诚信承诺书</w:t>
      </w:r>
    </w:p>
    <w:p w14:paraId="69D58420">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4.体能测评项目和标准</w:t>
      </w:r>
    </w:p>
    <w:p w14:paraId="36ED78F3">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14:paraId="3A8B7FCC">
      <w:pPr>
        <w:keepNext w:val="0"/>
        <w:keepLines w:val="0"/>
        <w:pageBreakBefore w:val="0"/>
        <w:kinsoku/>
        <w:wordWrap w:val="0"/>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普安县公安局</w:t>
      </w:r>
      <w:r>
        <w:rPr>
          <w:rFonts w:hint="default" w:ascii="Times New Roman" w:hAnsi="Times New Roman" w:eastAsia="仿宋_GB2312" w:cs="Times New Roman"/>
          <w:color w:val="auto"/>
          <w:sz w:val="32"/>
          <w:szCs w:val="32"/>
          <w:lang w:val="en-US" w:eastAsia="zh-CN"/>
        </w:rPr>
        <w:t xml:space="preserve">  </w:t>
      </w:r>
    </w:p>
    <w:p w14:paraId="6DB5E413">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 xml:space="preserve">日   </w:t>
      </w:r>
    </w:p>
    <w:p w14:paraId="0F6C075F">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4EF8C2A6">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07D6068B">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480D0BE8">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642FF784">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3371FF7E">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57A061DB">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0DE15F5D">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70D5EAC0">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0AFA3BCC">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184B69A0">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1301801D">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3FD6DDBD">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6971544F">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14:paraId="444DF999">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2CE27FC0">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p>
    <w:tbl>
      <w:tblPr>
        <w:tblStyle w:val="8"/>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1117"/>
        <w:gridCol w:w="784"/>
        <w:gridCol w:w="1535"/>
        <w:gridCol w:w="1488"/>
        <w:gridCol w:w="2543"/>
      </w:tblGrid>
      <w:tr w14:paraId="7C2B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8960" w:type="dxa"/>
            <w:gridSpan w:val="6"/>
            <w:tcBorders>
              <w:top w:val="nil"/>
              <w:left w:val="nil"/>
              <w:bottom w:val="nil"/>
              <w:right w:val="nil"/>
            </w:tcBorders>
            <w:shd w:val="clear" w:color="auto" w:fill="auto"/>
            <w:vAlign w:val="center"/>
          </w:tcPr>
          <w:p w14:paraId="5C6AF1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普安县公安局2025年公开招聘专项勤务辅警职位表</w:t>
            </w:r>
          </w:p>
        </w:tc>
      </w:tr>
      <w:tr w14:paraId="3841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04F6E">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FA904">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8CB3A">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0548E">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F54F3">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0346D">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42F6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FA31">
            <w:pPr>
              <w:jc w:val="center"/>
              <w:rPr>
                <w:rFonts w:hint="eastAsia" w:ascii="黑体" w:hAnsi="宋体" w:eastAsia="黑体" w:cs="黑体"/>
                <w:i w:val="0"/>
                <w:iCs w:val="0"/>
                <w:color w:val="auto"/>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EAF2">
            <w:pPr>
              <w:jc w:val="center"/>
              <w:rPr>
                <w:rFonts w:hint="eastAsia" w:ascii="黑体" w:hAnsi="宋体" w:eastAsia="黑体" w:cs="黑体"/>
                <w:i w:val="0"/>
                <w:iCs w:val="0"/>
                <w:color w:val="auto"/>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92AF">
            <w:pPr>
              <w:jc w:val="center"/>
              <w:rPr>
                <w:rFonts w:hint="eastAsia" w:ascii="黑体" w:hAnsi="宋体" w:eastAsia="黑体" w:cs="黑体"/>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3CA6">
            <w:pPr>
              <w:jc w:val="center"/>
              <w:rPr>
                <w:rFonts w:hint="eastAsia" w:ascii="黑体" w:hAnsi="宋体" w:eastAsia="黑体" w:cs="黑体"/>
                <w:i w:val="0"/>
                <w:iCs w:val="0"/>
                <w:color w:val="auto"/>
                <w:sz w:val="22"/>
                <w:szCs w:val="22"/>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75AD">
            <w:pPr>
              <w:jc w:val="center"/>
              <w:rPr>
                <w:rFonts w:hint="eastAsia" w:ascii="黑体" w:hAnsi="宋体" w:eastAsia="黑体" w:cs="黑体"/>
                <w:i w:val="0"/>
                <w:iCs w:val="0"/>
                <w:color w:val="auto"/>
                <w:sz w:val="22"/>
                <w:szCs w:val="22"/>
                <w:u w:val="none"/>
              </w:rPr>
            </w:pP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B678">
            <w:pPr>
              <w:jc w:val="center"/>
              <w:rPr>
                <w:rFonts w:hint="eastAsia" w:ascii="黑体" w:hAnsi="宋体" w:eastAsia="黑体" w:cs="黑体"/>
                <w:i w:val="0"/>
                <w:iCs w:val="0"/>
                <w:color w:val="auto"/>
                <w:sz w:val="22"/>
                <w:szCs w:val="22"/>
                <w:u w:val="none"/>
              </w:rPr>
            </w:pPr>
          </w:p>
        </w:tc>
      </w:tr>
      <w:tr w14:paraId="7050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41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普安县公安局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06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49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6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3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8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C66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15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普安县公安局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3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839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E3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5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27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5D3E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CB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普安县公安局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AC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3A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45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3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D9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40B3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93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普安县公安局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C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D5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A9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38B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3D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4C72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94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普安县公安局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68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7F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3C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286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E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bl>
    <w:p w14:paraId="7FE83064">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14:paraId="12871294">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default" w:ascii="Times New Roman" w:hAnsi="Times New Roman" w:eastAsia="仿宋_GB2312" w:cs="Times New Roman"/>
          <w:color w:val="auto"/>
          <w:sz w:val="32"/>
          <w:szCs w:val="32"/>
          <w:lang w:val="en-US" w:eastAsia="zh-CN"/>
        </w:rPr>
      </w:pPr>
    </w:p>
    <w:p w14:paraId="590EFA29">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6B5FA285">
      <w:pPr>
        <w:widowControl/>
        <w:spacing w:line="460" w:lineRule="exact"/>
        <w:jc w:val="center"/>
        <w:rPr>
          <w:rFonts w:hint="eastAsia" w:ascii="方正小标宋简体" w:hAnsi="方正小标宋简体" w:eastAsia="方正小标宋简体" w:cs="方正小标宋简体"/>
          <w:bCs/>
          <w:color w:val="auto"/>
          <w:kern w:val="0"/>
          <w:sz w:val="36"/>
          <w:szCs w:val="36"/>
          <w:lang w:val="en-US" w:eastAsia="zh-CN"/>
        </w:rPr>
      </w:pPr>
      <w:r>
        <w:rPr>
          <w:rFonts w:hint="eastAsia" w:ascii="方正小标宋简体" w:hAnsi="宋体" w:eastAsia="方正小标宋简体" w:cs="宋体"/>
          <w:color w:val="auto"/>
          <w:kern w:val="0"/>
          <w:sz w:val="36"/>
          <w:szCs w:val="36"/>
          <w:lang w:val="en-US" w:eastAsia="zh-CN"/>
        </w:rPr>
        <w:t>普安县公安局2025年公开招聘</w:t>
      </w:r>
      <w:r>
        <w:rPr>
          <w:rFonts w:hint="eastAsia" w:ascii="方正小标宋简体" w:hAnsi="方正小标宋简体" w:eastAsia="方正小标宋简体" w:cs="方正小标宋简体"/>
          <w:bCs/>
          <w:color w:val="auto"/>
          <w:kern w:val="0"/>
          <w:sz w:val="36"/>
          <w:szCs w:val="36"/>
          <w:lang w:val="en-US" w:eastAsia="zh-CN"/>
        </w:rPr>
        <w:t>专项勤务辅警</w:t>
      </w:r>
    </w:p>
    <w:p w14:paraId="261FA158">
      <w:pPr>
        <w:widowControl/>
        <w:spacing w:line="460" w:lineRule="exact"/>
        <w:jc w:val="center"/>
        <w:rPr>
          <w:rFonts w:hint="eastAsia" w:ascii="方正小标宋简体" w:hAnsi="方正小标宋简体" w:eastAsia="方正小标宋简体" w:cs="方正小标宋简体"/>
          <w:bCs/>
          <w:color w:val="auto"/>
          <w:kern w:val="0"/>
          <w:sz w:val="36"/>
          <w:szCs w:val="36"/>
        </w:rPr>
      </w:pPr>
      <w:r>
        <w:rPr>
          <w:rFonts w:hint="eastAsia" w:ascii="方正小标宋简体" w:hAnsi="方正小标宋简体" w:eastAsia="方正小标宋简体" w:cs="方正小标宋简体"/>
          <w:bCs/>
          <w:color w:val="auto"/>
          <w:kern w:val="0"/>
          <w:sz w:val="36"/>
          <w:szCs w:val="36"/>
        </w:rPr>
        <w:t>报名</w:t>
      </w:r>
      <w:r>
        <w:rPr>
          <w:rFonts w:hint="eastAsia" w:ascii="方正小标宋简体" w:hAnsi="方正小标宋简体" w:eastAsia="方正小标宋简体" w:cs="方正小标宋简体"/>
          <w:bCs/>
          <w:color w:val="auto"/>
          <w:kern w:val="0"/>
          <w:sz w:val="36"/>
          <w:szCs w:val="36"/>
          <w:lang w:eastAsia="zh-CN"/>
        </w:rPr>
        <w:t>信息</w:t>
      </w:r>
      <w:r>
        <w:rPr>
          <w:rFonts w:hint="eastAsia" w:ascii="方正小标宋简体" w:hAnsi="方正小标宋简体" w:eastAsia="方正小标宋简体" w:cs="方正小标宋简体"/>
          <w:bCs/>
          <w:color w:val="auto"/>
          <w:kern w:val="0"/>
          <w:sz w:val="36"/>
          <w:szCs w:val="36"/>
        </w:rPr>
        <w:t>表</w:t>
      </w:r>
    </w:p>
    <w:p w14:paraId="4B4601C2">
      <w:pPr>
        <w:widowControl/>
        <w:jc w:val="left"/>
        <w:rPr>
          <w:rFonts w:hint="eastAsia" w:ascii="宋体" w:hAnsi="宋体" w:cs="宋体"/>
          <w:color w:val="auto"/>
          <w:kern w:val="0"/>
          <w:sz w:val="24"/>
        </w:rPr>
      </w:pPr>
      <w:r>
        <w:rPr>
          <w:rFonts w:hint="eastAsia" w:ascii="宋体" w:hAnsi="宋体" w:cs="宋体"/>
          <w:color w:val="auto"/>
          <w:kern w:val="0"/>
          <w:sz w:val="24"/>
        </w:rPr>
        <w:t>报名序号：</w:t>
      </w:r>
    </w:p>
    <w:tbl>
      <w:tblPr>
        <w:tblStyle w:val="8"/>
        <w:tblW w:w="8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220"/>
        <w:gridCol w:w="1141"/>
        <w:gridCol w:w="134"/>
        <w:gridCol w:w="312"/>
        <w:gridCol w:w="7"/>
        <w:gridCol w:w="354"/>
        <w:gridCol w:w="398"/>
        <w:gridCol w:w="337"/>
        <w:gridCol w:w="680"/>
        <w:gridCol w:w="589"/>
        <w:gridCol w:w="632"/>
        <w:gridCol w:w="697"/>
        <w:gridCol w:w="1585"/>
      </w:tblGrid>
      <w:tr w14:paraId="437089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670" w:type="dxa"/>
            <w:gridSpan w:val="2"/>
            <w:tcBorders>
              <w:top w:val="single" w:color="auto" w:sz="18" w:space="0"/>
              <w:left w:val="single" w:color="auto" w:sz="18" w:space="0"/>
              <w:bottom w:val="single" w:color="auto" w:sz="6" w:space="0"/>
              <w:right w:val="single" w:color="auto" w:sz="6" w:space="0"/>
            </w:tcBorders>
            <w:shd w:val="clear" w:color="auto" w:fill="FFFFFF"/>
            <w:vAlign w:val="center"/>
          </w:tcPr>
          <w:p w14:paraId="70ADE68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姓名</w:t>
            </w:r>
          </w:p>
        </w:tc>
        <w:tc>
          <w:tcPr>
            <w:tcW w:w="1275" w:type="dxa"/>
            <w:gridSpan w:val="2"/>
            <w:tcBorders>
              <w:top w:val="single" w:color="auto" w:sz="18" w:space="0"/>
              <w:left w:val="single" w:color="auto" w:sz="6" w:space="0"/>
              <w:bottom w:val="single" w:color="auto" w:sz="6" w:space="0"/>
              <w:right w:val="single" w:color="auto" w:sz="6" w:space="0"/>
            </w:tcBorders>
            <w:shd w:val="clear" w:color="auto" w:fill="FFFFFF"/>
            <w:vAlign w:val="center"/>
          </w:tcPr>
          <w:p w14:paraId="5A67ED2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73" w:type="dxa"/>
            <w:gridSpan w:val="3"/>
            <w:tcBorders>
              <w:top w:val="single" w:color="auto" w:sz="18" w:space="0"/>
              <w:left w:val="single" w:color="auto" w:sz="6" w:space="0"/>
              <w:bottom w:val="single" w:color="auto" w:sz="6" w:space="0"/>
              <w:right w:val="single" w:color="auto" w:sz="6" w:space="0"/>
            </w:tcBorders>
            <w:shd w:val="clear" w:color="auto" w:fill="FFFFFF"/>
            <w:vAlign w:val="center"/>
          </w:tcPr>
          <w:p w14:paraId="52C9654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性别</w:t>
            </w:r>
          </w:p>
        </w:tc>
        <w:tc>
          <w:tcPr>
            <w:tcW w:w="735" w:type="dxa"/>
            <w:gridSpan w:val="2"/>
            <w:tcBorders>
              <w:top w:val="single" w:color="auto" w:sz="18" w:space="0"/>
              <w:left w:val="single" w:color="auto" w:sz="6" w:space="0"/>
              <w:bottom w:val="single" w:color="auto" w:sz="6" w:space="0"/>
              <w:right w:val="single" w:color="auto" w:sz="6" w:space="0"/>
            </w:tcBorders>
            <w:shd w:val="clear" w:color="auto" w:fill="FFFFFF"/>
            <w:vAlign w:val="center"/>
          </w:tcPr>
          <w:p w14:paraId="5B76423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80" w:type="dxa"/>
            <w:tcBorders>
              <w:top w:val="single" w:color="auto" w:sz="18" w:space="0"/>
              <w:left w:val="single" w:color="auto" w:sz="6" w:space="0"/>
              <w:bottom w:val="single" w:color="auto" w:sz="6" w:space="0"/>
              <w:right w:val="single" w:color="auto" w:sz="6" w:space="0"/>
            </w:tcBorders>
            <w:shd w:val="clear" w:color="auto" w:fill="FFFFFF"/>
            <w:vAlign w:val="center"/>
          </w:tcPr>
          <w:p w14:paraId="122BC37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民族</w:t>
            </w:r>
          </w:p>
        </w:tc>
        <w:tc>
          <w:tcPr>
            <w:tcW w:w="1918" w:type="dxa"/>
            <w:gridSpan w:val="3"/>
            <w:tcBorders>
              <w:top w:val="single" w:color="auto" w:sz="18" w:space="0"/>
              <w:left w:val="single" w:color="auto" w:sz="6" w:space="0"/>
              <w:bottom w:val="single" w:color="auto" w:sz="6" w:space="0"/>
              <w:right w:val="single" w:color="auto" w:sz="6" w:space="0"/>
            </w:tcBorders>
            <w:shd w:val="clear" w:color="auto" w:fill="FFFFFF"/>
            <w:vAlign w:val="center"/>
          </w:tcPr>
          <w:p w14:paraId="0929727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restart"/>
            <w:tcBorders>
              <w:top w:val="single" w:color="auto" w:sz="18" w:space="0"/>
              <w:left w:val="single" w:color="auto" w:sz="6" w:space="0"/>
              <w:bottom w:val="nil"/>
              <w:right w:val="single" w:color="auto" w:sz="18" w:space="0"/>
            </w:tcBorders>
            <w:shd w:val="clear" w:color="auto" w:fill="FFFFFF"/>
            <w:vAlign w:val="center"/>
          </w:tcPr>
          <w:p w14:paraId="62FE7F4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照片 </w:t>
            </w:r>
          </w:p>
        </w:tc>
      </w:tr>
      <w:tr w14:paraId="442741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07ED542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身份证号</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14:paraId="28F513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14:paraId="537BFC6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出生日期</w:t>
            </w:r>
          </w:p>
        </w:tc>
        <w:tc>
          <w:tcPr>
            <w:tcW w:w="1918"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14:paraId="77266F8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vAlign w:val="center"/>
          </w:tcPr>
          <w:p w14:paraId="0596A08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79754E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506C31A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政治面貌</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8BF317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071"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14:paraId="193A5B1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婚姻状况</w:t>
            </w:r>
          </w:p>
        </w:tc>
        <w:tc>
          <w:tcPr>
            <w:tcW w:w="1017"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7B3E55B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p>
        </w:tc>
        <w:tc>
          <w:tcPr>
            <w:tcW w:w="1221"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9FED00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lang w:eastAsia="zh-CN"/>
              </w:rPr>
            </w:pPr>
            <w:r>
              <w:rPr>
                <w:rFonts w:hint="eastAsia" w:ascii="宋体" w:hAnsi="宋体" w:cs="宋体"/>
                <w:bCs/>
                <w:color w:val="auto"/>
                <w:kern w:val="0"/>
                <w:sz w:val="18"/>
                <w:szCs w:val="18"/>
                <w:lang w:eastAsia="zh-CN"/>
              </w:rPr>
              <w:t>服兵役</w:t>
            </w:r>
          </w:p>
          <w:p w14:paraId="4EBA0A4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lang w:eastAsia="zh-CN"/>
              </w:rPr>
              <w:t>年限</w:t>
            </w:r>
          </w:p>
        </w:tc>
        <w:tc>
          <w:tcPr>
            <w:tcW w:w="697" w:type="dxa"/>
            <w:tcBorders>
              <w:top w:val="single" w:color="auto" w:sz="6" w:space="0"/>
              <w:left w:val="single" w:color="auto" w:sz="6" w:space="0"/>
              <w:bottom w:val="single" w:color="auto" w:sz="6" w:space="0"/>
              <w:right w:val="single" w:color="auto" w:sz="6" w:space="0"/>
            </w:tcBorders>
            <w:shd w:val="clear" w:color="auto" w:fill="FFFFFF"/>
            <w:vAlign w:val="center"/>
          </w:tcPr>
          <w:p w14:paraId="15B9276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vAlign w:val="center"/>
          </w:tcPr>
          <w:p w14:paraId="621BB4A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40CFF3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70413BA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户籍所在地</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14:paraId="61B985F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14:paraId="23D714E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现家庭居住地</w:t>
            </w:r>
          </w:p>
        </w:tc>
        <w:tc>
          <w:tcPr>
            <w:tcW w:w="1918" w:type="dxa"/>
            <w:gridSpan w:val="3"/>
            <w:tcBorders>
              <w:top w:val="single" w:color="auto" w:sz="6" w:space="0"/>
              <w:left w:val="single" w:color="auto" w:sz="6" w:space="0"/>
              <w:bottom w:val="single" w:color="auto" w:sz="6" w:space="0"/>
              <w:right w:val="single" w:color="auto" w:sz="6" w:space="0"/>
            </w:tcBorders>
            <w:vAlign w:val="center"/>
          </w:tcPr>
          <w:p w14:paraId="6742C17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single" w:color="auto" w:sz="18" w:space="0"/>
              <w:left w:val="single" w:color="auto" w:sz="6" w:space="0"/>
              <w:bottom w:val="single" w:color="auto" w:sz="4" w:space="0"/>
              <w:right w:val="single" w:color="auto" w:sz="18" w:space="0"/>
            </w:tcBorders>
            <w:vAlign w:val="center"/>
          </w:tcPr>
          <w:p w14:paraId="3B0C15B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269538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right w:val="single" w:color="auto" w:sz="6" w:space="0"/>
            </w:tcBorders>
            <w:shd w:val="clear" w:color="auto" w:fill="FFFFFF"/>
            <w:vAlign w:val="center"/>
          </w:tcPr>
          <w:p w14:paraId="0A3EB33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学历</w:t>
            </w:r>
          </w:p>
        </w:tc>
        <w:tc>
          <w:tcPr>
            <w:tcW w:w="1594" w:type="dxa"/>
            <w:gridSpan w:val="4"/>
            <w:tcBorders>
              <w:top w:val="single" w:color="auto" w:sz="6" w:space="0"/>
              <w:left w:val="single" w:color="auto" w:sz="6" w:space="0"/>
              <w:right w:val="single" w:color="auto" w:sz="4" w:space="0"/>
            </w:tcBorders>
            <w:shd w:val="clear" w:color="auto" w:fill="FFFFFF"/>
            <w:vAlign w:val="center"/>
          </w:tcPr>
          <w:p w14:paraId="5C727A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752" w:type="dxa"/>
            <w:gridSpan w:val="2"/>
            <w:tcBorders>
              <w:top w:val="single" w:color="auto" w:sz="6" w:space="0"/>
              <w:left w:val="single" w:color="auto" w:sz="4" w:space="0"/>
              <w:right w:val="single" w:color="auto" w:sz="4" w:space="0"/>
            </w:tcBorders>
            <w:shd w:val="clear" w:color="auto" w:fill="FFFFFF"/>
            <w:vAlign w:val="center"/>
          </w:tcPr>
          <w:p w14:paraId="00122F4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学位</w:t>
            </w:r>
          </w:p>
        </w:tc>
        <w:tc>
          <w:tcPr>
            <w:tcW w:w="2238" w:type="dxa"/>
            <w:gridSpan w:val="4"/>
            <w:tcBorders>
              <w:top w:val="single" w:color="auto" w:sz="6" w:space="0"/>
              <w:left w:val="single" w:color="auto" w:sz="4" w:space="0"/>
              <w:right w:val="single" w:color="auto" w:sz="4" w:space="0"/>
            </w:tcBorders>
            <w:shd w:val="clear" w:color="auto" w:fill="FFFFFF"/>
            <w:vAlign w:val="center"/>
          </w:tcPr>
          <w:p w14:paraId="54C9A58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c>
          <w:tcPr>
            <w:tcW w:w="697" w:type="dxa"/>
            <w:tcBorders>
              <w:top w:val="single" w:color="auto" w:sz="6" w:space="0"/>
              <w:left w:val="single" w:color="auto" w:sz="4" w:space="0"/>
              <w:bottom w:val="single" w:color="auto" w:sz="6" w:space="0"/>
              <w:right w:val="single" w:color="auto" w:sz="4" w:space="0"/>
            </w:tcBorders>
            <w:shd w:val="clear" w:color="auto" w:fill="FFFFFF"/>
            <w:vAlign w:val="center"/>
          </w:tcPr>
          <w:p w14:paraId="05ADE4A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5664506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时间</w:t>
            </w:r>
          </w:p>
        </w:tc>
        <w:tc>
          <w:tcPr>
            <w:tcW w:w="1585" w:type="dxa"/>
            <w:tcBorders>
              <w:top w:val="single" w:color="auto" w:sz="6" w:space="0"/>
              <w:left w:val="single" w:color="auto" w:sz="4" w:space="0"/>
              <w:bottom w:val="single" w:color="auto" w:sz="6" w:space="0"/>
              <w:right w:val="single" w:color="auto" w:sz="18" w:space="0"/>
            </w:tcBorders>
            <w:shd w:val="clear" w:color="auto" w:fill="FFFFFF"/>
            <w:vAlign w:val="center"/>
          </w:tcPr>
          <w:p w14:paraId="534B351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color w:val="auto"/>
                <w:kern w:val="0"/>
                <w:sz w:val="18"/>
                <w:szCs w:val="18"/>
              </w:rPr>
            </w:pPr>
          </w:p>
        </w:tc>
      </w:tr>
      <w:tr w14:paraId="520ACF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4" w:space="0"/>
            </w:tcBorders>
            <w:shd w:val="clear" w:color="auto" w:fill="FFFFFF"/>
            <w:vAlign w:val="center"/>
          </w:tcPr>
          <w:p w14:paraId="6E1E2B8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所学专业具体名称</w:t>
            </w:r>
          </w:p>
        </w:tc>
        <w:tc>
          <w:tcPr>
            <w:tcW w:w="1594" w:type="dxa"/>
            <w:gridSpan w:val="4"/>
            <w:tcBorders>
              <w:top w:val="single" w:color="auto" w:sz="6" w:space="0"/>
              <w:left w:val="single" w:color="auto" w:sz="4" w:space="0"/>
              <w:bottom w:val="single" w:color="auto" w:sz="6" w:space="0"/>
              <w:right w:val="single" w:color="auto" w:sz="6" w:space="0"/>
            </w:tcBorders>
            <w:shd w:val="clear" w:color="auto" w:fill="FFFFFF"/>
            <w:vAlign w:val="center"/>
          </w:tcPr>
          <w:p w14:paraId="7BBDA6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vAlign w:val="center"/>
          </w:tcPr>
          <w:p w14:paraId="70D225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4D1BAD9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院校</w:t>
            </w:r>
          </w:p>
        </w:tc>
        <w:tc>
          <w:tcPr>
            <w:tcW w:w="3503" w:type="dxa"/>
            <w:gridSpan w:val="4"/>
            <w:tcBorders>
              <w:top w:val="single" w:color="auto" w:sz="4" w:space="0"/>
              <w:left w:val="single" w:color="auto" w:sz="6" w:space="0"/>
              <w:bottom w:val="single" w:color="auto" w:sz="6" w:space="0"/>
              <w:right w:val="single" w:color="auto" w:sz="18" w:space="0"/>
            </w:tcBorders>
            <w:vAlign w:val="center"/>
          </w:tcPr>
          <w:p w14:paraId="512FE71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99E9A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1611C57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工作单位</w:t>
            </w:r>
          </w:p>
        </w:tc>
        <w:tc>
          <w:tcPr>
            <w:tcW w:w="1594"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14:paraId="44A61FF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14:paraId="64F44DD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工作年限</w:t>
            </w:r>
          </w:p>
        </w:tc>
        <w:tc>
          <w:tcPr>
            <w:tcW w:w="589" w:type="dxa"/>
            <w:tcBorders>
              <w:top w:val="single" w:color="auto" w:sz="6" w:space="0"/>
              <w:left w:val="single" w:color="auto" w:sz="6" w:space="0"/>
              <w:bottom w:val="single" w:color="auto" w:sz="6" w:space="0"/>
              <w:right w:val="single" w:color="auto" w:sz="6" w:space="0"/>
            </w:tcBorders>
            <w:shd w:val="clear" w:color="auto" w:fill="FFFFFF"/>
            <w:vAlign w:val="center"/>
          </w:tcPr>
          <w:p w14:paraId="693CACF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329"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60F8DD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参加工作时间</w:t>
            </w:r>
          </w:p>
        </w:tc>
        <w:tc>
          <w:tcPr>
            <w:tcW w:w="1585" w:type="dxa"/>
            <w:tcBorders>
              <w:top w:val="single" w:color="auto" w:sz="6" w:space="0"/>
              <w:left w:val="single" w:color="auto" w:sz="6" w:space="0"/>
              <w:bottom w:val="single" w:color="auto" w:sz="6" w:space="0"/>
              <w:right w:val="single" w:color="auto" w:sz="18" w:space="0"/>
            </w:tcBorders>
            <w:shd w:val="clear" w:color="auto" w:fill="FFFFFF"/>
            <w:vAlign w:val="center"/>
          </w:tcPr>
          <w:p w14:paraId="31FCF38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4A5FA3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63125EF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职业（从业）资格证</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vAlign w:val="center"/>
          </w:tcPr>
          <w:p w14:paraId="41849D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589" w:type="dxa"/>
            <w:tcBorders>
              <w:top w:val="single" w:color="auto" w:sz="6" w:space="0"/>
              <w:left w:val="single" w:color="auto" w:sz="6" w:space="0"/>
              <w:bottom w:val="single" w:color="auto" w:sz="6" w:space="0"/>
              <w:right w:val="single" w:color="auto" w:sz="6" w:space="0"/>
            </w:tcBorders>
            <w:shd w:val="clear" w:color="auto" w:fill="FFFFFF"/>
            <w:vAlign w:val="center"/>
          </w:tcPr>
          <w:p w14:paraId="7B9D311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电子邮箱</w:t>
            </w:r>
          </w:p>
        </w:tc>
        <w:tc>
          <w:tcPr>
            <w:tcW w:w="2914" w:type="dxa"/>
            <w:gridSpan w:val="3"/>
            <w:tcBorders>
              <w:top w:val="single" w:color="auto" w:sz="6" w:space="0"/>
              <w:left w:val="single" w:color="auto" w:sz="6" w:space="0"/>
              <w:bottom w:val="single" w:color="auto" w:sz="6" w:space="0"/>
              <w:right w:val="single" w:color="auto" w:sz="18" w:space="0"/>
            </w:tcBorders>
            <w:shd w:val="clear" w:color="auto" w:fill="FFFFFF"/>
            <w:vAlign w:val="center"/>
          </w:tcPr>
          <w:p w14:paraId="1DC439B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r>
      <w:tr w14:paraId="2FDEFD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7360EB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vAlign w:val="center"/>
          </w:tcPr>
          <w:p w14:paraId="0AFD599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221" w:type="dxa"/>
            <w:gridSpan w:val="2"/>
            <w:tcBorders>
              <w:top w:val="single" w:color="auto" w:sz="6" w:space="0"/>
              <w:left w:val="single" w:color="auto" w:sz="6" w:space="0"/>
              <w:bottom w:val="single" w:color="auto" w:sz="6" w:space="0"/>
              <w:right w:val="single" w:color="auto" w:sz="4" w:space="0"/>
            </w:tcBorders>
            <w:vAlign w:val="center"/>
          </w:tcPr>
          <w:p w14:paraId="5D794CD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bCs/>
                <w:color w:val="auto"/>
                <w:kern w:val="0"/>
                <w:sz w:val="18"/>
                <w:szCs w:val="18"/>
                <w:lang w:val="en-US" w:eastAsia="zh-CN"/>
              </w:rPr>
              <w:t>紧急联系电话</w:t>
            </w:r>
          </w:p>
        </w:tc>
        <w:tc>
          <w:tcPr>
            <w:tcW w:w="2282" w:type="dxa"/>
            <w:gridSpan w:val="2"/>
            <w:tcBorders>
              <w:top w:val="single" w:color="auto" w:sz="6" w:space="0"/>
              <w:left w:val="single" w:color="auto" w:sz="4" w:space="0"/>
              <w:bottom w:val="single" w:color="auto" w:sz="6" w:space="0"/>
              <w:right w:val="single" w:color="auto" w:sz="18" w:space="0"/>
            </w:tcBorders>
            <w:vAlign w:val="center"/>
          </w:tcPr>
          <w:p w14:paraId="19607EF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7BE1E2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3264" w:type="dxa"/>
            <w:gridSpan w:val="6"/>
            <w:tcBorders>
              <w:top w:val="single" w:color="auto" w:sz="6" w:space="0"/>
              <w:left w:val="single" w:color="auto" w:sz="18" w:space="0"/>
              <w:bottom w:val="single" w:color="auto" w:sz="6" w:space="0"/>
              <w:right w:val="single" w:color="auto" w:sz="6" w:space="0"/>
            </w:tcBorders>
            <w:shd w:val="clear" w:color="auto" w:fill="FFFFFF"/>
            <w:vAlign w:val="center"/>
          </w:tcPr>
          <w:p w14:paraId="3D6D40E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是否满足该职位要求的其</w:t>
            </w:r>
            <w:r>
              <w:rPr>
                <w:rFonts w:hint="default" w:ascii="宋体" w:hAnsi="宋体" w:cs="宋体"/>
                <w:bCs/>
                <w:color w:val="auto"/>
                <w:kern w:val="0"/>
                <w:sz w:val="18"/>
                <w:szCs w:val="18"/>
                <w:lang w:val="en" w:eastAsia="zh-CN"/>
              </w:rPr>
              <w:t>他</w:t>
            </w:r>
            <w:r>
              <w:rPr>
                <w:rFonts w:hint="eastAsia" w:ascii="宋体" w:hAnsi="宋体" w:cs="宋体"/>
                <w:bCs/>
                <w:color w:val="auto"/>
                <w:kern w:val="0"/>
                <w:sz w:val="18"/>
                <w:szCs w:val="18"/>
                <w:lang w:val="en-US" w:eastAsia="zh-CN"/>
              </w:rPr>
              <w:t>报考条件</w:t>
            </w:r>
          </w:p>
        </w:tc>
        <w:tc>
          <w:tcPr>
            <w:tcW w:w="5272" w:type="dxa"/>
            <w:gridSpan w:val="8"/>
            <w:tcBorders>
              <w:top w:val="single" w:color="auto" w:sz="6" w:space="0"/>
              <w:left w:val="single" w:color="auto" w:sz="6" w:space="0"/>
              <w:bottom w:val="single" w:color="auto" w:sz="6" w:space="0"/>
              <w:right w:val="single" w:color="auto" w:sz="18" w:space="0"/>
            </w:tcBorders>
            <w:shd w:val="clear" w:color="auto" w:fill="FFFFFF"/>
            <w:vAlign w:val="center"/>
          </w:tcPr>
          <w:p w14:paraId="73A6E98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6668CB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70" w:type="dxa"/>
            <w:gridSpan w:val="2"/>
            <w:vMerge w:val="restart"/>
            <w:tcBorders>
              <w:top w:val="single" w:color="auto" w:sz="6" w:space="0"/>
              <w:left w:val="single" w:color="auto" w:sz="18" w:space="0"/>
              <w:right w:val="single" w:color="auto" w:sz="6" w:space="0"/>
            </w:tcBorders>
            <w:shd w:val="clear" w:color="auto" w:fill="FFFFFF"/>
            <w:vAlign w:val="center"/>
          </w:tcPr>
          <w:p w14:paraId="10F4A90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主要简历</w:t>
            </w:r>
          </w:p>
        </w:tc>
        <w:tc>
          <w:tcPr>
            <w:tcW w:w="1587" w:type="dxa"/>
            <w:gridSpan w:val="3"/>
            <w:tcBorders>
              <w:top w:val="single" w:color="auto" w:sz="6" w:space="0"/>
              <w:left w:val="single" w:color="auto" w:sz="6" w:space="0"/>
              <w:bottom w:val="single" w:color="auto" w:sz="6" w:space="0"/>
              <w:right w:val="single" w:color="auto" w:sz="4" w:space="0"/>
            </w:tcBorders>
            <w:vAlign w:val="center"/>
          </w:tcPr>
          <w:p w14:paraId="4199463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vAlign w:val="center"/>
          </w:tcPr>
          <w:p w14:paraId="66BC321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XXXX中学</w:t>
            </w:r>
          </w:p>
        </w:tc>
      </w:tr>
      <w:tr w14:paraId="61029D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70" w:type="dxa"/>
            <w:gridSpan w:val="2"/>
            <w:vMerge w:val="continue"/>
            <w:tcBorders>
              <w:left w:val="single" w:color="auto" w:sz="18" w:space="0"/>
              <w:right w:val="single" w:color="auto" w:sz="6" w:space="0"/>
            </w:tcBorders>
            <w:shd w:val="clear" w:color="auto" w:fill="FFFFFF"/>
            <w:vAlign w:val="center"/>
          </w:tcPr>
          <w:p w14:paraId="00CA80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vAlign w:val="center"/>
          </w:tcPr>
          <w:p w14:paraId="7DE1491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vAlign w:val="center"/>
          </w:tcPr>
          <w:p w14:paraId="7BDB9F1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XXXX大学/学院</w:t>
            </w:r>
          </w:p>
        </w:tc>
      </w:tr>
      <w:tr w14:paraId="0824E6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70" w:type="dxa"/>
            <w:gridSpan w:val="2"/>
            <w:vMerge w:val="continue"/>
            <w:tcBorders>
              <w:left w:val="single" w:color="auto" w:sz="18" w:space="0"/>
              <w:bottom w:val="single" w:color="auto" w:sz="6" w:space="0"/>
              <w:right w:val="single" w:color="auto" w:sz="6" w:space="0"/>
            </w:tcBorders>
            <w:shd w:val="clear" w:color="auto" w:fill="FFFFFF"/>
            <w:vAlign w:val="center"/>
          </w:tcPr>
          <w:p w14:paraId="26D900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vAlign w:val="center"/>
          </w:tcPr>
          <w:p w14:paraId="2AC5399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vAlign w:val="center"/>
          </w:tcPr>
          <w:p w14:paraId="64D796F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XXXX单位</w:t>
            </w:r>
          </w:p>
        </w:tc>
      </w:tr>
      <w:tr w14:paraId="18B411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59BF72B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rPr>
              <w:t>报考</w:t>
            </w:r>
            <w:r>
              <w:rPr>
                <w:rFonts w:hint="eastAsia" w:ascii="宋体" w:hAnsi="宋体" w:cs="宋体"/>
                <w:bCs/>
                <w:color w:val="auto"/>
                <w:kern w:val="0"/>
                <w:sz w:val="18"/>
                <w:szCs w:val="18"/>
                <w:lang w:val="en" w:eastAsia="zh-CN"/>
              </w:rPr>
              <w:t>职位及代码</w:t>
            </w:r>
          </w:p>
        </w:tc>
        <w:tc>
          <w:tcPr>
            <w:tcW w:w="6866" w:type="dxa"/>
            <w:gridSpan w:val="12"/>
            <w:tcBorders>
              <w:top w:val="single" w:color="auto" w:sz="6" w:space="0"/>
              <w:left w:val="single" w:color="auto" w:sz="6" w:space="0"/>
              <w:bottom w:val="single" w:color="auto" w:sz="6" w:space="0"/>
              <w:right w:val="single" w:color="auto" w:sz="18" w:space="0"/>
            </w:tcBorders>
            <w:vAlign w:val="center"/>
          </w:tcPr>
          <w:p w14:paraId="15902B1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013C69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vAlign w:val="center"/>
          </w:tcPr>
          <w:p w14:paraId="33C2C52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报名信息确认栏</w:t>
            </w:r>
          </w:p>
        </w:tc>
        <w:tc>
          <w:tcPr>
            <w:tcW w:w="6866" w:type="dxa"/>
            <w:gridSpan w:val="12"/>
            <w:tcBorders>
              <w:top w:val="single" w:color="auto" w:sz="6" w:space="0"/>
              <w:left w:val="single" w:color="auto" w:sz="6" w:space="0"/>
              <w:bottom w:val="single" w:color="auto" w:sz="6" w:space="0"/>
              <w:right w:val="single" w:color="auto" w:sz="18" w:space="0"/>
            </w:tcBorders>
            <w:vAlign w:val="center"/>
          </w:tcPr>
          <w:p w14:paraId="4C23ED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lang w:eastAsia="zh-CN"/>
              </w:rPr>
              <w:t>本人承诺</w:t>
            </w:r>
            <w:r>
              <w:rPr>
                <w:rFonts w:hint="eastAsia" w:ascii="宋体" w:hAnsi="宋体" w:cs="宋体"/>
                <w:bCs/>
                <w:color w:val="auto"/>
                <w:kern w:val="0"/>
                <w:sz w:val="18"/>
                <w:szCs w:val="18"/>
              </w:rPr>
              <w:t>以上填写信息均为本人真实情况，若有虚假、遗漏、错误，责任自负。</w:t>
            </w:r>
          </w:p>
          <w:p w14:paraId="41A92F44">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签名：</w:t>
            </w:r>
          </w:p>
        </w:tc>
      </w:tr>
      <w:tr w14:paraId="5D4E72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450" w:type="dxa"/>
            <w:tcBorders>
              <w:top w:val="single" w:color="auto" w:sz="6" w:space="0"/>
              <w:left w:val="single" w:color="auto" w:sz="18" w:space="0"/>
              <w:bottom w:val="single" w:color="auto" w:sz="18" w:space="0"/>
              <w:right w:val="single" w:color="auto" w:sz="6" w:space="0"/>
            </w:tcBorders>
            <w:shd w:val="clear" w:color="auto" w:fill="FFFFFF"/>
            <w:vAlign w:val="center"/>
          </w:tcPr>
          <w:p w14:paraId="4E3B505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原</w:t>
            </w:r>
          </w:p>
          <w:p w14:paraId="3514B3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w:t>
            </w:r>
          </w:p>
          <w:p w14:paraId="33CB14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位</w:t>
            </w:r>
          </w:p>
          <w:p w14:paraId="686A892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意</w:t>
            </w:r>
          </w:p>
          <w:p w14:paraId="1172C92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见</w:t>
            </w:r>
          </w:p>
        </w:tc>
        <w:tc>
          <w:tcPr>
            <w:tcW w:w="2361" w:type="dxa"/>
            <w:gridSpan w:val="2"/>
            <w:tcBorders>
              <w:top w:val="single" w:color="auto" w:sz="6" w:space="0"/>
              <w:left w:val="single" w:color="auto" w:sz="6" w:space="0"/>
              <w:bottom w:val="single" w:color="auto" w:sz="18" w:space="0"/>
              <w:right w:val="single" w:color="auto" w:sz="6" w:space="0"/>
            </w:tcBorders>
            <w:vAlign w:val="center"/>
          </w:tcPr>
          <w:p w14:paraId="1D250A5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265E6DF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ascii="宋体" w:hAnsi="宋体" w:cs="宋体"/>
                <w:color w:val="auto"/>
                <w:kern w:val="0"/>
                <w:sz w:val="24"/>
              </w:rPr>
              <w:t> </w:t>
            </w:r>
          </w:p>
          <w:p w14:paraId="7046FD7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24"/>
              </w:rPr>
            </w:pPr>
            <w:r>
              <w:rPr>
                <w:rFonts w:ascii="宋体" w:hAnsi="宋体" w:cs="宋体"/>
                <w:color w:val="auto"/>
                <w:kern w:val="0"/>
                <w:sz w:val="24"/>
              </w:rPr>
              <w:t> </w:t>
            </w:r>
          </w:p>
          <w:p w14:paraId="155B83B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24"/>
              </w:rPr>
            </w:pPr>
          </w:p>
          <w:p w14:paraId="636DAC4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提供单位证明或单位公章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453" w:type="dxa"/>
            <w:gridSpan w:val="3"/>
            <w:tcBorders>
              <w:top w:val="single" w:color="auto" w:sz="6" w:space="0"/>
              <w:left w:val="single" w:color="auto" w:sz="6" w:space="0"/>
              <w:bottom w:val="single" w:color="auto" w:sz="18" w:space="0"/>
              <w:right w:val="single" w:color="auto" w:sz="6" w:space="0"/>
            </w:tcBorders>
            <w:vAlign w:val="center"/>
          </w:tcPr>
          <w:p w14:paraId="40D6DCE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4089D11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052CA8C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初审</w:t>
            </w:r>
          </w:p>
          <w:p w14:paraId="3242CC5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358" w:type="dxa"/>
            <w:gridSpan w:val="5"/>
            <w:tcBorders>
              <w:top w:val="single" w:color="auto" w:sz="6" w:space="0"/>
              <w:left w:val="single" w:color="auto" w:sz="6" w:space="0"/>
              <w:bottom w:val="single" w:color="auto" w:sz="18" w:space="0"/>
              <w:right w:val="single" w:color="auto" w:sz="6" w:space="0"/>
            </w:tcBorders>
            <w:vAlign w:val="center"/>
          </w:tcPr>
          <w:p w14:paraId="5F72746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3D7F2A1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56ED78D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048245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0A9C1DD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632" w:type="dxa"/>
            <w:tcBorders>
              <w:top w:val="single" w:color="auto" w:sz="6" w:space="0"/>
              <w:left w:val="single" w:color="auto" w:sz="6" w:space="0"/>
              <w:bottom w:val="single" w:color="auto" w:sz="18" w:space="0"/>
              <w:right w:val="single" w:color="auto" w:sz="4" w:space="0"/>
            </w:tcBorders>
            <w:vAlign w:val="center"/>
          </w:tcPr>
          <w:p w14:paraId="00C9CC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00A57AA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64EF01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复审</w:t>
            </w:r>
          </w:p>
          <w:p w14:paraId="33F8457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282" w:type="dxa"/>
            <w:gridSpan w:val="2"/>
            <w:tcBorders>
              <w:top w:val="single" w:color="auto" w:sz="6" w:space="0"/>
              <w:left w:val="single" w:color="auto" w:sz="4" w:space="0"/>
              <w:bottom w:val="single" w:color="auto" w:sz="18" w:space="0"/>
              <w:right w:val="single" w:color="auto" w:sz="18" w:space="0"/>
            </w:tcBorders>
            <w:vAlign w:val="center"/>
          </w:tcPr>
          <w:p w14:paraId="0B6C3AC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4096C70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551DDC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3211531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r>
    </w:tbl>
    <w:p w14:paraId="23C083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1.报名成功的考生须打印备用。</w:t>
      </w:r>
    </w:p>
    <w:p w14:paraId="7A877063">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2.“职业（从业）资格证”：如执业医师资格证、具有A类法律职业资格证书等。</w:t>
      </w:r>
    </w:p>
    <w:p w14:paraId="5ACE350C">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附件3</w:t>
      </w:r>
    </w:p>
    <w:p w14:paraId="6A145B73">
      <w:pPr>
        <w:tabs>
          <w:tab w:val="center" w:pos="4867"/>
          <w:tab w:val="left" w:pos="7969"/>
        </w:tabs>
        <w:snapToGrid w:val="0"/>
        <w:rPr>
          <w:rFonts w:hint="eastAsia" w:ascii="方正小标宋简体" w:hAnsi="方正小标宋简体" w:eastAsia="方正小标宋简体" w:cs="方正小标宋简体"/>
          <w:bCs/>
          <w:color w:val="auto"/>
          <w:spacing w:val="-20"/>
          <w:sz w:val="44"/>
          <w:szCs w:val="44"/>
        </w:rPr>
      </w:pPr>
    </w:p>
    <w:p w14:paraId="5731C050">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29802675">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0CB56198">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普安县公安局公开招聘专项勤务辅警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普安县</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76A950BA">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76CF387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602CB48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55FA862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5B623BBD">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5C092611">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6F87743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0B76C576">
      <w:pPr>
        <w:spacing w:line="560" w:lineRule="exact"/>
        <w:ind w:firstLine="640" w:firstLineChars="200"/>
        <w:rPr>
          <w:rFonts w:hint="eastAsia" w:ascii="仿宋_GB2312" w:hAnsi="仿宋_GB2312" w:eastAsia="仿宋_GB2312" w:cs="仿宋_GB2312"/>
          <w:color w:val="auto"/>
          <w:sz w:val="32"/>
          <w:szCs w:val="32"/>
        </w:rPr>
      </w:pPr>
    </w:p>
    <w:p w14:paraId="63E4D21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7EFB1B2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7FEDD921">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9F9979E">
      <w:pPr>
        <w:spacing w:line="560" w:lineRule="exact"/>
        <w:rPr>
          <w:rFonts w:hint="eastAsia" w:ascii="黑体" w:hAnsi="黑体" w:eastAsia="黑体" w:cs="黑体"/>
          <w:color w:val="auto"/>
          <w:sz w:val="32"/>
          <w:szCs w:val="32"/>
          <w:lang w:val="en-US" w:eastAsia="zh-CN"/>
        </w:rPr>
      </w:pPr>
    </w:p>
    <w:tbl>
      <w:tblPr>
        <w:tblStyle w:val="8"/>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9"/>
        <w:gridCol w:w="3513"/>
        <w:gridCol w:w="3513"/>
      </w:tblGrid>
      <w:tr w14:paraId="58DD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shd w:val="clear" w:color="auto" w:fill="auto"/>
            <w:vAlign w:val="center"/>
          </w:tcPr>
          <w:p w14:paraId="50036BC4">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3F9F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39B51">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女子组</w:t>
            </w:r>
          </w:p>
        </w:tc>
      </w:tr>
      <w:tr w14:paraId="7893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843F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7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CB1F8">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200F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D9392">
            <w:pPr>
              <w:jc w:val="center"/>
              <w:rPr>
                <w:rFonts w:hint="eastAsia" w:ascii="黑体" w:hAnsi="宋体" w:eastAsia="黑体" w:cs="黑体"/>
                <w:i w:val="0"/>
                <w:iCs w:val="0"/>
                <w:color w:val="auto"/>
                <w:sz w:val="28"/>
                <w:szCs w:val="28"/>
                <w:u w:val="none"/>
              </w:rPr>
            </w:pP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89E8">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058">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1E54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A4D0">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1"/>
                <w:rFonts w:eastAsia="宋体"/>
                <w:color w:val="auto"/>
                <w:lang w:val="en-US" w:eastAsia="zh-CN" w:bidi="ar"/>
              </w:rPr>
              <w:t>800</w:t>
            </w:r>
            <w:r>
              <w:rPr>
                <w:rStyle w:val="12"/>
                <w:rFonts w:hAnsi="Times New Roman"/>
                <w:color w:val="auto"/>
                <w:lang w:val="en-US" w:eastAsia="zh-CN" w:bidi="ar"/>
              </w:rPr>
              <w:t>米跑</w:t>
            </w: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495D">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5′20″</w:t>
            </w: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694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5′30″</w:t>
            </w:r>
          </w:p>
        </w:tc>
      </w:tr>
      <w:tr w14:paraId="716C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013A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男子组</w:t>
            </w:r>
          </w:p>
        </w:tc>
      </w:tr>
      <w:tr w14:paraId="2094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693A5">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7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98DA7">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4412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1DBC">
            <w:pPr>
              <w:jc w:val="center"/>
              <w:rPr>
                <w:rFonts w:hint="eastAsia" w:ascii="黑体" w:hAnsi="宋体" w:eastAsia="黑体" w:cs="黑体"/>
                <w:i w:val="0"/>
                <w:iCs w:val="0"/>
                <w:color w:val="auto"/>
                <w:sz w:val="28"/>
                <w:szCs w:val="28"/>
                <w:u w:val="none"/>
              </w:rPr>
            </w:pP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DDC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3E29">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40FE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693">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1"/>
                <w:rFonts w:eastAsia="宋体"/>
                <w:color w:val="auto"/>
                <w:lang w:val="en-US" w:eastAsia="zh-CN" w:bidi="ar"/>
              </w:rPr>
              <w:t>1000</w:t>
            </w:r>
            <w:r>
              <w:rPr>
                <w:rStyle w:val="12"/>
                <w:rFonts w:hAnsi="Times New Roman"/>
                <w:color w:val="auto"/>
                <w:lang w:val="en-US" w:eastAsia="zh-CN" w:bidi="ar"/>
              </w:rPr>
              <w:t>米跑</w:t>
            </w: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E26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3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E05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70F9E00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059832D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49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A34A3">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A34A3">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mQ3MTI2MmI3MGY4MmIzMDMzZWZkYWZkZTJjYTIifQ=="/>
  </w:docVars>
  <w:rsids>
    <w:rsidRoot w:val="00000000"/>
    <w:rsid w:val="00046C88"/>
    <w:rsid w:val="00B90D79"/>
    <w:rsid w:val="01C32223"/>
    <w:rsid w:val="03541433"/>
    <w:rsid w:val="039243BE"/>
    <w:rsid w:val="0392444B"/>
    <w:rsid w:val="03E44537"/>
    <w:rsid w:val="03FF4DD3"/>
    <w:rsid w:val="040E27E3"/>
    <w:rsid w:val="046A18BF"/>
    <w:rsid w:val="04C92156"/>
    <w:rsid w:val="06320837"/>
    <w:rsid w:val="06F309B4"/>
    <w:rsid w:val="07272049"/>
    <w:rsid w:val="07C07C0E"/>
    <w:rsid w:val="08025830"/>
    <w:rsid w:val="083C39EF"/>
    <w:rsid w:val="084058E7"/>
    <w:rsid w:val="08AD0F57"/>
    <w:rsid w:val="08C35170"/>
    <w:rsid w:val="09051AA4"/>
    <w:rsid w:val="09D02526"/>
    <w:rsid w:val="0A516ADD"/>
    <w:rsid w:val="0ACE75E2"/>
    <w:rsid w:val="0B892938"/>
    <w:rsid w:val="0B8A2CD7"/>
    <w:rsid w:val="0C4B3BC0"/>
    <w:rsid w:val="0D8769DC"/>
    <w:rsid w:val="0D9B707E"/>
    <w:rsid w:val="0F1A17EF"/>
    <w:rsid w:val="0FC9115B"/>
    <w:rsid w:val="10586602"/>
    <w:rsid w:val="10FC52BC"/>
    <w:rsid w:val="11087BC9"/>
    <w:rsid w:val="11FD1421"/>
    <w:rsid w:val="12385F03"/>
    <w:rsid w:val="12CC31B4"/>
    <w:rsid w:val="12F053ED"/>
    <w:rsid w:val="13D350D8"/>
    <w:rsid w:val="13FC7147"/>
    <w:rsid w:val="14844491"/>
    <w:rsid w:val="151C20AF"/>
    <w:rsid w:val="152D5D84"/>
    <w:rsid w:val="159B3E9A"/>
    <w:rsid w:val="15C4559A"/>
    <w:rsid w:val="16751F13"/>
    <w:rsid w:val="190E13E4"/>
    <w:rsid w:val="19DB3470"/>
    <w:rsid w:val="1B796FD7"/>
    <w:rsid w:val="1B981FD8"/>
    <w:rsid w:val="1C5B7E0C"/>
    <w:rsid w:val="1C9B2E74"/>
    <w:rsid w:val="1DB97862"/>
    <w:rsid w:val="1DF40A62"/>
    <w:rsid w:val="1EAF54E3"/>
    <w:rsid w:val="1EB457E2"/>
    <w:rsid w:val="1EBA0E3C"/>
    <w:rsid w:val="1EF4235D"/>
    <w:rsid w:val="1F3A1B19"/>
    <w:rsid w:val="1FBE6D74"/>
    <w:rsid w:val="208741FC"/>
    <w:rsid w:val="21370731"/>
    <w:rsid w:val="21685D38"/>
    <w:rsid w:val="21B91FE3"/>
    <w:rsid w:val="22110E8E"/>
    <w:rsid w:val="23B80EE7"/>
    <w:rsid w:val="24435E0A"/>
    <w:rsid w:val="258449F3"/>
    <w:rsid w:val="25C81E07"/>
    <w:rsid w:val="25F540C3"/>
    <w:rsid w:val="27D150E1"/>
    <w:rsid w:val="27D30572"/>
    <w:rsid w:val="28182955"/>
    <w:rsid w:val="283128E3"/>
    <w:rsid w:val="283369F2"/>
    <w:rsid w:val="2882609C"/>
    <w:rsid w:val="2A061CA2"/>
    <w:rsid w:val="2C163370"/>
    <w:rsid w:val="2C5203C9"/>
    <w:rsid w:val="2CA1724D"/>
    <w:rsid w:val="2CFB2EC5"/>
    <w:rsid w:val="2DE678B9"/>
    <w:rsid w:val="2E0F01F8"/>
    <w:rsid w:val="2E6154E3"/>
    <w:rsid w:val="2EE1442A"/>
    <w:rsid w:val="2F8E08D8"/>
    <w:rsid w:val="2FBC122C"/>
    <w:rsid w:val="2FD40C84"/>
    <w:rsid w:val="30095660"/>
    <w:rsid w:val="303001D3"/>
    <w:rsid w:val="30521012"/>
    <w:rsid w:val="3064713C"/>
    <w:rsid w:val="30E507A6"/>
    <w:rsid w:val="311573FB"/>
    <w:rsid w:val="311B77D4"/>
    <w:rsid w:val="312E7CEA"/>
    <w:rsid w:val="320E544E"/>
    <w:rsid w:val="325A101B"/>
    <w:rsid w:val="32D26746"/>
    <w:rsid w:val="32FB6CF1"/>
    <w:rsid w:val="35534E88"/>
    <w:rsid w:val="35B61097"/>
    <w:rsid w:val="35C57746"/>
    <w:rsid w:val="36FC59E2"/>
    <w:rsid w:val="374B3259"/>
    <w:rsid w:val="37605B9B"/>
    <w:rsid w:val="380807C7"/>
    <w:rsid w:val="38AB57E4"/>
    <w:rsid w:val="396B7E67"/>
    <w:rsid w:val="39AD5BFB"/>
    <w:rsid w:val="39F205F1"/>
    <w:rsid w:val="3B114541"/>
    <w:rsid w:val="3B597ABA"/>
    <w:rsid w:val="3BC837A4"/>
    <w:rsid w:val="3BD5372E"/>
    <w:rsid w:val="3BDD7C74"/>
    <w:rsid w:val="3BE0703A"/>
    <w:rsid w:val="3C0A73BA"/>
    <w:rsid w:val="3C43243E"/>
    <w:rsid w:val="3D077EE3"/>
    <w:rsid w:val="3D3C417E"/>
    <w:rsid w:val="3D670DEE"/>
    <w:rsid w:val="3DAF4744"/>
    <w:rsid w:val="3E0521A8"/>
    <w:rsid w:val="3E414A8B"/>
    <w:rsid w:val="3F5C7E48"/>
    <w:rsid w:val="3F9051C6"/>
    <w:rsid w:val="415E1BCB"/>
    <w:rsid w:val="420B12F9"/>
    <w:rsid w:val="432D66ED"/>
    <w:rsid w:val="43477A76"/>
    <w:rsid w:val="435E1984"/>
    <w:rsid w:val="43B74978"/>
    <w:rsid w:val="442549CF"/>
    <w:rsid w:val="44C94F54"/>
    <w:rsid w:val="457A22E5"/>
    <w:rsid w:val="45C866C6"/>
    <w:rsid w:val="45EE76D1"/>
    <w:rsid w:val="46076AC4"/>
    <w:rsid w:val="465502A3"/>
    <w:rsid w:val="46D75C5F"/>
    <w:rsid w:val="475C411F"/>
    <w:rsid w:val="480623B9"/>
    <w:rsid w:val="493251A9"/>
    <w:rsid w:val="498F62AA"/>
    <w:rsid w:val="49A21EB6"/>
    <w:rsid w:val="49CF55E7"/>
    <w:rsid w:val="4A44291A"/>
    <w:rsid w:val="4A547FB2"/>
    <w:rsid w:val="4AD618D1"/>
    <w:rsid w:val="4B0773E9"/>
    <w:rsid w:val="4B6A559C"/>
    <w:rsid w:val="4C5075E5"/>
    <w:rsid w:val="4C735BA0"/>
    <w:rsid w:val="4DA14869"/>
    <w:rsid w:val="4DB64AFC"/>
    <w:rsid w:val="4DF9491B"/>
    <w:rsid w:val="4F8F080B"/>
    <w:rsid w:val="4FEE7193"/>
    <w:rsid w:val="50594F23"/>
    <w:rsid w:val="50D61BEA"/>
    <w:rsid w:val="50DE745F"/>
    <w:rsid w:val="51000A73"/>
    <w:rsid w:val="51274342"/>
    <w:rsid w:val="512F3FD8"/>
    <w:rsid w:val="51430353"/>
    <w:rsid w:val="51436362"/>
    <w:rsid w:val="51493578"/>
    <w:rsid w:val="518453E4"/>
    <w:rsid w:val="51935A63"/>
    <w:rsid w:val="51C261CA"/>
    <w:rsid w:val="51F16FE1"/>
    <w:rsid w:val="526D1DC4"/>
    <w:rsid w:val="52C93EBC"/>
    <w:rsid w:val="53B934B8"/>
    <w:rsid w:val="55063E8C"/>
    <w:rsid w:val="55146155"/>
    <w:rsid w:val="558132BD"/>
    <w:rsid w:val="560F4AA4"/>
    <w:rsid w:val="57F2763F"/>
    <w:rsid w:val="59CA392B"/>
    <w:rsid w:val="5AB6226A"/>
    <w:rsid w:val="5AC72ADB"/>
    <w:rsid w:val="5ACC0ED6"/>
    <w:rsid w:val="5B926A2A"/>
    <w:rsid w:val="5BBA0FFE"/>
    <w:rsid w:val="5C2267C5"/>
    <w:rsid w:val="5C263385"/>
    <w:rsid w:val="5C3B298E"/>
    <w:rsid w:val="5CD02F6F"/>
    <w:rsid w:val="5E6345A3"/>
    <w:rsid w:val="5E751D20"/>
    <w:rsid w:val="5EA333ED"/>
    <w:rsid w:val="5ED20C20"/>
    <w:rsid w:val="5F2F3060"/>
    <w:rsid w:val="60E36C13"/>
    <w:rsid w:val="616A5488"/>
    <w:rsid w:val="621E4C95"/>
    <w:rsid w:val="63057A2A"/>
    <w:rsid w:val="632F54ED"/>
    <w:rsid w:val="63A27C28"/>
    <w:rsid w:val="645A7B76"/>
    <w:rsid w:val="64A46BAB"/>
    <w:rsid w:val="66FD31F3"/>
    <w:rsid w:val="67324DC6"/>
    <w:rsid w:val="67E82AC0"/>
    <w:rsid w:val="68480B41"/>
    <w:rsid w:val="68E13140"/>
    <w:rsid w:val="6B1145D5"/>
    <w:rsid w:val="6B5E4540"/>
    <w:rsid w:val="6B5F49F1"/>
    <w:rsid w:val="6B881988"/>
    <w:rsid w:val="6BA70259"/>
    <w:rsid w:val="6BD53723"/>
    <w:rsid w:val="6C2B16FF"/>
    <w:rsid w:val="6D217A0F"/>
    <w:rsid w:val="6D35455E"/>
    <w:rsid w:val="6D616E20"/>
    <w:rsid w:val="6E47697D"/>
    <w:rsid w:val="6EB943D3"/>
    <w:rsid w:val="6EC83084"/>
    <w:rsid w:val="6FA059BF"/>
    <w:rsid w:val="6FF16DF9"/>
    <w:rsid w:val="70F044D7"/>
    <w:rsid w:val="72102869"/>
    <w:rsid w:val="72A80513"/>
    <w:rsid w:val="73A744D6"/>
    <w:rsid w:val="73CC6634"/>
    <w:rsid w:val="73CD5818"/>
    <w:rsid w:val="74653926"/>
    <w:rsid w:val="74DB784C"/>
    <w:rsid w:val="74EC454B"/>
    <w:rsid w:val="754E038C"/>
    <w:rsid w:val="75E87453"/>
    <w:rsid w:val="76057344"/>
    <w:rsid w:val="766F1590"/>
    <w:rsid w:val="768048CF"/>
    <w:rsid w:val="768659BD"/>
    <w:rsid w:val="777570F3"/>
    <w:rsid w:val="77B22060"/>
    <w:rsid w:val="77C712FF"/>
    <w:rsid w:val="78424BD9"/>
    <w:rsid w:val="7843578D"/>
    <w:rsid w:val="787F253B"/>
    <w:rsid w:val="795D086F"/>
    <w:rsid w:val="799918B9"/>
    <w:rsid w:val="79AE63EE"/>
    <w:rsid w:val="79B022B6"/>
    <w:rsid w:val="7A8F6DC7"/>
    <w:rsid w:val="7A9D6B48"/>
    <w:rsid w:val="7AC71CE2"/>
    <w:rsid w:val="7AF2274B"/>
    <w:rsid w:val="7B9E3032"/>
    <w:rsid w:val="7BAF37BA"/>
    <w:rsid w:val="7BD2763D"/>
    <w:rsid w:val="7BE92464"/>
    <w:rsid w:val="7CD61783"/>
    <w:rsid w:val="7CF75718"/>
    <w:rsid w:val="7D444C7F"/>
    <w:rsid w:val="7D5A786E"/>
    <w:rsid w:val="7DA07E15"/>
    <w:rsid w:val="7E1C6F03"/>
    <w:rsid w:val="7E8A0ADF"/>
    <w:rsid w:val="7EF179AE"/>
    <w:rsid w:val="7F0F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spacing w:before="0" w:beforeAutospacing="1" w:after="0" w:afterAutospacing="1"/>
      <w:ind w:left="0" w:right="0"/>
      <w:jc w:val="left"/>
    </w:pPr>
    <w:rPr>
      <w:kern w:val="0"/>
      <w:sz w:val="24"/>
      <w:lang w:val="en-US" w:eastAsia="zh-CN" w:bidi="ar"/>
    </w:rPr>
  </w:style>
  <w:style w:type="paragraph" w:customStyle="1" w:styleId="6">
    <w:name w:val="正文-公1"/>
    <w:basedOn w:val="7"/>
    <w:next w:val="5"/>
    <w:qFormat/>
    <w:uiPriority w:val="0"/>
    <w:pPr>
      <w:ind w:firstLine="200" w:firstLineChars="200"/>
    </w:pPr>
    <w:rPr>
      <w:rFonts w:ascii="Times New Roman" w:hAnsi="Times New Roman" w:cs="Times New Roman"/>
      <w:szCs w:val="22"/>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10">
    <w:name w:val="Strong"/>
    <w:basedOn w:val="9"/>
    <w:qFormat/>
    <w:uiPriority w:val="0"/>
    <w:rPr>
      <w:b/>
    </w:rPr>
  </w:style>
  <w:style w:type="character" w:customStyle="1" w:styleId="11">
    <w:name w:val="font31"/>
    <w:basedOn w:val="9"/>
    <w:qFormat/>
    <w:uiPriority w:val="0"/>
    <w:rPr>
      <w:rFonts w:hint="default" w:ascii="Times New Roman" w:hAnsi="Times New Roman" w:cs="Times New Roman"/>
      <w:color w:val="000000"/>
      <w:sz w:val="28"/>
      <w:szCs w:val="28"/>
      <w:u w:val="none"/>
    </w:rPr>
  </w:style>
  <w:style w:type="character" w:customStyle="1" w:styleId="12">
    <w:name w:val="font41"/>
    <w:basedOn w:val="9"/>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2998</Words>
  <Characters>3115</Characters>
  <Lines>0</Lines>
  <Paragraphs>0</Paragraphs>
  <TotalTime>1</TotalTime>
  <ScaleCrop>false</ScaleCrop>
  <LinksUpToDate>false</LinksUpToDate>
  <CharactersWithSpaces>3148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2024-07-30T01:01:00Z</dcterms:created>
  <dc:creator>Administrator</dc:creator>
  <cp:lastModifiedBy>lenovo</cp:lastModifiedBy>
  <cp:lastPrinted>2025-10-18T04:14:00Z</cp:lastPrinted>
  <dcterms:modified xsi:type="dcterms:W3CDTF">2025-10-18T08:34:58Z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75454CB0DBF84E4AA84ACAD3D9BFFADD_13</vt:lpwstr>
  </property>
  <property fmtid="{D5CDD505-2E9C-101B-9397-08002B2CF9AE}" pid="4" name="KSOTemplateDocerSaveRecord">
    <vt:lpwstr>eyJoZGlkIjoiZjNhZjc5NDY5M2QxNGUzOTNlNmY5YjZiZDQzZGQ1NmYiLCJ1c2VySWQiOiIzMTgyODUwOTgifQ==</vt:lpwstr>
  </property>
</Properties>
</file>