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AD3186">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600" w:lineRule="exact"/>
        <w:ind w:left="0" w:right="0" w:firstLine="0"/>
        <w:jc w:val="center"/>
        <w:textAlignment w:val="auto"/>
        <w:rPr>
          <w:rFonts w:hint="eastAsia" w:ascii="方正小标宋_GBK" w:hAnsi="方正小标宋_GBK" w:eastAsia="方正小标宋_GBK" w:cs="方正小标宋_GBK"/>
          <w:i w:val="0"/>
          <w:iCs w:val="0"/>
          <w:caps w:val="0"/>
          <w:color w:val="333333"/>
          <w:spacing w:val="0"/>
          <w:kern w:val="0"/>
          <w:sz w:val="44"/>
          <w:szCs w:val="44"/>
          <w:shd w:val="clear" w:fill="FFFFFF"/>
          <w:lang w:val="en-US" w:eastAsia="zh-CN" w:bidi="ar"/>
        </w:rPr>
      </w:pPr>
      <w:r>
        <w:rPr>
          <w:rFonts w:ascii="方正小标宋_GBK" w:hAnsi="方正小标宋_GBK" w:eastAsia="方正小标宋_GBK" w:cs="方正小标宋_GBK"/>
          <w:i w:val="0"/>
          <w:iCs w:val="0"/>
          <w:caps w:val="0"/>
          <w:color w:val="333333"/>
          <w:spacing w:val="0"/>
          <w:kern w:val="0"/>
          <w:sz w:val="44"/>
          <w:szCs w:val="44"/>
          <w:shd w:val="clear" w:fill="FFFFFF"/>
          <w:lang w:val="en-US" w:eastAsia="zh-CN" w:bidi="ar"/>
        </w:rPr>
        <w:t>西双版纳州</w:t>
      </w:r>
      <w:r>
        <w:rPr>
          <w:rFonts w:hint="eastAsia" w:ascii="方正小标宋_GBK" w:hAnsi="方正小标宋_GBK" w:eastAsia="方正小标宋_GBK" w:cs="方正小标宋_GBK"/>
          <w:i w:val="0"/>
          <w:iCs w:val="0"/>
          <w:caps w:val="0"/>
          <w:color w:val="333333"/>
          <w:spacing w:val="0"/>
          <w:kern w:val="0"/>
          <w:sz w:val="44"/>
          <w:szCs w:val="44"/>
          <w:shd w:val="clear" w:fill="FFFFFF"/>
          <w:lang w:val="en-US" w:eastAsia="zh-CN" w:bidi="ar"/>
        </w:rPr>
        <w:t>住房和城乡建设</w:t>
      </w:r>
      <w:r>
        <w:rPr>
          <w:rFonts w:ascii="方正小标宋_GBK" w:hAnsi="方正小标宋_GBK" w:eastAsia="方正小标宋_GBK" w:cs="方正小标宋_GBK"/>
          <w:i w:val="0"/>
          <w:iCs w:val="0"/>
          <w:caps w:val="0"/>
          <w:color w:val="333333"/>
          <w:spacing w:val="0"/>
          <w:kern w:val="0"/>
          <w:sz w:val="44"/>
          <w:szCs w:val="44"/>
          <w:shd w:val="clear" w:fill="FFFFFF"/>
          <w:lang w:val="en-US" w:eastAsia="zh-CN" w:bidi="ar"/>
        </w:rPr>
        <w:t>局</w:t>
      </w:r>
      <w:r>
        <w:rPr>
          <w:rFonts w:hint="eastAsia" w:ascii="方正小标宋_GBK" w:hAnsi="方正小标宋_GBK" w:eastAsia="方正小标宋_GBK" w:cs="方正小标宋_GBK"/>
          <w:i w:val="0"/>
          <w:iCs w:val="0"/>
          <w:caps w:val="0"/>
          <w:color w:val="333333"/>
          <w:spacing w:val="0"/>
          <w:kern w:val="0"/>
          <w:sz w:val="44"/>
          <w:szCs w:val="44"/>
          <w:shd w:val="clear" w:fill="FFFFFF"/>
          <w:lang w:val="en-US" w:eastAsia="zh-CN" w:bidi="ar"/>
        </w:rPr>
        <w:t>2025年</w:t>
      </w:r>
    </w:p>
    <w:p w14:paraId="20C8F85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600" w:lineRule="exact"/>
        <w:ind w:left="0" w:right="0" w:firstLine="0"/>
        <w:jc w:val="center"/>
        <w:textAlignment w:val="auto"/>
        <w:rPr>
          <w:rFonts w:hint="default" w:ascii="Verdana" w:hAnsi="Verdana" w:cs="Verdana"/>
          <w:i w:val="0"/>
          <w:iCs w:val="0"/>
          <w:caps w:val="0"/>
          <w:color w:val="333333"/>
          <w:spacing w:val="0"/>
          <w:sz w:val="24"/>
          <w:szCs w:val="24"/>
        </w:rPr>
      </w:pPr>
      <w:r>
        <w:rPr>
          <w:rFonts w:hint="eastAsia" w:ascii="方正小标宋_GBK" w:hAnsi="方正小标宋_GBK" w:eastAsia="方正小标宋_GBK" w:cs="方正小标宋_GBK"/>
          <w:i w:val="0"/>
          <w:iCs w:val="0"/>
          <w:caps w:val="0"/>
          <w:color w:val="333333"/>
          <w:spacing w:val="0"/>
          <w:kern w:val="0"/>
          <w:sz w:val="44"/>
          <w:szCs w:val="44"/>
          <w:shd w:val="clear" w:fill="FFFFFF"/>
          <w:lang w:val="en-US" w:eastAsia="zh-CN" w:bidi="ar"/>
        </w:rPr>
        <w:t>编外聘用人员考核招聘公告</w:t>
      </w:r>
    </w:p>
    <w:p w14:paraId="268CB846">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600" w:lineRule="exact"/>
        <w:ind w:left="0" w:right="0" w:firstLine="0"/>
        <w:jc w:val="center"/>
        <w:textAlignment w:val="auto"/>
        <w:rPr>
          <w:rFonts w:hint="default" w:ascii="Verdana" w:hAnsi="Verdana" w:cs="Verdana"/>
          <w:i w:val="0"/>
          <w:iCs w:val="0"/>
          <w:caps w:val="0"/>
          <w:color w:val="333333"/>
          <w:spacing w:val="0"/>
          <w:sz w:val="24"/>
          <w:szCs w:val="24"/>
        </w:rPr>
      </w:pPr>
      <w:r>
        <w:rPr>
          <w:rFonts w:hint="default" w:ascii="Times New Roman" w:hAnsi="Times New Roman" w:cs="Times New Roman" w:eastAsiaTheme="minorEastAsia"/>
          <w:i w:val="0"/>
          <w:iCs w:val="0"/>
          <w:caps w:val="0"/>
          <w:color w:val="333333"/>
          <w:spacing w:val="0"/>
          <w:kern w:val="0"/>
          <w:sz w:val="32"/>
          <w:szCs w:val="32"/>
          <w:shd w:val="clear" w:fill="FFFFFF"/>
          <w:lang w:val="en-US" w:eastAsia="zh-CN" w:bidi="ar"/>
        </w:rPr>
        <w:t> </w:t>
      </w:r>
    </w:p>
    <w:p w14:paraId="7E02DE8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640"/>
        <w:jc w:val="left"/>
        <w:textAlignment w:val="auto"/>
        <w:rPr>
          <w:rFonts w:hint="default" w:ascii="Verdana" w:hAnsi="Verdana" w:cs="Verdana"/>
          <w:i w:val="0"/>
          <w:iCs w:val="0"/>
          <w:caps w:val="0"/>
          <w:color w:val="333333"/>
          <w:spacing w:val="0"/>
          <w:sz w:val="24"/>
          <w:szCs w:val="24"/>
        </w:rPr>
      </w:pPr>
      <w:r>
        <w:rPr>
          <w:rFonts w:ascii="方正仿宋_GBK" w:hAnsi="方正仿宋_GBK" w:eastAsia="方正仿宋_GBK" w:cs="方正仿宋_GBK"/>
          <w:i w:val="0"/>
          <w:iCs w:val="0"/>
          <w:caps w:val="0"/>
          <w:color w:val="333333"/>
          <w:spacing w:val="0"/>
          <w:kern w:val="0"/>
          <w:sz w:val="32"/>
          <w:szCs w:val="32"/>
          <w:shd w:val="clear" w:fill="FFFFFF"/>
          <w:lang w:val="en-US" w:eastAsia="zh-CN" w:bidi="ar"/>
        </w:rPr>
        <w:t>因工作需要，</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根据《西双版纳州州级机关事业单位编外聘用人员管理办法（试行）》</w:t>
      </w:r>
      <w:r>
        <w:rPr>
          <w:rFonts w:hint="eastAsia" w:ascii="方正仿宋_GBK" w:hAnsi="方正仿宋_GBK" w:eastAsia="方正仿宋_GBK" w:cs="方正仿宋_GBK"/>
          <w:i w:val="0"/>
          <w:iCs w:val="0"/>
          <w:caps w:val="0"/>
          <w:color w:val="333333"/>
          <w:spacing w:val="0"/>
          <w:sz w:val="32"/>
          <w:szCs w:val="32"/>
          <w:shd w:val="clear" w:fill="FFFFFF"/>
        </w:rPr>
        <w:t>等规定，</w:t>
      </w:r>
      <w:r>
        <w:rPr>
          <w:rFonts w:ascii="方正仿宋_GBK" w:hAnsi="方正仿宋_GBK" w:eastAsia="方正仿宋_GBK" w:cs="方正仿宋_GBK"/>
          <w:i w:val="0"/>
          <w:iCs w:val="0"/>
          <w:caps w:val="0"/>
          <w:color w:val="333333"/>
          <w:spacing w:val="0"/>
          <w:kern w:val="0"/>
          <w:sz w:val="32"/>
          <w:szCs w:val="32"/>
          <w:shd w:val="clear" w:fill="FFFFFF"/>
          <w:lang w:val="en-US" w:eastAsia="zh-CN" w:bidi="ar"/>
        </w:rPr>
        <w:t>西双版纳州</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住房和城乡建设</w:t>
      </w:r>
      <w:r>
        <w:rPr>
          <w:rFonts w:ascii="方正仿宋_GBK" w:hAnsi="方正仿宋_GBK" w:eastAsia="方正仿宋_GBK" w:cs="方正仿宋_GBK"/>
          <w:i w:val="0"/>
          <w:iCs w:val="0"/>
          <w:caps w:val="0"/>
          <w:color w:val="333333"/>
          <w:spacing w:val="0"/>
          <w:kern w:val="0"/>
          <w:sz w:val="32"/>
          <w:szCs w:val="32"/>
          <w:shd w:val="clear" w:fill="FFFFFF"/>
          <w:lang w:val="en-US" w:eastAsia="zh-CN" w:bidi="ar"/>
        </w:rPr>
        <w:t>局</w:t>
      </w:r>
      <w:r>
        <w:rPr>
          <w:rFonts w:hint="default" w:ascii="Times New Roman" w:hAnsi="Times New Roman" w:cs="Times New Roman"/>
          <w:i w:val="0"/>
          <w:iCs w:val="0"/>
          <w:caps w:val="0"/>
          <w:color w:val="333333"/>
          <w:spacing w:val="-11"/>
          <w:sz w:val="32"/>
          <w:szCs w:val="32"/>
          <w:shd w:val="clear" w:fill="FFFFFF"/>
        </w:rPr>
        <w:t>202</w:t>
      </w:r>
      <w:r>
        <w:rPr>
          <w:rFonts w:hint="default" w:ascii="Times New Roman" w:hAnsi="Times New Roman" w:eastAsia="方正仿宋_GBK" w:cs="Times New Roman"/>
          <w:i w:val="0"/>
          <w:iCs w:val="0"/>
          <w:caps w:val="0"/>
          <w:color w:val="333333"/>
          <w:spacing w:val="-11"/>
          <w:sz w:val="32"/>
          <w:szCs w:val="32"/>
          <w:shd w:val="clear" w:fill="FFFFFF"/>
        </w:rPr>
        <w:t>5</w:t>
      </w:r>
      <w:r>
        <w:rPr>
          <w:rFonts w:hint="eastAsia" w:ascii="方正仿宋_GBK" w:hAnsi="方正仿宋_GBK" w:eastAsia="方正仿宋_GBK" w:cs="方正仿宋_GBK"/>
          <w:i w:val="0"/>
          <w:iCs w:val="0"/>
          <w:caps w:val="0"/>
          <w:color w:val="333333"/>
          <w:spacing w:val="-11"/>
          <w:sz w:val="32"/>
          <w:szCs w:val="32"/>
          <w:shd w:val="clear" w:fill="FFFFFF"/>
        </w:rPr>
        <w:t>年</w:t>
      </w:r>
      <w:r>
        <w:rPr>
          <w:rFonts w:ascii="方正仿宋_GBK" w:hAnsi="方正仿宋_GBK" w:eastAsia="方正仿宋_GBK" w:cs="方正仿宋_GBK"/>
          <w:i w:val="0"/>
          <w:iCs w:val="0"/>
          <w:caps w:val="0"/>
          <w:color w:val="333333"/>
          <w:spacing w:val="-11"/>
          <w:kern w:val="0"/>
          <w:sz w:val="32"/>
          <w:szCs w:val="32"/>
          <w:shd w:val="clear" w:fill="FFFFFF"/>
          <w:lang w:val="en-US" w:eastAsia="zh-CN" w:bidi="ar"/>
        </w:rPr>
        <w:t>面向社会招聘</w:t>
      </w:r>
      <w:r>
        <w:rPr>
          <w:rFonts w:hint="default" w:ascii="Times New Roman" w:hAnsi="Times New Roman" w:cs="Times New Roman" w:eastAsiaTheme="minorEastAsia"/>
          <w:i w:val="0"/>
          <w:iCs w:val="0"/>
          <w:caps w:val="0"/>
          <w:color w:val="333333"/>
          <w:spacing w:val="-11"/>
          <w:kern w:val="0"/>
          <w:sz w:val="32"/>
          <w:szCs w:val="32"/>
          <w:shd w:val="clear" w:fill="FFFFFF"/>
          <w:lang w:val="en-US" w:eastAsia="zh-CN" w:bidi="ar"/>
        </w:rPr>
        <w:t>1</w:t>
      </w:r>
      <w:r>
        <w:rPr>
          <w:rFonts w:hint="eastAsia" w:ascii="方正仿宋_GBK" w:hAnsi="方正仿宋_GBK" w:eastAsia="方正仿宋_GBK" w:cs="方正仿宋_GBK"/>
          <w:i w:val="0"/>
          <w:iCs w:val="0"/>
          <w:caps w:val="0"/>
          <w:color w:val="333333"/>
          <w:spacing w:val="-11"/>
          <w:kern w:val="0"/>
          <w:sz w:val="32"/>
          <w:szCs w:val="32"/>
          <w:shd w:val="clear" w:fill="FFFFFF"/>
          <w:lang w:val="en-US" w:eastAsia="zh-CN" w:bidi="ar"/>
        </w:rPr>
        <w:t>名编外聘用人员，现将有关事项公告如下：</w:t>
      </w:r>
    </w:p>
    <w:p w14:paraId="4CB5468C">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640"/>
        <w:jc w:val="left"/>
        <w:textAlignment w:val="auto"/>
        <w:rPr>
          <w:rFonts w:hint="default" w:ascii="方正黑体_GBK" w:hAnsi="方正黑体_GBK" w:eastAsia="方正黑体_GBK" w:cs="方正黑体_GBK"/>
          <w:i w:val="0"/>
          <w:iCs w:val="0"/>
          <w:caps w:val="0"/>
          <w:color w:val="333333"/>
          <w:spacing w:val="0"/>
          <w:kern w:val="0"/>
          <w:sz w:val="32"/>
          <w:szCs w:val="32"/>
          <w:shd w:val="clear" w:fill="FFFFFF"/>
          <w:lang w:val="en-US" w:eastAsia="zh-CN" w:bidi="ar"/>
        </w:rPr>
      </w:pPr>
      <w:r>
        <w:rPr>
          <w:rFonts w:ascii="方正黑体_GBK" w:hAnsi="方正黑体_GBK" w:eastAsia="方正黑体_GBK" w:cs="方正黑体_GBK"/>
          <w:i w:val="0"/>
          <w:iCs w:val="0"/>
          <w:caps w:val="0"/>
          <w:color w:val="333333"/>
          <w:spacing w:val="0"/>
          <w:kern w:val="0"/>
          <w:sz w:val="32"/>
          <w:szCs w:val="32"/>
          <w:shd w:val="clear" w:fill="FFFFFF"/>
          <w:lang w:val="en-US" w:eastAsia="zh-CN" w:bidi="ar"/>
        </w:rPr>
        <w:t>一</w:t>
      </w:r>
      <w:r>
        <w:rPr>
          <w:rFonts w:hint="eastAsia" w:ascii="方正黑体_GBK" w:hAnsi="方正黑体_GBK" w:eastAsia="方正黑体_GBK" w:cs="方正黑体_GBK"/>
          <w:i w:val="0"/>
          <w:iCs w:val="0"/>
          <w:caps w:val="0"/>
          <w:color w:val="333333"/>
          <w:spacing w:val="0"/>
          <w:kern w:val="0"/>
          <w:sz w:val="32"/>
          <w:szCs w:val="32"/>
          <w:shd w:val="clear" w:fill="FFFFFF"/>
          <w:lang w:val="en-US" w:eastAsia="zh-CN" w:bidi="ar"/>
        </w:rPr>
        <w:t>、招聘原则</w:t>
      </w:r>
    </w:p>
    <w:p w14:paraId="41ED8CF6">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640"/>
        <w:jc w:val="left"/>
        <w:textAlignment w:val="auto"/>
        <w:rPr>
          <w:rFonts w:ascii="方正黑体_GBK" w:hAnsi="方正黑体_GBK" w:eastAsia="方正黑体_GBK" w:cs="方正黑体_GBK"/>
          <w:i w:val="0"/>
          <w:iCs w:val="0"/>
          <w:caps w:val="0"/>
          <w:color w:val="333333"/>
          <w:spacing w:val="0"/>
          <w:kern w:val="0"/>
          <w:sz w:val="32"/>
          <w:szCs w:val="32"/>
          <w:shd w:val="clear" w:fill="FFFFFF"/>
          <w:lang w:val="en-US" w:eastAsia="zh-CN" w:bidi="ar"/>
        </w:rPr>
      </w:pPr>
      <w:r>
        <w:rPr>
          <w:rFonts w:hint="eastAsia" w:ascii="方正仿宋_GBK" w:hAnsi="方正仿宋_GBK" w:eastAsia="方正仿宋_GBK" w:cs="方正仿宋_GBK"/>
          <w:b w:val="0"/>
          <w:bCs w:val="0"/>
          <w:i w:val="0"/>
          <w:iCs w:val="0"/>
          <w:caps w:val="0"/>
          <w:color w:val="333333"/>
          <w:spacing w:val="0"/>
          <w:sz w:val="32"/>
          <w:szCs w:val="32"/>
          <w:shd w:val="clear" w:fill="FFFFFF"/>
        </w:rPr>
        <w:t>本次招聘工作遵循“公开、平等、竞争、择优”的原则，采取面向社会，公开报名，统一考核测评，综合评定，择优聘用的方式进行。</w:t>
      </w:r>
    </w:p>
    <w:p w14:paraId="76FA28C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640"/>
        <w:jc w:val="left"/>
        <w:textAlignment w:val="auto"/>
        <w:rPr>
          <w:rFonts w:hint="default" w:ascii="Verdana" w:hAnsi="Verdana" w:cs="Verdana"/>
          <w:i w:val="0"/>
          <w:iCs w:val="0"/>
          <w:caps w:val="0"/>
          <w:color w:val="333333"/>
          <w:spacing w:val="0"/>
          <w:sz w:val="24"/>
          <w:szCs w:val="24"/>
        </w:rPr>
      </w:pPr>
      <w:r>
        <w:rPr>
          <w:rFonts w:hint="eastAsia" w:ascii="方正黑体_GBK" w:hAnsi="方正黑体_GBK" w:eastAsia="方正黑体_GBK" w:cs="方正黑体_GBK"/>
          <w:i w:val="0"/>
          <w:iCs w:val="0"/>
          <w:caps w:val="0"/>
          <w:color w:val="333333"/>
          <w:spacing w:val="0"/>
          <w:kern w:val="0"/>
          <w:sz w:val="32"/>
          <w:szCs w:val="32"/>
          <w:shd w:val="clear" w:fill="FFFFFF"/>
          <w:lang w:val="en-US" w:eastAsia="zh-CN" w:bidi="ar"/>
        </w:rPr>
        <w:t>二</w:t>
      </w:r>
      <w:r>
        <w:rPr>
          <w:rFonts w:ascii="方正黑体_GBK" w:hAnsi="方正黑体_GBK" w:eastAsia="方正黑体_GBK" w:cs="方正黑体_GBK"/>
          <w:i w:val="0"/>
          <w:iCs w:val="0"/>
          <w:caps w:val="0"/>
          <w:color w:val="333333"/>
          <w:spacing w:val="0"/>
          <w:kern w:val="0"/>
          <w:sz w:val="32"/>
          <w:szCs w:val="32"/>
          <w:shd w:val="clear" w:fill="FFFFFF"/>
          <w:lang w:val="en-US" w:eastAsia="zh-CN" w:bidi="ar"/>
        </w:rPr>
        <w:t>、</w:t>
      </w:r>
      <w:r>
        <w:rPr>
          <w:rFonts w:hint="eastAsia" w:ascii="方正黑体_GBK" w:hAnsi="方正黑体_GBK" w:eastAsia="方正黑体_GBK" w:cs="方正黑体_GBK"/>
          <w:i w:val="0"/>
          <w:iCs w:val="0"/>
          <w:caps w:val="0"/>
          <w:color w:val="333333"/>
          <w:spacing w:val="0"/>
          <w:kern w:val="0"/>
          <w:sz w:val="32"/>
          <w:szCs w:val="32"/>
          <w:shd w:val="clear" w:fill="FFFFFF"/>
          <w:lang w:val="en-US" w:eastAsia="zh-CN" w:bidi="ar"/>
        </w:rPr>
        <w:t>招聘岗位</w:t>
      </w:r>
    </w:p>
    <w:p w14:paraId="48526DC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640"/>
        <w:jc w:val="left"/>
        <w:textAlignment w:val="auto"/>
        <w:rPr>
          <w:rFonts w:hint="eastAsia" w:ascii="方正黑体_GBK" w:hAnsi="方正黑体_GBK" w:eastAsia="方正黑体_GBK" w:cs="方正黑体_GBK"/>
          <w:i w:val="0"/>
          <w:iCs w:val="0"/>
          <w:caps w:val="0"/>
          <w:color w:val="333333"/>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本次计划考核招聘编外聘用工作人员</w:t>
      </w:r>
      <w:r>
        <w:rPr>
          <w:rFonts w:hint="default" w:ascii="Times New Roman" w:hAnsi="Times New Roman" w:cs="Times New Roman" w:eastAsiaTheme="minorEastAsia"/>
          <w:i w:val="0"/>
          <w:iCs w:val="0"/>
          <w:caps w:val="0"/>
          <w:color w:val="333333"/>
          <w:spacing w:val="0"/>
          <w:kern w:val="0"/>
          <w:sz w:val="32"/>
          <w:szCs w:val="32"/>
          <w:shd w:val="clear" w:fill="FFFFFF"/>
          <w:lang w:val="en-US" w:eastAsia="zh-CN" w:bidi="ar"/>
        </w:rPr>
        <w:t>1</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名，</w:t>
      </w:r>
      <w:r>
        <w:rPr>
          <w:rFonts w:ascii="方正仿宋_GBK" w:hAnsi="方正仿宋_GBK" w:eastAsia="方正仿宋_GBK" w:cs="方正仿宋_GBK"/>
          <w:b w:val="0"/>
          <w:bCs w:val="0"/>
          <w:i w:val="0"/>
          <w:iCs w:val="0"/>
          <w:caps w:val="0"/>
          <w:color w:val="333333"/>
          <w:spacing w:val="0"/>
          <w:sz w:val="32"/>
          <w:szCs w:val="32"/>
          <w:shd w:val="clear" w:fill="FFFFFF"/>
        </w:rPr>
        <w:t>招聘岗位</w:t>
      </w:r>
      <w:r>
        <w:rPr>
          <w:rFonts w:hint="eastAsia" w:ascii="方正仿宋_GBK" w:hAnsi="方正仿宋_GBK" w:eastAsia="方正仿宋_GBK" w:cs="方正仿宋_GBK"/>
          <w:b w:val="0"/>
          <w:bCs w:val="0"/>
          <w:i w:val="0"/>
          <w:iCs w:val="0"/>
          <w:caps w:val="0"/>
          <w:color w:val="333333"/>
          <w:spacing w:val="0"/>
          <w:sz w:val="32"/>
          <w:szCs w:val="32"/>
          <w:shd w:val="clear" w:fill="FFFFFF"/>
        </w:rPr>
        <w:t>条件等详见《西双版纳州住房和城乡建设</w:t>
      </w:r>
      <w:r>
        <w:rPr>
          <w:rFonts w:hint="default" w:ascii="Times New Roman" w:hAnsi="Times New Roman" w:eastAsia="方正仿宋_GBK" w:cs="Times New Roman"/>
          <w:b w:val="0"/>
          <w:bCs w:val="0"/>
          <w:i w:val="0"/>
          <w:iCs w:val="0"/>
          <w:caps w:val="0"/>
          <w:color w:val="333333"/>
          <w:spacing w:val="0"/>
          <w:sz w:val="32"/>
          <w:szCs w:val="32"/>
          <w:shd w:val="clear" w:fill="FFFFFF"/>
        </w:rPr>
        <w:t>局2025年</w:t>
      </w:r>
      <w:r>
        <w:rPr>
          <w:rFonts w:hint="eastAsia" w:ascii="方正仿宋_GBK" w:hAnsi="方正仿宋_GBK" w:eastAsia="方正仿宋_GBK" w:cs="方正仿宋_GBK"/>
          <w:b w:val="0"/>
          <w:bCs w:val="0"/>
          <w:i w:val="0"/>
          <w:iCs w:val="0"/>
          <w:caps w:val="0"/>
          <w:color w:val="333333"/>
          <w:spacing w:val="0"/>
          <w:sz w:val="32"/>
          <w:szCs w:val="32"/>
          <w:shd w:val="clear" w:fill="FFFFFF"/>
        </w:rPr>
        <w:t>编外</w:t>
      </w:r>
      <w:r>
        <w:rPr>
          <w:rFonts w:hint="eastAsia" w:ascii="方正仿宋_GBK" w:hAnsi="方正仿宋_GBK" w:eastAsia="方正仿宋_GBK" w:cs="方正仿宋_GBK"/>
          <w:b w:val="0"/>
          <w:bCs w:val="0"/>
          <w:i w:val="0"/>
          <w:iCs w:val="0"/>
          <w:caps w:val="0"/>
          <w:color w:val="333333"/>
          <w:spacing w:val="0"/>
          <w:sz w:val="32"/>
          <w:szCs w:val="32"/>
          <w:shd w:val="clear" w:fill="FFFFFF"/>
          <w:lang w:eastAsia="zh-CN"/>
        </w:rPr>
        <w:t>聘用</w:t>
      </w:r>
      <w:r>
        <w:rPr>
          <w:rFonts w:hint="eastAsia" w:ascii="方正仿宋_GBK" w:hAnsi="方正仿宋_GBK" w:eastAsia="方正仿宋_GBK" w:cs="方正仿宋_GBK"/>
          <w:b w:val="0"/>
          <w:bCs w:val="0"/>
          <w:i w:val="0"/>
          <w:iCs w:val="0"/>
          <w:caps w:val="0"/>
          <w:color w:val="333333"/>
          <w:spacing w:val="0"/>
          <w:sz w:val="32"/>
          <w:szCs w:val="32"/>
          <w:shd w:val="clear" w:fill="FFFFFF"/>
        </w:rPr>
        <w:t>人员考核招聘岗位信息表》（以下简称《岗位信息表》，附件</w:t>
      </w:r>
      <w:r>
        <w:rPr>
          <w:rFonts w:hint="default" w:ascii="Times New Roman" w:hAnsi="Times New Roman" w:eastAsia="宋体" w:cs="Times New Roman"/>
          <w:b w:val="0"/>
          <w:bCs w:val="0"/>
          <w:i w:val="0"/>
          <w:iCs w:val="0"/>
          <w:caps w:val="0"/>
          <w:color w:val="333333"/>
          <w:spacing w:val="0"/>
          <w:sz w:val="32"/>
          <w:szCs w:val="32"/>
          <w:shd w:val="clear" w:fill="FFFFFF"/>
        </w:rPr>
        <w:t>1</w:t>
      </w:r>
      <w:r>
        <w:rPr>
          <w:rFonts w:hint="eastAsia" w:ascii="方正仿宋_GBK" w:hAnsi="方正仿宋_GBK" w:eastAsia="方正仿宋_GBK" w:cs="方正仿宋_GBK"/>
          <w:b w:val="0"/>
          <w:bCs w:val="0"/>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w:t>
      </w:r>
    </w:p>
    <w:p w14:paraId="28D381EC">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640"/>
        <w:jc w:val="left"/>
        <w:textAlignment w:val="auto"/>
        <w:rPr>
          <w:rFonts w:hint="eastAsia" w:ascii="方正黑体_GBK" w:hAnsi="方正黑体_GBK" w:eastAsia="方正黑体_GBK" w:cs="方正黑体_GBK"/>
          <w:i w:val="0"/>
          <w:iCs w:val="0"/>
          <w:caps w:val="0"/>
          <w:color w:val="333333"/>
          <w:spacing w:val="0"/>
          <w:kern w:val="0"/>
          <w:sz w:val="32"/>
          <w:szCs w:val="32"/>
          <w:shd w:val="clear" w:fill="FFFFFF"/>
          <w:lang w:val="en-US" w:eastAsia="zh-CN" w:bidi="ar"/>
        </w:rPr>
      </w:pPr>
      <w:r>
        <w:rPr>
          <w:rFonts w:hint="eastAsia" w:ascii="方正黑体_GBK" w:hAnsi="方正黑体_GBK" w:eastAsia="方正黑体_GBK" w:cs="方正黑体_GBK"/>
          <w:i w:val="0"/>
          <w:iCs w:val="0"/>
          <w:caps w:val="0"/>
          <w:color w:val="333333"/>
          <w:spacing w:val="0"/>
          <w:kern w:val="0"/>
          <w:sz w:val="32"/>
          <w:szCs w:val="32"/>
          <w:shd w:val="clear" w:fill="FFFFFF"/>
          <w:lang w:val="en-US" w:eastAsia="zh-CN" w:bidi="ar"/>
        </w:rPr>
        <w:t>三、招聘条件</w:t>
      </w:r>
    </w:p>
    <w:p w14:paraId="7D6EA805">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640"/>
        <w:jc w:val="left"/>
        <w:textAlignment w:val="auto"/>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（一）</w:t>
      </w:r>
      <w:r>
        <w:rPr>
          <w:rFonts w:ascii="方正楷体_GBK" w:hAnsi="方正楷体_GBK" w:eastAsia="方正楷体_GBK" w:cs="方正楷体_GBK"/>
          <w:b w:val="0"/>
          <w:bCs w:val="0"/>
          <w:i w:val="0"/>
          <w:iCs w:val="0"/>
          <w:caps w:val="0"/>
          <w:color w:val="333333"/>
          <w:spacing w:val="0"/>
          <w:sz w:val="32"/>
          <w:szCs w:val="32"/>
          <w:shd w:val="clear" w:fill="FFFFFF"/>
        </w:rPr>
        <w:t>应聘人员应具备以下基本条件</w:t>
      </w:r>
    </w:p>
    <w:p w14:paraId="253380B8">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ascii="Calibri" w:hAnsi="Calibri" w:cs="Calibri"/>
          <w:i w:val="0"/>
          <w:iCs w:val="0"/>
          <w:caps w:val="0"/>
          <w:color w:val="auto"/>
          <w:spacing w:val="0"/>
          <w:sz w:val="21"/>
          <w:szCs w:val="21"/>
        </w:rPr>
      </w:pPr>
      <w:r>
        <w:rPr>
          <w:rFonts w:hint="default" w:ascii="Times New Roman" w:hAnsi="Times New Roman" w:cs="Times New Roman"/>
          <w:b w:val="0"/>
          <w:bCs w:val="0"/>
          <w:i w:val="0"/>
          <w:iCs w:val="0"/>
          <w:caps w:val="0"/>
          <w:color w:val="auto"/>
          <w:spacing w:val="0"/>
          <w:sz w:val="32"/>
          <w:szCs w:val="32"/>
          <w:shd w:val="clear" w:fill="FFFFFF"/>
        </w:rPr>
        <w:t>1.</w:t>
      </w:r>
      <w:r>
        <w:rPr>
          <w:rFonts w:ascii="方正仿宋_GBK" w:hAnsi="方正仿宋_GBK" w:eastAsia="方正仿宋_GBK" w:cs="方正仿宋_GBK"/>
          <w:b w:val="0"/>
          <w:bCs w:val="0"/>
          <w:i w:val="0"/>
          <w:iCs w:val="0"/>
          <w:caps w:val="0"/>
          <w:color w:val="auto"/>
          <w:spacing w:val="0"/>
          <w:sz w:val="32"/>
          <w:szCs w:val="32"/>
          <w:shd w:val="clear" w:fill="FFFFFF"/>
        </w:rPr>
        <w:t>具有中华人民共和国国籍，遵守宪法和法律，拥护中国共产党</w:t>
      </w:r>
      <w:r>
        <w:rPr>
          <w:rFonts w:hint="eastAsia" w:ascii="方正仿宋_GBK" w:hAnsi="方正仿宋_GBK" w:eastAsia="方正仿宋_GBK" w:cs="方正仿宋_GBK"/>
          <w:b w:val="0"/>
          <w:bCs w:val="0"/>
          <w:i w:val="0"/>
          <w:iCs w:val="0"/>
          <w:caps w:val="0"/>
          <w:color w:val="auto"/>
          <w:spacing w:val="0"/>
          <w:sz w:val="32"/>
          <w:szCs w:val="32"/>
          <w:shd w:val="clear" w:fill="FFFFFF"/>
        </w:rPr>
        <w:t>的领导和社会主义制度；</w:t>
      </w:r>
    </w:p>
    <w:p w14:paraId="1AC8C168">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i w:val="0"/>
          <w:iCs w:val="0"/>
          <w:caps w:val="0"/>
          <w:color w:val="auto"/>
          <w:spacing w:val="0"/>
          <w:sz w:val="21"/>
          <w:szCs w:val="21"/>
        </w:rPr>
      </w:pPr>
      <w:r>
        <w:rPr>
          <w:rFonts w:hint="default" w:ascii="Times New Roman" w:hAnsi="Times New Roman" w:cs="Times New Roman"/>
          <w:b w:val="0"/>
          <w:bCs w:val="0"/>
          <w:i w:val="0"/>
          <w:iCs w:val="0"/>
          <w:caps w:val="0"/>
          <w:color w:val="auto"/>
          <w:spacing w:val="0"/>
          <w:sz w:val="32"/>
          <w:szCs w:val="32"/>
          <w:shd w:val="clear" w:fill="FFFFFF"/>
        </w:rPr>
        <w:t>2.</w:t>
      </w:r>
      <w:r>
        <w:rPr>
          <w:rFonts w:hint="eastAsia" w:ascii="方正仿宋_GBK" w:hAnsi="方正仿宋_GBK" w:eastAsia="方正仿宋_GBK" w:cs="方正仿宋_GBK"/>
          <w:b w:val="0"/>
          <w:bCs w:val="0"/>
          <w:i w:val="0"/>
          <w:iCs w:val="0"/>
          <w:caps w:val="0"/>
          <w:color w:val="auto"/>
          <w:spacing w:val="0"/>
          <w:sz w:val="32"/>
          <w:szCs w:val="32"/>
          <w:shd w:val="clear" w:fill="FFFFFF"/>
        </w:rPr>
        <w:t>具有良好的政治素质和道德品行；</w:t>
      </w:r>
    </w:p>
    <w:p w14:paraId="4D055861">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i w:val="0"/>
          <w:iCs w:val="0"/>
          <w:caps w:val="0"/>
          <w:color w:val="000000" w:themeColor="text1"/>
          <w:spacing w:val="0"/>
          <w:sz w:val="21"/>
          <w:szCs w:val="21"/>
          <w14:textFill>
            <w14:solidFill>
              <w14:schemeClr w14:val="tx1"/>
            </w14:solidFill>
          </w14:textFill>
        </w:rPr>
      </w:pPr>
      <w:r>
        <w:rPr>
          <w:rFonts w:hint="default" w:ascii="Times New Roman" w:hAnsi="Times New Roman" w:cs="Times New Roman"/>
          <w:b w:val="0"/>
          <w:bCs w:val="0"/>
          <w:i w:val="0"/>
          <w:iCs w:val="0"/>
          <w:caps w:val="0"/>
          <w:color w:val="000000" w:themeColor="text1"/>
          <w:spacing w:val="0"/>
          <w:sz w:val="32"/>
          <w:szCs w:val="32"/>
          <w:shd w:val="clear" w:fill="FFFFFF"/>
          <w14:textFill>
            <w14:solidFill>
              <w14:schemeClr w14:val="tx1"/>
            </w14:solidFill>
          </w14:textFill>
        </w:rPr>
        <w:t>3.</w:t>
      </w:r>
      <w:r>
        <w:rPr>
          <w:rFonts w:hint="eastAsia"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具备岗位要求的学历、</w:t>
      </w:r>
      <w:r>
        <w:rPr>
          <w:rFonts w:hint="eastAsia" w:ascii="方正仿宋_GBK" w:hAnsi="方正仿宋_GBK" w:eastAsia="方正仿宋_GBK" w:cs="方正仿宋_GBK"/>
          <w:b w:val="0"/>
          <w:bCs w:val="0"/>
          <w:i w:val="0"/>
          <w:iCs w:val="0"/>
          <w:caps w:val="0"/>
          <w:color w:val="000000" w:themeColor="text1"/>
          <w:spacing w:val="0"/>
          <w:sz w:val="32"/>
          <w:szCs w:val="32"/>
          <w:shd w:val="clear" w:fill="FFFFFF"/>
          <w:lang w:eastAsia="zh-CN"/>
          <w14:textFill>
            <w14:solidFill>
              <w14:schemeClr w14:val="tx1"/>
            </w14:solidFill>
          </w14:textFill>
        </w:rPr>
        <w:t>年龄</w:t>
      </w:r>
      <w:r>
        <w:rPr>
          <w:rFonts w:hint="eastAsia"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和其他资格条件；</w:t>
      </w:r>
    </w:p>
    <w:p w14:paraId="34365CC2">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i w:val="0"/>
          <w:iCs w:val="0"/>
          <w:caps w:val="0"/>
          <w:color w:val="auto"/>
          <w:spacing w:val="0"/>
          <w:sz w:val="21"/>
          <w:szCs w:val="21"/>
        </w:rPr>
      </w:pPr>
      <w:r>
        <w:rPr>
          <w:rFonts w:hint="default" w:ascii="Times New Roman" w:hAnsi="Times New Roman" w:cs="Times New Roman"/>
          <w:b w:val="0"/>
          <w:bCs w:val="0"/>
          <w:i w:val="0"/>
          <w:iCs w:val="0"/>
          <w:caps w:val="0"/>
          <w:color w:val="auto"/>
          <w:spacing w:val="0"/>
          <w:sz w:val="32"/>
          <w:szCs w:val="32"/>
          <w:shd w:val="clear" w:fill="FFFFFF"/>
        </w:rPr>
        <w:t>4.</w:t>
      </w:r>
      <w:r>
        <w:rPr>
          <w:rFonts w:hint="eastAsia" w:ascii="方正仿宋_GBK" w:hAnsi="方正仿宋_GBK" w:eastAsia="方正仿宋_GBK" w:cs="方正仿宋_GBK"/>
          <w:b w:val="0"/>
          <w:bCs w:val="0"/>
          <w:i w:val="0"/>
          <w:iCs w:val="0"/>
          <w:caps w:val="0"/>
          <w:color w:val="auto"/>
          <w:spacing w:val="0"/>
          <w:sz w:val="32"/>
          <w:szCs w:val="32"/>
          <w:shd w:val="clear" w:fill="FFFFFF"/>
        </w:rPr>
        <w:t>具备正常履行岗位职责的身体条件和心理素质；</w:t>
      </w:r>
    </w:p>
    <w:p w14:paraId="531266DA">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i w:val="0"/>
          <w:iCs w:val="0"/>
          <w:caps w:val="0"/>
          <w:color w:val="auto"/>
          <w:spacing w:val="0"/>
          <w:sz w:val="21"/>
          <w:szCs w:val="21"/>
        </w:rPr>
      </w:pPr>
      <w:r>
        <w:rPr>
          <w:rFonts w:hint="eastAsia" w:ascii="Times New Roman" w:hAnsi="Times New Roman" w:cs="Times New Roman"/>
          <w:b w:val="0"/>
          <w:bCs w:val="0"/>
          <w:i w:val="0"/>
          <w:iCs w:val="0"/>
          <w:caps w:val="0"/>
          <w:color w:val="auto"/>
          <w:spacing w:val="0"/>
          <w:sz w:val="32"/>
          <w:szCs w:val="32"/>
          <w:shd w:val="clear" w:fill="FFFFFF"/>
          <w:lang w:val="en-US" w:eastAsia="zh-CN"/>
        </w:rPr>
        <w:t>5</w:t>
      </w:r>
      <w:r>
        <w:rPr>
          <w:rFonts w:hint="default" w:ascii="Times New Roman" w:hAnsi="Times New Roman" w:cs="Times New Roman"/>
          <w:b w:val="0"/>
          <w:bCs w:val="0"/>
          <w:i w:val="0"/>
          <w:iCs w:val="0"/>
          <w:caps w:val="0"/>
          <w:color w:val="auto"/>
          <w:spacing w:val="0"/>
          <w:sz w:val="32"/>
          <w:szCs w:val="32"/>
          <w:shd w:val="clear" w:fill="FFFFFF"/>
        </w:rPr>
        <w:t>.</w:t>
      </w:r>
      <w:r>
        <w:rPr>
          <w:rFonts w:hint="eastAsia" w:ascii="方正仿宋_GBK" w:hAnsi="方正仿宋_GBK" w:eastAsia="方正仿宋_GBK" w:cs="方正仿宋_GBK"/>
          <w:b w:val="0"/>
          <w:bCs w:val="0"/>
          <w:i w:val="0"/>
          <w:iCs w:val="0"/>
          <w:caps w:val="0"/>
          <w:color w:val="auto"/>
          <w:spacing w:val="0"/>
          <w:sz w:val="32"/>
          <w:szCs w:val="32"/>
          <w:shd w:val="clear" w:fill="FFFFFF"/>
          <w:lang w:eastAsia="zh-CN"/>
        </w:rPr>
        <w:t>应聘</w:t>
      </w:r>
      <w:r>
        <w:rPr>
          <w:rFonts w:hint="eastAsia" w:ascii="方正仿宋_GBK" w:hAnsi="方正仿宋_GBK" w:eastAsia="方正仿宋_GBK" w:cs="方正仿宋_GBK"/>
          <w:b w:val="0"/>
          <w:bCs w:val="0"/>
          <w:i w:val="0"/>
          <w:iCs w:val="0"/>
          <w:caps w:val="0"/>
          <w:color w:val="auto"/>
          <w:spacing w:val="0"/>
          <w:sz w:val="32"/>
          <w:szCs w:val="32"/>
          <w:shd w:val="clear" w:fill="FFFFFF"/>
        </w:rPr>
        <w:t>人员年龄为</w:t>
      </w:r>
      <w:r>
        <w:rPr>
          <w:rFonts w:hint="default" w:ascii="Times New Roman" w:hAnsi="Times New Roman" w:cs="Times New Roman"/>
          <w:b w:val="0"/>
          <w:bCs w:val="0"/>
          <w:i w:val="0"/>
          <w:iCs w:val="0"/>
          <w:caps w:val="0"/>
          <w:color w:val="auto"/>
          <w:spacing w:val="0"/>
          <w:sz w:val="32"/>
          <w:szCs w:val="32"/>
          <w:shd w:val="clear" w:fill="FFFFFF"/>
        </w:rPr>
        <w:t>18</w:t>
      </w:r>
      <w:r>
        <w:rPr>
          <w:rFonts w:hint="eastAsia" w:ascii="方正仿宋_GBK" w:hAnsi="方正仿宋_GBK" w:eastAsia="方正仿宋_GBK" w:cs="方正仿宋_GBK"/>
          <w:b w:val="0"/>
          <w:bCs w:val="0"/>
          <w:i w:val="0"/>
          <w:iCs w:val="0"/>
          <w:caps w:val="0"/>
          <w:color w:val="auto"/>
          <w:spacing w:val="0"/>
          <w:sz w:val="32"/>
          <w:szCs w:val="32"/>
          <w:shd w:val="clear" w:fill="FFFFFF"/>
        </w:rPr>
        <w:t>至</w:t>
      </w:r>
      <w:r>
        <w:rPr>
          <w:rFonts w:hint="eastAsia" w:ascii="Times New Roman" w:hAnsi="Times New Roman" w:eastAsia="方正仿宋_GBK" w:cs="Times New Roman"/>
          <w:b w:val="0"/>
          <w:bCs w:val="0"/>
          <w:i w:val="0"/>
          <w:iCs w:val="0"/>
          <w:caps w:val="0"/>
          <w:color w:val="auto"/>
          <w:spacing w:val="0"/>
          <w:sz w:val="32"/>
          <w:szCs w:val="32"/>
          <w:shd w:val="clear" w:fill="FFFFFF"/>
          <w:lang w:val="en-US" w:eastAsia="zh-CN"/>
        </w:rPr>
        <w:t>35</w:t>
      </w:r>
      <w:r>
        <w:rPr>
          <w:rFonts w:hint="eastAsia" w:ascii="方正仿宋_GBK" w:hAnsi="方正仿宋_GBK" w:eastAsia="方正仿宋_GBK" w:cs="方正仿宋_GBK"/>
          <w:b w:val="0"/>
          <w:bCs w:val="0"/>
          <w:i w:val="0"/>
          <w:iCs w:val="0"/>
          <w:caps w:val="0"/>
          <w:color w:val="auto"/>
          <w:spacing w:val="0"/>
          <w:sz w:val="32"/>
          <w:szCs w:val="32"/>
          <w:shd w:val="clear" w:fill="FFFFFF"/>
        </w:rPr>
        <w:t>周岁，年龄计算截止日期为</w:t>
      </w:r>
      <w:r>
        <w:rPr>
          <w:rFonts w:hint="default" w:ascii="Times New Roman" w:hAnsi="Times New Roman" w:eastAsia="方正仿宋_GBK" w:cs="Times New Roman"/>
          <w:b w:val="0"/>
          <w:bCs w:val="0"/>
          <w:i w:val="0"/>
          <w:iCs w:val="0"/>
          <w:caps w:val="0"/>
          <w:color w:val="auto"/>
          <w:spacing w:val="0"/>
          <w:sz w:val="32"/>
          <w:szCs w:val="32"/>
          <w:shd w:val="clear" w:fill="FFFFFF"/>
        </w:rPr>
        <w:t>2025</w:t>
      </w:r>
      <w:r>
        <w:rPr>
          <w:rFonts w:hint="eastAsia" w:ascii="方正仿宋_GBK" w:hAnsi="方正仿宋_GBK" w:eastAsia="方正仿宋_GBK" w:cs="方正仿宋_GBK"/>
          <w:b w:val="0"/>
          <w:bCs w:val="0"/>
          <w:i w:val="0"/>
          <w:iCs w:val="0"/>
          <w:caps w:val="0"/>
          <w:color w:val="auto"/>
          <w:spacing w:val="0"/>
          <w:sz w:val="32"/>
          <w:szCs w:val="32"/>
          <w:shd w:val="clear" w:fill="FFFFFF"/>
        </w:rPr>
        <w:t>年</w:t>
      </w:r>
      <w:r>
        <w:rPr>
          <w:rFonts w:hint="eastAsia" w:ascii="Times New Roman" w:hAnsi="Times New Roman" w:eastAsia="方正仿宋_GBK" w:cs="Times New Roman"/>
          <w:b w:val="0"/>
          <w:bCs w:val="0"/>
          <w:i w:val="0"/>
          <w:iCs w:val="0"/>
          <w:caps w:val="0"/>
          <w:color w:val="auto"/>
          <w:spacing w:val="0"/>
          <w:sz w:val="32"/>
          <w:szCs w:val="32"/>
          <w:shd w:val="clear" w:fill="FFFFFF"/>
          <w:lang w:val="en-US" w:eastAsia="zh-CN"/>
        </w:rPr>
        <w:t>12</w:t>
      </w:r>
      <w:r>
        <w:rPr>
          <w:rFonts w:hint="eastAsia" w:ascii="方正仿宋_GBK" w:hAnsi="方正仿宋_GBK" w:eastAsia="方正仿宋_GBK" w:cs="方正仿宋_GBK"/>
          <w:b w:val="0"/>
          <w:bCs w:val="0"/>
          <w:i w:val="0"/>
          <w:iCs w:val="0"/>
          <w:caps w:val="0"/>
          <w:color w:val="auto"/>
          <w:spacing w:val="0"/>
          <w:sz w:val="32"/>
          <w:szCs w:val="32"/>
          <w:shd w:val="clear" w:fill="FFFFFF"/>
        </w:rPr>
        <w:t>月</w:t>
      </w:r>
      <w:r>
        <w:rPr>
          <w:rFonts w:hint="default" w:ascii="Times New Roman" w:hAnsi="Times New Roman" w:eastAsia="方正仿宋_GBK" w:cs="Times New Roman"/>
          <w:b w:val="0"/>
          <w:bCs w:val="0"/>
          <w:i w:val="0"/>
          <w:iCs w:val="0"/>
          <w:caps w:val="0"/>
          <w:color w:val="auto"/>
          <w:spacing w:val="0"/>
          <w:sz w:val="32"/>
          <w:szCs w:val="32"/>
          <w:shd w:val="clear" w:fill="FFFFFF"/>
        </w:rPr>
        <w:t>3</w:t>
      </w:r>
      <w:r>
        <w:rPr>
          <w:rFonts w:hint="eastAsia" w:ascii="Times New Roman" w:hAnsi="Times New Roman" w:eastAsia="方正仿宋_GBK" w:cs="Times New Roman"/>
          <w:b w:val="0"/>
          <w:bCs w:val="0"/>
          <w:i w:val="0"/>
          <w:iCs w:val="0"/>
          <w:caps w:val="0"/>
          <w:color w:val="auto"/>
          <w:spacing w:val="0"/>
          <w:sz w:val="32"/>
          <w:szCs w:val="32"/>
          <w:shd w:val="clear" w:fill="FFFFFF"/>
          <w:lang w:val="en-US" w:eastAsia="zh-CN"/>
        </w:rPr>
        <w:t>1</w:t>
      </w:r>
      <w:r>
        <w:rPr>
          <w:rFonts w:hint="eastAsia" w:ascii="方正仿宋_GBK" w:hAnsi="方正仿宋_GBK" w:eastAsia="方正仿宋_GBK" w:cs="方正仿宋_GBK"/>
          <w:b w:val="0"/>
          <w:bCs w:val="0"/>
          <w:i w:val="0"/>
          <w:iCs w:val="0"/>
          <w:caps w:val="0"/>
          <w:color w:val="auto"/>
          <w:spacing w:val="0"/>
          <w:sz w:val="32"/>
          <w:szCs w:val="32"/>
          <w:shd w:val="clear" w:fill="FFFFFF"/>
        </w:rPr>
        <w:t>日（含</w:t>
      </w:r>
      <w:r>
        <w:rPr>
          <w:rFonts w:hint="eastAsia" w:ascii="Times New Roman" w:hAnsi="Times New Roman" w:eastAsia="方正仿宋_GBK" w:cs="Times New Roman"/>
          <w:b w:val="0"/>
          <w:bCs w:val="0"/>
          <w:i w:val="0"/>
          <w:iCs w:val="0"/>
          <w:caps w:val="0"/>
          <w:color w:val="auto"/>
          <w:spacing w:val="0"/>
          <w:sz w:val="32"/>
          <w:szCs w:val="32"/>
          <w:shd w:val="clear" w:fill="FFFFFF"/>
          <w:lang w:val="en-US" w:eastAsia="zh-CN"/>
        </w:rPr>
        <w:t>12</w:t>
      </w:r>
      <w:r>
        <w:rPr>
          <w:rFonts w:hint="eastAsia" w:ascii="方正仿宋_GBK" w:hAnsi="方正仿宋_GBK" w:eastAsia="方正仿宋_GBK" w:cs="方正仿宋_GBK"/>
          <w:b w:val="0"/>
          <w:bCs w:val="0"/>
          <w:i w:val="0"/>
          <w:iCs w:val="0"/>
          <w:caps w:val="0"/>
          <w:color w:val="auto"/>
          <w:spacing w:val="0"/>
          <w:sz w:val="32"/>
          <w:szCs w:val="32"/>
          <w:shd w:val="clear" w:fill="FFFFFF"/>
        </w:rPr>
        <w:t>月</w:t>
      </w:r>
      <w:r>
        <w:rPr>
          <w:rFonts w:hint="default" w:ascii="Times New Roman" w:hAnsi="Times New Roman" w:eastAsia="方正仿宋_GBK" w:cs="Times New Roman"/>
          <w:b w:val="0"/>
          <w:bCs w:val="0"/>
          <w:i w:val="0"/>
          <w:iCs w:val="0"/>
          <w:caps w:val="0"/>
          <w:color w:val="auto"/>
          <w:spacing w:val="0"/>
          <w:sz w:val="32"/>
          <w:szCs w:val="32"/>
          <w:shd w:val="clear" w:fill="FFFFFF"/>
        </w:rPr>
        <w:t>31</w:t>
      </w:r>
      <w:r>
        <w:rPr>
          <w:rFonts w:hint="eastAsia" w:ascii="方正仿宋_GBK" w:hAnsi="方正仿宋_GBK" w:eastAsia="方正仿宋_GBK" w:cs="方正仿宋_GBK"/>
          <w:b w:val="0"/>
          <w:bCs w:val="0"/>
          <w:i w:val="0"/>
          <w:iCs w:val="0"/>
          <w:caps w:val="0"/>
          <w:color w:val="auto"/>
          <w:spacing w:val="0"/>
          <w:sz w:val="32"/>
          <w:szCs w:val="32"/>
          <w:shd w:val="clear" w:fill="FFFFFF"/>
        </w:rPr>
        <w:t>日）；</w:t>
      </w:r>
    </w:p>
    <w:p w14:paraId="596DF613">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方正楷体_GBK" w:hAnsi="方正楷体_GBK" w:eastAsia="方正楷体_GBK" w:cs="方正楷体_GBK"/>
          <w:i w:val="0"/>
          <w:iCs w:val="0"/>
          <w:caps w:val="0"/>
          <w:color w:val="FF0000"/>
          <w:spacing w:val="0"/>
          <w:kern w:val="0"/>
          <w:sz w:val="32"/>
          <w:szCs w:val="32"/>
          <w:shd w:val="clear" w:fill="FFFFFF"/>
          <w:lang w:val="en-US" w:eastAsia="zh-CN" w:bidi="ar"/>
        </w:rPr>
      </w:pPr>
      <w:r>
        <w:rPr>
          <w:rFonts w:hint="eastAsia" w:ascii="Times New Roman" w:hAnsi="Times New Roman" w:cs="Times New Roman"/>
          <w:b w:val="0"/>
          <w:bCs w:val="0"/>
          <w:i w:val="0"/>
          <w:iCs w:val="0"/>
          <w:caps w:val="0"/>
          <w:color w:val="auto"/>
          <w:spacing w:val="0"/>
          <w:sz w:val="32"/>
          <w:szCs w:val="32"/>
          <w:shd w:val="clear" w:fill="FFFFFF"/>
          <w:lang w:val="en-US" w:eastAsia="zh-CN"/>
        </w:rPr>
        <w:t>6</w:t>
      </w:r>
      <w:r>
        <w:rPr>
          <w:rFonts w:hint="default" w:ascii="Times New Roman" w:hAnsi="Times New Roman" w:cs="Times New Roman"/>
          <w:b w:val="0"/>
          <w:bCs w:val="0"/>
          <w:i w:val="0"/>
          <w:iCs w:val="0"/>
          <w:caps w:val="0"/>
          <w:color w:val="auto"/>
          <w:spacing w:val="0"/>
          <w:sz w:val="32"/>
          <w:szCs w:val="32"/>
          <w:shd w:val="clear" w:fill="FFFFFF"/>
        </w:rPr>
        <w:t>.</w:t>
      </w:r>
      <w:r>
        <w:rPr>
          <w:rFonts w:hint="eastAsia" w:ascii="Times New Roman" w:hAnsi="Times New Roman" w:eastAsia="方正仿宋_GBK" w:cs="Times New Roman"/>
          <w:i w:val="0"/>
          <w:iCs w:val="0"/>
          <w:caps w:val="0"/>
          <w:color w:val="auto"/>
          <w:spacing w:val="0"/>
          <w:kern w:val="0"/>
          <w:sz w:val="32"/>
          <w:szCs w:val="32"/>
          <w:shd w:val="clear" w:fill="FFFFFF"/>
          <w:lang w:val="en-US" w:eastAsia="zh-CN" w:bidi="ar"/>
        </w:rPr>
        <w:t>在能正常履行职责的前提下，同等条件优先聘用持有《中华人民共和国残疾人证》人员</w:t>
      </w:r>
      <w:r>
        <w:rPr>
          <w:rFonts w:hint="eastAsia" w:ascii="Times New Roman" w:hAnsi="Times New Roman" w:eastAsia="方正仿宋_GBK" w:cs="Times New Roman"/>
          <w:i w:val="0"/>
          <w:iCs w:val="0"/>
          <w:caps w:val="0"/>
          <w:color w:val="111111"/>
          <w:spacing w:val="0"/>
          <w:kern w:val="0"/>
          <w:sz w:val="32"/>
          <w:szCs w:val="32"/>
          <w:shd w:val="clear" w:fill="FFFFFF"/>
          <w:lang w:val="en-US" w:eastAsia="zh-CN" w:bidi="ar"/>
        </w:rPr>
        <w:t>。</w:t>
      </w:r>
    </w:p>
    <w:p w14:paraId="1A8A2E29">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方正楷体_GBK" w:hAnsi="方正楷体_GBK" w:eastAsia="方正楷体_GBK" w:cs="方正楷体_GBK"/>
          <w:i w:val="0"/>
          <w:iCs w:val="0"/>
          <w:caps w:val="0"/>
          <w:color w:val="333333"/>
          <w:spacing w:val="0"/>
          <w:kern w:val="0"/>
          <w:sz w:val="32"/>
          <w:szCs w:val="32"/>
          <w:shd w:val="clear" w:fill="FFFFFF"/>
          <w:lang w:val="en-US" w:eastAsia="zh-CN" w:bidi="ar"/>
        </w:rPr>
      </w:pPr>
      <w:r>
        <w:rPr>
          <w:rFonts w:hint="default" w:ascii="方正楷体_GBK" w:hAnsi="方正楷体_GBK" w:eastAsia="方正楷体_GBK" w:cs="方正楷体_GBK"/>
          <w:i w:val="0"/>
          <w:iCs w:val="0"/>
          <w:caps w:val="0"/>
          <w:color w:val="333333"/>
          <w:spacing w:val="0"/>
          <w:kern w:val="0"/>
          <w:sz w:val="32"/>
          <w:szCs w:val="32"/>
          <w:shd w:val="clear" w:fill="FFFFFF"/>
          <w:lang w:val="en-US" w:eastAsia="zh-CN" w:bidi="ar"/>
        </w:rPr>
        <w:t>（</w:t>
      </w: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二</w:t>
      </w:r>
      <w:r>
        <w:rPr>
          <w:rFonts w:hint="default" w:ascii="方正楷体_GBK" w:hAnsi="方正楷体_GBK" w:eastAsia="方正楷体_GBK" w:cs="方正楷体_GBK"/>
          <w:i w:val="0"/>
          <w:iCs w:val="0"/>
          <w:caps w:val="0"/>
          <w:color w:val="333333"/>
          <w:spacing w:val="0"/>
          <w:kern w:val="0"/>
          <w:sz w:val="32"/>
          <w:szCs w:val="32"/>
          <w:shd w:val="clear" w:fill="FFFFFF"/>
          <w:lang w:val="en-US" w:eastAsia="zh-CN" w:bidi="ar"/>
        </w:rPr>
        <w:t>）</w:t>
      </w:r>
      <w:r>
        <w:rPr>
          <w:rFonts w:hint="eastAsia" w:ascii="方正楷体_GBK" w:hAnsi="方正楷体_GBK" w:eastAsia="方正楷体_GBK" w:cs="方正楷体_GBK"/>
          <w:b w:val="0"/>
          <w:bCs w:val="0"/>
          <w:i w:val="0"/>
          <w:iCs w:val="0"/>
          <w:caps w:val="0"/>
          <w:color w:val="333333"/>
          <w:spacing w:val="0"/>
          <w:sz w:val="32"/>
          <w:szCs w:val="32"/>
          <w:shd w:val="clear" w:fill="FFFFFF"/>
        </w:rPr>
        <w:t>有下列情形之一的人员不得报考</w:t>
      </w:r>
    </w:p>
    <w:p w14:paraId="4DFFA3D6">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ascii="Calibri" w:hAnsi="Calibri" w:cs="Calibri"/>
          <w:i w:val="0"/>
          <w:iCs w:val="0"/>
          <w:caps w:val="0"/>
          <w:color w:val="333333"/>
          <w:spacing w:val="0"/>
          <w:sz w:val="21"/>
          <w:szCs w:val="21"/>
        </w:rPr>
      </w:pPr>
      <w:r>
        <w:rPr>
          <w:rFonts w:hint="default" w:ascii="Times New Roman" w:hAnsi="Times New Roman" w:cs="Times New Roman"/>
          <w:b w:val="0"/>
          <w:bCs w:val="0"/>
          <w:i w:val="0"/>
          <w:iCs w:val="0"/>
          <w:caps w:val="0"/>
          <w:color w:val="333333"/>
          <w:spacing w:val="0"/>
          <w:sz w:val="32"/>
          <w:szCs w:val="32"/>
          <w:shd w:val="clear" w:fill="FFFFFF"/>
        </w:rPr>
        <w:t>1.</w:t>
      </w:r>
      <w:r>
        <w:rPr>
          <w:rFonts w:ascii="方正仿宋_GBK" w:hAnsi="方正仿宋_GBK" w:eastAsia="方正仿宋_GBK" w:cs="方正仿宋_GBK"/>
          <w:b w:val="0"/>
          <w:bCs w:val="0"/>
          <w:i w:val="0"/>
          <w:iCs w:val="0"/>
          <w:caps w:val="0"/>
          <w:color w:val="333333"/>
          <w:spacing w:val="0"/>
          <w:sz w:val="32"/>
          <w:szCs w:val="32"/>
          <w:shd w:val="clear" w:fill="FFFFFF"/>
        </w:rPr>
        <w:t>受到党纪、政纪处分期限未满或者正在接受纪律审查和监察调查尚未做出结论的人员；受到刑事处罚期限未满或者正在接受司法调查尚未做出结论的人员；</w:t>
      </w:r>
    </w:p>
    <w:p w14:paraId="0F31C2C3">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i w:val="0"/>
          <w:iCs w:val="0"/>
          <w:caps w:val="0"/>
          <w:color w:val="333333"/>
          <w:spacing w:val="0"/>
          <w:sz w:val="21"/>
          <w:szCs w:val="21"/>
        </w:rPr>
      </w:pPr>
      <w:r>
        <w:rPr>
          <w:rFonts w:hint="default" w:ascii="Times New Roman" w:hAnsi="Times New Roman" w:cs="Times New Roman"/>
          <w:b w:val="0"/>
          <w:bCs w:val="0"/>
          <w:i w:val="0"/>
          <w:iCs w:val="0"/>
          <w:caps w:val="0"/>
          <w:color w:val="333333"/>
          <w:spacing w:val="0"/>
          <w:sz w:val="32"/>
          <w:szCs w:val="32"/>
          <w:shd w:val="clear" w:fill="FFFFFF"/>
        </w:rPr>
        <w:t>2.</w:t>
      </w:r>
      <w:r>
        <w:rPr>
          <w:rFonts w:hint="eastAsia" w:ascii="方正仿宋_GBK" w:hAnsi="方正仿宋_GBK" w:eastAsia="方正仿宋_GBK" w:cs="方正仿宋_GBK"/>
          <w:b w:val="0"/>
          <w:bCs w:val="0"/>
          <w:i w:val="0"/>
          <w:iCs w:val="0"/>
          <w:caps w:val="0"/>
          <w:color w:val="333333"/>
          <w:spacing w:val="0"/>
          <w:sz w:val="32"/>
          <w:szCs w:val="32"/>
          <w:shd w:val="clear" w:fill="FFFFFF"/>
        </w:rPr>
        <w:t>因犯罪受过刑事处罚的人员、被开除中国共产党党籍的人员、被开除公职的人员、吸毒人员、被依法列为失信联合惩戒对象的人员；</w:t>
      </w:r>
    </w:p>
    <w:p w14:paraId="5CD8B6EA">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i w:val="0"/>
          <w:iCs w:val="0"/>
          <w:caps w:val="0"/>
          <w:color w:val="333333"/>
          <w:spacing w:val="0"/>
          <w:sz w:val="21"/>
          <w:szCs w:val="21"/>
        </w:rPr>
      </w:pPr>
      <w:r>
        <w:rPr>
          <w:rFonts w:hint="default" w:ascii="Times New Roman" w:hAnsi="Times New Roman" w:cs="Times New Roman"/>
          <w:b w:val="0"/>
          <w:bCs w:val="0"/>
          <w:i w:val="0"/>
          <w:iCs w:val="0"/>
          <w:caps w:val="0"/>
          <w:color w:val="333333"/>
          <w:spacing w:val="0"/>
          <w:sz w:val="32"/>
          <w:szCs w:val="32"/>
          <w:shd w:val="clear" w:fill="FFFFFF"/>
        </w:rPr>
        <w:t>3.</w:t>
      </w:r>
      <w:r>
        <w:rPr>
          <w:rFonts w:hint="eastAsia" w:ascii="方正仿宋_GBK" w:hAnsi="方正仿宋_GBK" w:eastAsia="方正仿宋_GBK" w:cs="方正仿宋_GBK"/>
          <w:b w:val="0"/>
          <w:bCs w:val="0"/>
          <w:i w:val="0"/>
          <w:iCs w:val="0"/>
          <w:caps w:val="0"/>
          <w:color w:val="333333"/>
          <w:spacing w:val="0"/>
          <w:sz w:val="32"/>
          <w:szCs w:val="32"/>
          <w:shd w:val="clear" w:fill="FFFFFF"/>
        </w:rPr>
        <w:t>在各级机关事业单位招聘考试中被认定有舞弊等严重违反招聘纪律行为的人员；</w:t>
      </w:r>
    </w:p>
    <w:p w14:paraId="781A1488">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i w:val="0"/>
          <w:iCs w:val="0"/>
          <w:caps w:val="0"/>
          <w:color w:val="333333"/>
          <w:spacing w:val="0"/>
          <w:sz w:val="21"/>
          <w:szCs w:val="21"/>
        </w:rPr>
      </w:pPr>
      <w:r>
        <w:rPr>
          <w:rFonts w:hint="default" w:ascii="Times New Roman" w:hAnsi="Times New Roman" w:cs="Times New Roman"/>
          <w:b w:val="0"/>
          <w:bCs w:val="0"/>
          <w:i w:val="0"/>
          <w:iCs w:val="0"/>
          <w:caps w:val="0"/>
          <w:color w:val="333333"/>
          <w:spacing w:val="0"/>
          <w:sz w:val="32"/>
          <w:szCs w:val="32"/>
          <w:shd w:val="clear" w:fill="FFFFFF"/>
        </w:rPr>
        <w:t>4.</w:t>
      </w:r>
      <w:r>
        <w:rPr>
          <w:rFonts w:hint="eastAsia" w:ascii="方正仿宋_GBK" w:hAnsi="方正仿宋_GBK" w:eastAsia="方正仿宋_GBK" w:cs="方正仿宋_GBK"/>
          <w:b w:val="0"/>
          <w:bCs w:val="0"/>
          <w:i w:val="0"/>
          <w:iCs w:val="0"/>
          <w:caps w:val="0"/>
          <w:color w:val="333333"/>
          <w:spacing w:val="0"/>
          <w:sz w:val="32"/>
          <w:szCs w:val="32"/>
          <w:shd w:val="clear" w:fill="FFFFFF"/>
        </w:rPr>
        <w:t>机关事业单位公职人员被辞退未满</w:t>
      </w:r>
      <w:r>
        <w:rPr>
          <w:rFonts w:hint="default" w:ascii="Times New Roman" w:hAnsi="Times New Roman" w:cs="Times New Roman"/>
          <w:b w:val="0"/>
          <w:bCs w:val="0"/>
          <w:i w:val="0"/>
          <w:iCs w:val="0"/>
          <w:caps w:val="0"/>
          <w:color w:val="333333"/>
          <w:spacing w:val="0"/>
          <w:sz w:val="32"/>
          <w:szCs w:val="32"/>
          <w:shd w:val="clear" w:fill="FFFFFF"/>
        </w:rPr>
        <w:t>5</w:t>
      </w:r>
      <w:r>
        <w:rPr>
          <w:rFonts w:hint="eastAsia" w:ascii="方正仿宋_GBK" w:hAnsi="方正仿宋_GBK" w:eastAsia="方正仿宋_GBK" w:cs="方正仿宋_GBK"/>
          <w:b w:val="0"/>
          <w:bCs w:val="0"/>
          <w:i w:val="0"/>
          <w:iCs w:val="0"/>
          <w:caps w:val="0"/>
          <w:color w:val="333333"/>
          <w:spacing w:val="0"/>
          <w:sz w:val="32"/>
          <w:szCs w:val="32"/>
          <w:shd w:val="clear" w:fill="FFFFFF"/>
        </w:rPr>
        <w:t>年的；</w:t>
      </w:r>
    </w:p>
    <w:p w14:paraId="3389BE69">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i w:val="0"/>
          <w:iCs w:val="0"/>
          <w:caps w:val="0"/>
          <w:color w:val="333333"/>
          <w:spacing w:val="0"/>
          <w:sz w:val="21"/>
          <w:szCs w:val="21"/>
        </w:rPr>
      </w:pPr>
      <w:r>
        <w:rPr>
          <w:rFonts w:hint="eastAsia" w:ascii="Times New Roman" w:hAnsi="Times New Roman" w:eastAsia="方正仿宋_GBK" w:cs="Times New Roman"/>
          <w:b w:val="0"/>
          <w:bCs w:val="0"/>
          <w:i w:val="0"/>
          <w:iCs w:val="0"/>
          <w:caps w:val="0"/>
          <w:color w:val="333333"/>
          <w:spacing w:val="0"/>
          <w:sz w:val="32"/>
          <w:szCs w:val="32"/>
          <w:shd w:val="clear" w:fill="FFFFFF"/>
          <w:lang w:val="en-US" w:eastAsia="zh-CN"/>
        </w:rPr>
        <w:t>5</w:t>
      </w:r>
      <w:r>
        <w:rPr>
          <w:rFonts w:hint="default" w:ascii="Times New Roman" w:hAnsi="Times New Roman" w:cs="Times New Roman"/>
          <w:b w:val="0"/>
          <w:bCs w:val="0"/>
          <w:i w:val="0"/>
          <w:iCs w:val="0"/>
          <w:caps w:val="0"/>
          <w:color w:val="333333"/>
          <w:spacing w:val="0"/>
          <w:sz w:val="32"/>
          <w:szCs w:val="32"/>
          <w:shd w:val="clear" w:fill="FFFFFF"/>
        </w:rPr>
        <w:t>.</w:t>
      </w:r>
      <w:r>
        <w:rPr>
          <w:rFonts w:hint="eastAsia" w:ascii="方正仿宋_GBK" w:hAnsi="方正仿宋_GBK" w:eastAsia="方正仿宋_GBK" w:cs="方正仿宋_GBK"/>
          <w:b w:val="0"/>
          <w:bCs w:val="0"/>
          <w:i w:val="0"/>
          <w:iCs w:val="0"/>
          <w:caps w:val="0"/>
          <w:color w:val="333333"/>
          <w:spacing w:val="0"/>
          <w:sz w:val="32"/>
          <w:szCs w:val="32"/>
          <w:shd w:val="clear" w:fill="FFFFFF"/>
        </w:rPr>
        <w:t>法律法规规定不得</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录（聘）用</w:t>
      </w:r>
      <w:r>
        <w:rPr>
          <w:rFonts w:hint="eastAsia" w:ascii="方正仿宋_GBK" w:hAnsi="方正仿宋_GBK" w:eastAsia="方正仿宋_GBK" w:cs="方正仿宋_GBK"/>
          <w:b w:val="0"/>
          <w:bCs w:val="0"/>
          <w:i w:val="0"/>
          <w:iCs w:val="0"/>
          <w:caps w:val="0"/>
          <w:color w:val="333333"/>
          <w:spacing w:val="0"/>
          <w:sz w:val="32"/>
          <w:szCs w:val="32"/>
          <w:shd w:val="clear" w:fill="FFFFFF"/>
        </w:rPr>
        <w:t>的其他情形的人员。</w:t>
      </w:r>
    </w:p>
    <w:p w14:paraId="251DE96E">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638" w:right="0" w:firstLine="0"/>
        <w:jc w:val="left"/>
        <w:textAlignment w:val="auto"/>
        <w:rPr>
          <w:rFonts w:hint="default" w:ascii="Verdana" w:hAnsi="Verdana" w:cs="Verdana"/>
          <w:i w:val="0"/>
          <w:iCs w:val="0"/>
          <w:caps w:val="0"/>
          <w:color w:val="333333"/>
          <w:spacing w:val="0"/>
          <w:sz w:val="24"/>
          <w:szCs w:val="24"/>
          <w:lang w:val="en-US"/>
        </w:rPr>
      </w:pPr>
      <w:r>
        <w:rPr>
          <w:rFonts w:hint="eastAsia" w:ascii="方正黑体_GBK" w:hAnsi="方正黑体_GBK" w:eastAsia="方正黑体_GBK" w:cs="方正黑体_GBK"/>
          <w:i w:val="0"/>
          <w:iCs w:val="0"/>
          <w:caps w:val="0"/>
          <w:color w:val="111111"/>
          <w:spacing w:val="0"/>
          <w:kern w:val="0"/>
          <w:sz w:val="32"/>
          <w:szCs w:val="32"/>
          <w:shd w:val="clear" w:fill="FFFFFF"/>
          <w:lang w:val="en-US" w:eastAsia="zh-CN" w:bidi="ar"/>
        </w:rPr>
        <w:t>四、招聘程序</w:t>
      </w:r>
    </w:p>
    <w:p w14:paraId="57CF4EBD">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i w:val="0"/>
          <w:iCs w:val="0"/>
          <w:caps w:val="0"/>
          <w:color w:val="333333"/>
          <w:spacing w:val="0"/>
          <w:sz w:val="24"/>
          <w:szCs w:val="24"/>
        </w:rPr>
      </w:pPr>
      <w:r>
        <w:rPr>
          <w:rFonts w:hint="eastAsia" w:ascii="方正楷体_GBK" w:hAnsi="方正楷体_GBK" w:eastAsia="方正楷体_GBK" w:cs="方正楷体_GBK"/>
          <w:i w:val="0"/>
          <w:iCs w:val="0"/>
          <w:caps w:val="0"/>
          <w:color w:val="333333"/>
          <w:spacing w:val="0"/>
          <w:sz w:val="32"/>
          <w:szCs w:val="32"/>
          <w:shd w:val="clear" w:fill="FFFFFF"/>
        </w:rPr>
        <w:t>（一）报名</w:t>
      </w:r>
    </w:p>
    <w:p w14:paraId="465BB762">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eastAsia="方正仿宋_GBK" w:cs="Times New Roman"/>
          <w:b w:val="0"/>
          <w:bCs w:val="0"/>
          <w:i w:val="0"/>
          <w:iCs w:val="0"/>
          <w:caps w:val="0"/>
          <w:color w:val="333333"/>
          <w:spacing w:val="0"/>
          <w:sz w:val="32"/>
          <w:szCs w:val="32"/>
          <w:shd w:val="clear" w:fill="FFFFFF"/>
        </w:rPr>
      </w:pPr>
      <w:r>
        <w:rPr>
          <w:rFonts w:hint="default" w:ascii="Times New Roman" w:hAnsi="Times New Roman" w:eastAsia="方正仿宋_GBK" w:cs="Times New Roman"/>
          <w:b/>
          <w:bCs/>
          <w:i w:val="0"/>
          <w:iCs w:val="0"/>
          <w:caps w:val="0"/>
          <w:color w:val="333333"/>
          <w:spacing w:val="0"/>
          <w:sz w:val="32"/>
          <w:szCs w:val="32"/>
          <w:shd w:val="clear" w:fill="FFFFFF"/>
        </w:rPr>
        <w:t>1.报名时间：</w:t>
      </w:r>
      <w:r>
        <w:rPr>
          <w:rFonts w:hint="default" w:ascii="Times New Roman" w:hAnsi="Times New Roman" w:eastAsia="方正仿宋_GBK" w:cs="Times New Roman"/>
          <w:b w:val="0"/>
          <w:bCs w:val="0"/>
          <w:i w:val="0"/>
          <w:iCs w:val="0"/>
          <w:caps w:val="0"/>
          <w:color w:val="333333"/>
          <w:spacing w:val="0"/>
          <w:sz w:val="32"/>
          <w:szCs w:val="32"/>
          <w:shd w:val="clear" w:fill="FFFFFF"/>
        </w:rPr>
        <w:t>2025年</w:t>
      </w:r>
      <w:r>
        <w:rPr>
          <w:rFonts w:hint="default" w:ascii="Times New Roman" w:hAnsi="Times New Roman" w:eastAsia="方正仿宋_GBK" w:cs="Times New Roman"/>
          <w:b w:val="0"/>
          <w:bCs w:val="0"/>
          <w:i w:val="0"/>
          <w:iCs w:val="0"/>
          <w:caps w:val="0"/>
          <w:color w:val="333333"/>
          <w:spacing w:val="0"/>
          <w:sz w:val="32"/>
          <w:szCs w:val="32"/>
          <w:shd w:val="clear" w:fill="FFFFFF"/>
          <w:lang w:val="en-US" w:eastAsia="zh-CN"/>
        </w:rPr>
        <w:t>10</w:t>
      </w:r>
      <w:r>
        <w:rPr>
          <w:rFonts w:hint="default" w:ascii="Times New Roman" w:hAnsi="Times New Roman" w:eastAsia="方正仿宋_GBK" w:cs="Times New Roman"/>
          <w:b w:val="0"/>
          <w:bCs w:val="0"/>
          <w:i w:val="0"/>
          <w:iCs w:val="0"/>
          <w:caps w:val="0"/>
          <w:color w:val="333333"/>
          <w:spacing w:val="0"/>
          <w:sz w:val="32"/>
          <w:szCs w:val="32"/>
          <w:shd w:val="clear" w:fill="FFFFFF"/>
        </w:rPr>
        <w:t>月</w:t>
      </w:r>
      <w:r>
        <w:rPr>
          <w:rFonts w:hint="default" w:ascii="Times New Roman" w:hAnsi="Times New Roman" w:eastAsia="方正仿宋_GBK" w:cs="Times New Roman"/>
          <w:b w:val="0"/>
          <w:bCs w:val="0"/>
          <w:i w:val="0"/>
          <w:iCs w:val="0"/>
          <w:caps w:val="0"/>
          <w:color w:val="333333"/>
          <w:spacing w:val="0"/>
          <w:sz w:val="32"/>
          <w:szCs w:val="32"/>
          <w:shd w:val="clear" w:fill="FFFFFF"/>
          <w:lang w:val="en-US" w:eastAsia="zh-CN"/>
        </w:rPr>
        <w:t>20</w:t>
      </w:r>
      <w:r>
        <w:rPr>
          <w:rFonts w:hint="default" w:ascii="Times New Roman" w:hAnsi="Times New Roman" w:eastAsia="方正仿宋_GBK" w:cs="Times New Roman"/>
          <w:b w:val="0"/>
          <w:bCs w:val="0"/>
          <w:i w:val="0"/>
          <w:iCs w:val="0"/>
          <w:caps w:val="0"/>
          <w:color w:val="333333"/>
          <w:spacing w:val="0"/>
          <w:sz w:val="32"/>
          <w:szCs w:val="32"/>
          <w:shd w:val="clear" w:fill="FFFFFF"/>
        </w:rPr>
        <w:t>日</w:t>
      </w:r>
      <w:r>
        <w:rPr>
          <w:rFonts w:hint="default" w:ascii="Times New Roman" w:hAnsi="Times New Roman" w:eastAsia="方正仿宋_GBK" w:cs="Times New Roman"/>
          <w:b w:val="0"/>
          <w:bCs w:val="0"/>
          <w:i w:val="0"/>
          <w:iCs w:val="0"/>
          <w:caps w:val="0"/>
          <w:color w:val="333333"/>
          <w:spacing w:val="0"/>
          <w:sz w:val="32"/>
          <w:szCs w:val="32"/>
          <w:shd w:val="clear" w:fill="FFFFFF"/>
          <w:lang w:eastAsia="zh-CN"/>
        </w:rPr>
        <w:t>—</w:t>
      </w:r>
      <w:r>
        <w:rPr>
          <w:rFonts w:hint="default" w:ascii="Times New Roman" w:hAnsi="Times New Roman" w:eastAsia="方正仿宋_GBK" w:cs="Times New Roman"/>
          <w:b w:val="0"/>
          <w:bCs w:val="0"/>
          <w:i w:val="0"/>
          <w:iCs w:val="0"/>
          <w:caps w:val="0"/>
          <w:color w:val="333333"/>
          <w:spacing w:val="0"/>
          <w:sz w:val="32"/>
          <w:szCs w:val="32"/>
          <w:shd w:val="clear" w:fill="FFFFFF"/>
          <w:lang w:val="en-US" w:eastAsia="zh-CN"/>
        </w:rPr>
        <w:t>10</w:t>
      </w:r>
      <w:r>
        <w:rPr>
          <w:rFonts w:hint="default" w:ascii="Times New Roman" w:hAnsi="Times New Roman" w:eastAsia="方正仿宋_GBK" w:cs="Times New Roman"/>
          <w:b w:val="0"/>
          <w:bCs w:val="0"/>
          <w:i w:val="0"/>
          <w:iCs w:val="0"/>
          <w:caps w:val="0"/>
          <w:color w:val="333333"/>
          <w:spacing w:val="0"/>
          <w:sz w:val="32"/>
          <w:szCs w:val="32"/>
          <w:shd w:val="clear" w:fill="FFFFFF"/>
        </w:rPr>
        <w:t>月</w:t>
      </w:r>
      <w:r>
        <w:rPr>
          <w:rFonts w:hint="default" w:ascii="Times New Roman" w:hAnsi="Times New Roman" w:eastAsia="方正仿宋_GBK" w:cs="Times New Roman"/>
          <w:b w:val="0"/>
          <w:bCs w:val="0"/>
          <w:i w:val="0"/>
          <w:iCs w:val="0"/>
          <w:caps w:val="0"/>
          <w:color w:val="333333"/>
          <w:spacing w:val="0"/>
          <w:sz w:val="32"/>
          <w:szCs w:val="32"/>
          <w:shd w:val="clear" w:fill="FFFFFF"/>
          <w:lang w:val="en-US" w:eastAsia="zh-CN"/>
        </w:rPr>
        <w:t>24</w:t>
      </w:r>
      <w:r>
        <w:rPr>
          <w:rFonts w:hint="default" w:ascii="Times New Roman" w:hAnsi="Times New Roman" w:eastAsia="方正仿宋_GBK" w:cs="Times New Roman"/>
          <w:b w:val="0"/>
          <w:bCs w:val="0"/>
          <w:i w:val="0"/>
          <w:iCs w:val="0"/>
          <w:caps w:val="0"/>
          <w:color w:val="333333"/>
          <w:spacing w:val="0"/>
          <w:sz w:val="32"/>
          <w:szCs w:val="32"/>
          <w:shd w:val="clear" w:fill="FFFFFF"/>
        </w:rPr>
        <w:t>日</w:t>
      </w:r>
      <w:r>
        <w:rPr>
          <w:rFonts w:hint="default" w:ascii="Times New Roman" w:hAnsi="Times New Roman" w:eastAsia="方正仿宋_GBK" w:cs="Times New Roman"/>
          <w:b w:val="0"/>
          <w:bCs w:val="0"/>
          <w:i w:val="0"/>
          <w:iCs w:val="0"/>
          <w:caps w:val="0"/>
          <w:color w:val="333333"/>
          <w:spacing w:val="0"/>
          <w:sz w:val="32"/>
          <w:szCs w:val="32"/>
          <w:shd w:val="clear" w:fill="FFFFFF"/>
          <w:lang w:eastAsia="zh-CN"/>
        </w:rPr>
        <w:t>上午</w:t>
      </w:r>
      <w:r>
        <w:rPr>
          <w:rFonts w:hint="default" w:ascii="Times New Roman" w:hAnsi="Times New Roman" w:eastAsia="方正仿宋_GBK" w:cs="Times New Roman"/>
          <w:b w:val="0"/>
          <w:bCs w:val="0"/>
          <w:i w:val="0"/>
          <w:iCs w:val="0"/>
          <w:caps w:val="0"/>
          <w:color w:val="333333"/>
          <w:spacing w:val="0"/>
          <w:sz w:val="32"/>
          <w:szCs w:val="32"/>
          <w:shd w:val="clear" w:fill="FFFFFF"/>
        </w:rPr>
        <w:t>8:00至</w:t>
      </w:r>
      <w:r>
        <w:rPr>
          <w:rFonts w:hint="default" w:ascii="Times New Roman" w:hAnsi="Times New Roman" w:eastAsia="方正仿宋_GBK" w:cs="Times New Roman"/>
          <w:b w:val="0"/>
          <w:bCs w:val="0"/>
          <w:i w:val="0"/>
          <w:iCs w:val="0"/>
          <w:caps w:val="0"/>
          <w:color w:val="333333"/>
          <w:spacing w:val="0"/>
          <w:sz w:val="32"/>
          <w:szCs w:val="32"/>
          <w:shd w:val="clear" w:fill="FFFFFF"/>
          <w:lang w:val="en-US" w:eastAsia="zh-CN"/>
        </w:rPr>
        <w:t>12</w:t>
      </w:r>
      <w:r>
        <w:rPr>
          <w:rFonts w:hint="default" w:ascii="Times New Roman" w:hAnsi="Times New Roman" w:eastAsia="方正仿宋_GBK" w:cs="Times New Roman"/>
          <w:b w:val="0"/>
          <w:bCs w:val="0"/>
          <w:i w:val="0"/>
          <w:iCs w:val="0"/>
          <w:caps w:val="0"/>
          <w:color w:val="333333"/>
          <w:spacing w:val="0"/>
          <w:sz w:val="32"/>
          <w:szCs w:val="32"/>
          <w:shd w:val="clear" w:fill="FFFFFF"/>
        </w:rPr>
        <w:t>:00</w:t>
      </w:r>
      <w:r>
        <w:rPr>
          <w:rFonts w:hint="default" w:ascii="Times New Roman" w:hAnsi="Times New Roman" w:eastAsia="方正仿宋_GBK" w:cs="Times New Roman"/>
          <w:b w:val="0"/>
          <w:bCs w:val="0"/>
          <w:i w:val="0"/>
          <w:iCs w:val="0"/>
          <w:caps w:val="0"/>
          <w:color w:val="333333"/>
          <w:spacing w:val="0"/>
          <w:sz w:val="32"/>
          <w:szCs w:val="32"/>
          <w:shd w:val="clear" w:fill="FFFFFF"/>
          <w:lang w:eastAsia="zh-CN"/>
        </w:rPr>
        <w:t>，</w:t>
      </w:r>
      <w:r>
        <w:rPr>
          <w:rFonts w:hint="default" w:ascii="Times New Roman" w:hAnsi="Times New Roman" w:eastAsia="方正仿宋_GBK" w:cs="Times New Roman"/>
          <w:b w:val="0"/>
          <w:bCs w:val="0"/>
          <w:i w:val="0"/>
          <w:iCs w:val="0"/>
          <w:caps w:val="0"/>
          <w:color w:val="333333"/>
          <w:spacing w:val="0"/>
          <w:sz w:val="32"/>
          <w:szCs w:val="32"/>
          <w:shd w:val="clear" w:fill="FFFFFF"/>
          <w:lang w:val="en-US" w:eastAsia="zh-CN"/>
        </w:rPr>
        <w:t>下午2:30至18:00。</w:t>
      </w:r>
    </w:p>
    <w:p w14:paraId="0BE41D02">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eastAsia="方正仿宋_GBK" w:cs="Times New Roman"/>
          <w:i w:val="0"/>
          <w:iCs w:val="0"/>
          <w:caps w:val="0"/>
          <w:color w:val="333333"/>
          <w:spacing w:val="0"/>
          <w:sz w:val="32"/>
          <w:szCs w:val="32"/>
          <w:shd w:val="clear" w:fill="FFFFFF"/>
        </w:rPr>
      </w:pPr>
      <w:r>
        <w:rPr>
          <w:rFonts w:hint="default" w:ascii="Times New Roman" w:hAnsi="Times New Roman" w:eastAsia="方正仿宋_GBK" w:cs="Times New Roman"/>
          <w:b/>
          <w:bCs/>
          <w:i w:val="0"/>
          <w:iCs w:val="0"/>
          <w:caps w:val="0"/>
          <w:color w:val="333333"/>
          <w:spacing w:val="0"/>
          <w:sz w:val="32"/>
          <w:szCs w:val="32"/>
          <w:shd w:val="clear" w:fill="FFFFFF"/>
        </w:rPr>
        <w:t>2.报名方式：</w:t>
      </w:r>
      <w:r>
        <w:rPr>
          <w:rFonts w:hint="default" w:ascii="Times New Roman" w:hAnsi="Times New Roman" w:eastAsia="方正仿宋_GBK" w:cs="Times New Roman"/>
          <w:i w:val="0"/>
          <w:iCs w:val="0"/>
          <w:caps w:val="0"/>
          <w:color w:val="333333"/>
          <w:spacing w:val="0"/>
          <w:sz w:val="32"/>
          <w:szCs w:val="32"/>
          <w:shd w:val="clear" w:fill="FFFFFF"/>
        </w:rPr>
        <w:t>考核招聘采取</w:t>
      </w:r>
      <w:r>
        <w:rPr>
          <w:rFonts w:hint="eastAsia" w:ascii="Times New Roman" w:hAnsi="Times New Roman" w:eastAsia="方正仿宋_GBK" w:cs="Times New Roman"/>
          <w:i w:val="0"/>
          <w:iCs w:val="0"/>
          <w:caps w:val="0"/>
          <w:color w:val="333333"/>
          <w:spacing w:val="0"/>
          <w:sz w:val="32"/>
          <w:szCs w:val="32"/>
          <w:shd w:val="clear" w:fill="FFFFFF"/>
          <w:lang w:eastAsia="zh-CN"/>
        </w:rPr>
        <w:t>现场</w:t>
      </w:r>
      <w:r>
        <w:rPr>
          <w:rFonts w:hint="default" w:ascii="Times New Roman" w:hAnsi="Times New Roman" w:eastAsia="方正仿宋_GBK" w:cs="Times New Roman"/>
          <w:i w:val="0"/>
          <w:iCs w:val="0"/>
          <w:caps w:val="0"/>
          <w:color w:val="333333"/>
          <w:spacing w:val="0"/>
          <w:sz w:val="32"/>
          <w:szCs w:val="32"/>
          <w:shd w:val="clear" w:fill="FFFFFF"/>
        </w:rPr>
        <w:t>报名方式</w:t>
      </w:r>
      <w:r>
        <w:rPr>
          <w:rFonts w:hint="eastAsia" w:ascii="Times New Roman" w:hAnsi="Times New Roman" w:eastAsia="方正仿宋_GBK" w:cs="Times New Roman"/>
          <w:i w:val="0"/>
          <w:iCs w:val="0"/>
          <w:caps w:val="0"/>
          <w:color w:val="333333"/>
          <w:spacing w:val="0"/>
          <w:sz w:val="32"/>
          <w:szCs w:val="32"/>
          <w:shd w:val="clear" w:fill="FFFFFF"/>
          <w:lang w:eastAsia="zh-CN"/>
        </w:rPr>
        <w:t>，不接受委托报名</w:t>
      </w:r>
      <w:r>
        <w:rPr>
          <w:rFonts w:hint="default" w:ascii="Times New Roman" w:hAnsi="Times New Roman" w:eastAsia="方正仿宋_GBK" w:cs="Times New Roman"/>
          <w:i w:val="0"/>
          <w:iCs w:val="0"/>
          <w:caps w:val="0"/>
          <w:color w:val="333333"/>
          <w:spacing w:val="0"/>
          <w:sz w:val="32"/>
          <w:szCs w:val="32"/>
          <w:shd w:val="clear" w:fill="FFFFFF"/>
        </w:rPr>
        <w:t>。</w:t>
      </w:r>
    </w:p>
    <w:p w14:paraId="6B1C760F">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cs="Times New Roman"/>
          <w:i w:val="0"/>
          <w:iCs w:val="0"/>
          <w:caps w:val="0"/>
          <w:color w:val="333333"/>
          <w:spacing w:val="0"/>
          <w:sz w:val="24"/>
          <w:szCs w:val="24"/>
        </w:rPr>
      </w:pPr>
      <w:r>
        <w:rPr>
          <w:rFonts w:hint="eastAsia" w:ascii="Times New Roman" w:hAnsi="Times New Roman" w:eastAsia="方正仿宋_GBK" w:cs="Times New Roman"/>
          <w:b/>
          <w:bCs/>
          <w:i w:val="0"/>
          <w:iCs w:val="0"/>
          <w:caps w:val="0"/>
          <w:color w:val="333333"/>
          <w:spacing w:val="0"/>
          <w:sz w:val="32"/>
          <w:szCs w:val="32"/>
          <w:shd w:val="clear" w:fill="FFFFFF"/>
          <w:lang w:val="en-US" w:eastAsia="zh-CN"/>
        </w:rPr>
        <w:t>3.报名地点</w:t>
      </w:r>
      <w:r>
        <w:rPr>
          <w:rFonts w:hint="default" w:ascii="Times New Roman" w:hAnsi="Times New Roman" w:eastAsia="方正仿宋_GBK" w:cs="Times New Roman"/>
          <w:b/>
          <w:bCs/>
          <w:i w:val="0"/>
          <w:iCs w:val="0"/>
          <w:caps w:val="0"/>
          <w:color w:val="333333"/>
          <w:spacing w:val="0"/>
          <w:sz w:val="32"/>
          <w:szCs w:val="32"/>
          <w:shd w:val="clear" w:fill="FFFFFF"/>
        </w:rPr>
        <w:t>：</w:t>
      </w:r>
      <w:r>
        <w:rPr>
          <w:rFonts w:hint="eastAsia" w:ascii="Times New Roman" w:hAnsi="Times New Roman" w:eastAsia="方正仿宋_GBK" w:cs="Times New Roman"/>
          <w:i w:val="0"/>
          <w:iCs w:val="0"/>
          <w:caps w:val="0"/>
          <w:color w:val="333333"/>
          <w:spacing w:val="0"/>
          <w:sz w:val="32"/>
          <w:szCs w:val="32"/>
          <w:shd w:val="clear" w:fill="FFFFFF"/>
          <w:lang w:eastAsia="zh-CN"/>
        </w:rPr>
        <w:t>西双版纳州住房和城乡建设局二楼办公室（景洪市园林巷</w:t>
      </w:r>
      <w:r>
        <w:rPr>
          <w:rFonts w:hint="eastAsia" w:ascii="Times New Roman" w:hAnsi="Times New Roman" w:eastAsia="方正仿宋_GBK" w:cs="Times New Roman"/>
          <w:i w:val="0"/>
          <w:iCs w:val="0"/>
          <w:caps w:val="0"/>
          <w:color w:val="333333"/>
          <w:spacing w:val="0"/>
          <w:sz w:val="32"/>
          <w:szCs w:val="32"/>
          <w:shd w:val="clear" w:fill="FFFFFF"/>
          <w:lang w:val="en-US" w:eastAsia="zh-CN"/>
        </w:rPr>
        <w:t>9号）</w:t>
      </w:r>
      <w:r>
        <w:rPr>
          <w:rFonts w:hint="default" w:ascii="Times New Roman" w:hAnsi="Times New Roman" w:eastAsia="方正仿宋_GBK" w:cs="Times New Roman"/>
          <w:i w:val="0"/>
          <w:iCs w:val="0"/>
          <w:caps w:val="0"/>
          <w:color w:val="333333"/>
          <w:spacing w:val="0"/>
          <w:sz w:val="32"/>
          <w:szCs w:val="32"/>
          <w:shd w:val="clear" w:fill="FFFFFF"/>
        </w:rPr>
        <w:t>。</w:t>
      </w:r>
    </w:p>
    <w:p w14:paraId="38187695">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cs="Times New Roman"/>
          <w:i w:val="0"/>
          <w:iCs w:val="0"/>
          <w:caps w:val="0"/>
          <w:color w:val="333333"/>
          <w:spacing w:val="0"/>
          <w:sz w:val="24"/>
          <w:szCs w:val="24"/>
        </w:rPr>
      </w:pPr>
      <w:r>
        <w:rPr>
          <w:rFonts w:hint="default" w:ascii="Times New Roman" w:hAnsi="Times New Roman" w:eastAsia="方正仿宋_GBK" w:cs="Times New Roman"/>
          <w:b/>
          <w:bCs/>
          <w:i w:val="0"/>
          <w:iCs w:val="0"/>
          <w:caps w:val="0"/>
          <w:color w:val="333333"/>
          <w:spacing w:val="0"/>
          <w:sz w:val="32"/>
          <w:szCs w:val="32"/>
          <w:shd w:val="clear" w:fill="FFFFFF"/>
        </w:rPr>
        <w:t>4.报名所需材料</w:t>
      </w:r>
    </w:p>
    <w:p w14:paraId="0E76CFCD">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i w:val="0"/>
          <w:iCs w:val="0"/>
          <w:caps w:val="0"/>
          <w:color w:val="333333"/>
          <w:spacing w:val="0"/>
          <w:sz w:val="24"/>
          <w:szCs w:val="24"/>
        </w:rPr>
      </w:pPr>
      <w:r>
        <w:rPr>
          <w:rFonts w:hint="default" w:ascii="Times New Roman" w:hAnsi="Times New Roman" w:eastAsia="方正仿宋_GBK" w:cs="Times New Roman"/>
          <w:i w:val="0"/>
          <w:iCs w:val="0"/>
          <w:caps w:val="0"/>
          <w:color w:val="333333"/>
          <w:spacing w:val="0"/>
          <w:sz w:val="32"/>
          <w:szCs w:val="32"/>
          <w:shd w:val="clear" w:fill="FFFFFF"/>
        </w:rPr>
        <w:t>（</w:t>
      </w:r>
      <w:r>
        <w:rPr>
          <w:rFonts w:hint="default" w:ascii="Times New Roman" w:hAnsi="Times New Roman" w:cs="Times New Roman"/>
          <w:i w:val="0"/>
          <w:iCs w:val="0"/>
          <w:caps w:val="0"/>
          <w:color w:val="333333"/>
          <w:spacing w:val="0"/>
          <w:sz w:val="32"/>
          <w:szCs w:val="32"/>
          <w:shd w:val="clear" w:fill="FFFFFF"/>
        </w:rPr>
        <w:t>1</w:t>
      </w:r>
      <w:r>
        <w:rPr>
          <w:rFonts w:hint="default" w:ascii="Times New Roman" w:hAnsi="Times New Roman" w:eastAsia="方正仿宋_GBK" w:cs="Times New Roman"/>
          <w:i w:val="0"/>
          <w:iCs w:val="0"/>
          <w:caps w:val="0"/>
          <w:color w:val="333333"/>
          <w:spacing w:val="0"/>
          <w:sz w:val="32"/>
          <w:szCs w:val="32"/>
          <w:shd w:val="clear" w:fill="FFFFFF"/>
        </w:rPr>
        <w:t>）《</w:t>
      </w:r>
      <w:r>
        <w:rPr>
          <w:rFonts w:hint="default" w:ascii="Times New Roman" w:hAnsi="Times New Roman" w:eastAsia="方正仿宋_GBK" w:cs="Times New Roman"/>
          <w:b w:val="0"/>
          <w:bCs w:val="0"/>
          <w:i w:val="0"/>
          <w:iCs w:val="0"/>
          <w:caps w:val="0"/>
          <w:color w:val="333333"/>
          <w:spacing w:val="0"/>
          <w:sz w:val="32"/>
          <w:szCs w:val="32"/>
          <w:shd w:val="clear" w:fill="FFFFFF"/>
        </w:rPr>
        <w:t>西双版纳州住房和城乡建设局2025年编外聘用人员考核招聘报名表</w:t>
      </w:r>
      <w:r>
        <w:rPr>
          <w:rFonts w:hint="default" w:ascii="Times New Roman" w:hAnsi="Times New Roman" w:eastAsia="方正仿宋_GBK" w:cs="Times New Roman"/>
          <w:i w:val="0"/>
          <w:iCs w:val="0"/>
          <w:caps w:val="0"/>
          <w:color w:val="333333"/>
          <w:spacing w:val="0"/>
          <w:sz w:val="32"/>
          <w:szCs w:val="32"/>
          <w:shd w:val="clear" w:fill="FFFFFF"/>
        </w:rPr>
        <w:t>》、《承诺</w:t>
      </w:r>
      <w:r>
        <w:rPr>
          <w:rFonts w:hint="eastAsia" w:ascii="方正仿宋_GBK" w:hAnsi="方正仿宋_GBK" w:eastAsia="方正仿宋_GBK" w:cs="方正仿宋_GBK"/>
          <w:i w:val="0"/>
          <w:iCs w:val="0"/>
          <w:caps w:val="0"/>
          <w:color w:val="333333"/>
          <w:spacing w:val="0"/>
          <w:sz w:val="32"/>
          <w:szCs w:val="32"/>
          <w:shd w:val="clear" w:fill="FFFFFF"/>
        </w:rPr>
        <w:t>书》（从网上下载附件</w:t>
      </w:r>
      <w:r>
        <w:rPr>
          <w:rFonts w:hint="default" w:ascii="Times New Roman" w:hAnsi="Times New Roman" w:cs="Times New Roman"/>
          <w:i w:val="0"/>
          <w:iCs w:val="0"/>
          <w:caps w:val="0"/>
          <w:color w:val="333333"/>
          <w:spacing w:val="0"/>
          <w:sz w:val="32"/>
          <w:szCs w:val="32"/>
          <w:shd w:val="clear" w:fill="FFFFFF"/>
        </w:rPr>
        <w:t>2</w:t>
      </w:r>
      <w:r>
        <w:rPr>
          <w:rFonts w:hint="eastAsia" w:ascii="方正仿宋_GBK" w:hAnsi="方正仿宋_GBK" w:eastAsia="方正仿宋_GBK" w:cs="方正仿宋_GBK"/>
          <w:i w:val="0"/>
          <w:iCs w:val="0"/>
          <w:caps w:val="0"/>
          <w:color w:val="333333"/>
          <w:spacing w:val="0"/>
          <w:sz w:val="32"/>
          <w:szCs w:val="32"/>
          <w:shd w:val="clear" w:fill="FFFFFF"/>
        </w:rPr>
        <w:t>和附件</w:t>
      </w:r>
      <w:r>
        <w:rPr>
          <w:rFonts w:hint="default" w:ascii="Times New Roman" w:hAnsi="Times New Roman" w:cs="Times New Roman"/>
          <w:i w:val="0"/>
          <w:iCs w:val="0"/>
          <w:caps w:val="0"/>
          <w:color w:val="333333"/>
          <w:spacing w:val="0"/>
          <w:sz w:val="32"/>
          <w:szCs w:val="32"/>
          <w:shd w:val="clear" w:fill="FFFFFF"/>
        </w:rPr>
        <w:t>3</w:t>
      </w:r>
      <w:r>
        <w:rPr>
          <w:rFonts w:hint="eastAsia" w:ascii="方正仿宋_GBK" w:hAnsi="方正仿宋_GBK" w:eastAsia="方正仿宋_GBK" w:cs="方正仿宋_GBK"/>
          <w:i w:val="0"/>
          <w:iCs w:val="0"/>
          <w:caps w:val="0"/>
          <w:color w:val="333333"/>
          <w:spacing w:val="0"/>
          <w:sz w:val="32"/>
          <w:szCs w:val="32"/>
          <w:shd w:val="clear" w:fill="FFFFFF"/>
        </w:rPr>
        <w:t>填写，</w:t>
      </w:r>
      <w:r>
        <w:rPr>
          <w:rFonts w:hint="default" w:ascii="Times New Roman" w:hAnsi="Times New Roman" w:cs="Times New Roman"/>
          <w:i w:val="0"/>
          <w:iCs w:val="0"/>
          <w:caps w:val="0"/>
          <w:color w:val="333333"/>
          <w:spacing w:val="0"/>
          <w:sz w:val="32"/>
          <w:szCs w:val="32"/>
          <w:shd w:val="clear" w:fill="FFFFFF"/>
        </w:rPr>
        <w:t>A4</w:t>
      </w:r>
      <w:r>
        <w:rPr>
          <w:rFonts w:hint="eastAsia" w:ascii="方正仿宋_GBK" w:hAnsi="方正仿宋_GBK" w:eastAsia="方正仿宋_GBK" w:cs="方正仿宋_GBK"/>
          <w:i w:val="0"/>
          <w:iCs w:val="0"/>
          <w:caps w:val="0"/>
          <w:color w:val="333333"/>
          <w:spacing w:val="0"/>
          <w:sz w:val="32"/>
          <w:szCs w:val="32"/>
          <w:shd w:val="clear" w:fill="FFFFFF"/>
        </w:rPr>
        <w:t>纸打印，并亲笔签名，无亲笔签名的，将不予认可所提交的报名材料）。</w:t>
      </w:r>
    </w:p>
    <w:p w14:paraId="20FD30FD">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2"/>
          <w:szCs w:val="32"/>
          <w:shd w:val="clear" w:fill="FFFFFF"/>
        </w:rPr>
        <w:t>（</w:t>
      </w:r>
      <w:r>
        <w:rPr>
          <w:rFonts w:hint="default" w:ascii="Times New Roman" w:hAnsi="Times New Roman" w:cs="Times New Roman"/>
          <w:i w:val="0"/>
          <w:iCs w:val="0"/>
          <w:caps w:val="0"/>
          <w:color w:val="333333"/>
          <w:spacing w:val="0"/>
          <w:sz w:val="32"/>
          <w:szCs w:val="32"/>
          <w:shd w:val="clear" w:fill="FFFFFF"/>
        </w:rPr>
        <w:t>2</w:t>
      </w:r>
      <w:r>
        <w:rPr>
          <w:rFonts w:hint="eastAsia" w:ascii="方正仿宋_GBK" w:hAnsi="方正仿宋_GBK" w:eastAsia="方正仿宋_GBK" w:cs="方正仿宋_GBK"/>
          <w:i w:val="0"/>
          <w:iCs w:val="0"/>
          <w:caps w:val="0"/>
          <w:color w:val="333333"/>
          <w:spacing w:val="0"/>
          <w:sz w:val="32"/>
          <w:szCs w:val="32"/>
          <w:shd w:val="clear" w:fill="FFFFFF"/>
        </w:rPr>
        <w:t>）本人有效居民身份证</w:t>
      </w:r>
      <w:r>
        <w:rPr>
          <w:rFonts w:hint="eastAsia" w:ascii="方正仿宋_GBK" w:hAnsi="方正仿宋_GBK" w:eastAsia="方正仿宋_GBK" w:cs="方正仿宋_GBK"/>
          <w:i w:val="0"/>
          <w:iCs w:val="0"/>
          <w:caps w:val="0"/>
          <w:color w:val="333333"/>
          <w:spacing w:val="0"/>
          <w:sz w:val="32"/>
          <w:szCs w:val="32"/>
          <w:shd w:val="clear" w:fill="FFFFFF"/>
          <w:lang w:eastAsia="zh-CN"/>
        </w:rPr>
        <w:t>（原</w:t>
      </w:r>
      <w:r>
        <w:rPr>
          <w:rFonts w:hint="default" w:ascii="Times New Roman" w:hAnsi="Times New Roman" w:eastAsia="方正仿宋_GBK" w:cs="Times New Roman"/>
          <w:i w:val="0"/>
          <w:iCs w:val="0"/>
          <w:caps w:val="0"/>
          <w:color w:val="333333"/>
          <w:spacing w:val="0"/>
          <w:sz w:val="32"/>
          <w:szCs w:val="32"/>
          <w:shd w:val="clear" w:fill="FFFFFF"/>
          <w:lang w:eastAsia="zh-CN"/>
        </w:rPr>
        <w:t>件、复印件</w:t>
      </w:r>
      <w:r>
        <w:rPr>
          <w:rFonts w:hint="eastAsia" w:ascii="Times New Roman" w:hAnsi="Times New Roman" w:eastAsia="方正仿宋_GBK" w:cs="Times New Roman"/>
          <w:i w:val="0"/>
          <w:iCs w:val="0"/>
          <w:caps w:val="0"/>
          <w:color w:val="333333"/>
          <w:spacing w:val="0"/>
          <w:sz w:val="32"/>
          <w:szCs w:val="32"/>
          <w:shd w:val="clear" w:fill="FFFFFF"/>
          <w:lang w:val="en-US" w:eastAsia="zh-CN"/>
        </w:rPr>
        <w:t>）</w:t>
      </w:r>
      <w:r>
        <w:rPr>
          <w:rFonts w:hint="default" w:ascii="Times New Roman" w:hAnsi="Times New Roman" w:eastAsia="方正仿宋_GBK" w:cs="Times New Roman"/>
          <w:i w:val="0"/>
          <w:iCs w:val="0"/>
          <w:caps w:val="0"/>
          <w:color w:val="333333"/>
          <w:spacing w:val="0"/>
          <w:sz w:val="32"/>
          <w:szCs w:val="32"/>
          <w:shd w:val="clear" w:fill="FFFFFF"/>
        </w:rPr>
        <w:t>；</w:t>
      </w:r>
    </w:p>
    <w:p w14:paraId="60EC0B17">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2"/>
          <w:szCs w:val="32"/>
          <w:shd w:val="clear" w:fill="FFFFFF"/>
        </w:rPr>
        <w:t>（</w:t>
      </w:r>
      <w:r>
        <w:rPr>
          <w:rFonts w:hint="default" w:ascii="Times New Roman" w:hAnsi="Times New Roman" w:cs="Times New Roman"/>
          <w:i w:val="0"/>
          <w:iCs w:val="0"/>
          <w:caps w:val="0"/>
          <w:color w:val="333333"/>
          <w:spacing w:val="0"/>
          <w:sz w:val="32"/>
          <w:szCs w:val="32"/>
          <w:shd w:val="clear" w:fill="FFFFFF"/>
        </w:rPr>
        <w:t>3</w:t>
      </w:r>
      <w:r>
        <w:rPr>
          <w:rFonts w:hint="eastAsia" w:ascii="方正仿宋_GBK" w:hAnsi="方正仿宋_GBK" w:eastAsia="方正仿宋_GBK" w:cs="方正仿宋_GBK"/>
          <w:i w:val="0"/>
          <w:iCs w:val="0"/>
          <w:caps w:val="0"/>
          <w:color w:val="333333"/>
          <w:spacing w:val="0"/>
          <w:sz w:val="32"/>
          <w:szCs w:val="32"/>
          <w:shd w:val="clear" w:fill="FFFFFF"/>
        </w:rPr>
        <w:t>）本人毕业证、学位证</w:t>
      </w:r>
      <w:r>
        <w:rPr>
          <w:rFonts w:hint="eastAsia" w:ascii="方正仿宋_GBK" w:hAnsi="方正仿宋_GBK" w:eastAsia="方正仿宋_GBK" w:cs="方正仿宋_GBK"/>
          <w:i w:val="0"/>
          <w:iCs w:val="0"/>
          <w:caps w:val="0"/>
          <w:color w:val="333333"/>
          <w:spacing w:val="0"/>
          <w:sz w:val="32"/>
          <w:szCs w:val="32"/>
          <w:shd w:val="clear" w:fill="FFFFFF"/>
          <w:lang w:eastAsia="zh-CN"/>
        </w:rPr>
        <w:t>原件</w:t>
      </w:r>
      <w:r>
        <w:rPr>
          <w:rFonts w:hint="eastAsia" w:ascii="Times New Roman" w:hAnsi="Times New Roman" w:eastAsia="方正仿宋_GBK" w:cs="Times New Roman"/>
          <w:i w:val="0"/>
          <w:iCs w:val="0"/>
          <w:caps w:val="0"/>
          <w:color w:val="333333"/>
          <w:spacing w:val="0"/>
          <w:sz w:val="32"/>
          <w:szCs w:val="32"/>
          <w:shd w:val="clear" w:fill="FFFFFF"/>
          <w:lang w:val="en-US" w:eastAsia="zh-CN"/>
        </w:rPr>
        <w:t>、</w:t>
      </w: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学信</w:t>
      </w:r>
      <w:r>
        <w:rPr>
          <w:rFonts w:hint="eastAsia" w:ascii="方正仿宋_GBK" w:hAnsi="方正仿宋_GBK" w:eastAsia="方正仿宋_GBK" w:cs="方正仿宋_GBK"/>
          <w:i w:val="0"/>
          <w:iCs w:val="0"/>
          <w:caps w:val="0"/>
          <w:color w:val="333333"/>
          <w:spacing w:val="0"/>
          <w:sz w:val="32"/>
          <w:szCs w:val="32"/>
          <w:shd w:val="clear" w:fill="FFFFFF"/>
        </w:rPr>
        <w:t>网教育部学历证书电子注册备案表，教育部学籍在线验证报告</w:t>
      </w:r>
      <w:r>
        <w:rPr>
          <w:rFonts w:hint="eastAsia" w:ascii="方正仿宋_GBK" w:hAnsi="方正仿宋_GBK" w:eastAsia="方正仿宋_GBK" w:cs="方正仿宋_GBK"/>
          <w:i w:val="0"/>
          <w:iCs w:val="0"/>
          <w:caps w:val="0"/>
          <w:color w:val="333333"/>
          <w:spacing w:val="0"/>
          <w:sz w:val="32"/>
          <w:szCs w:val="32"/>
          <w:shd w:val="clear" w:fill="FFFFFF"/>
          <w:lang w:eastAsia="zh-CN"/>
        </w:rPr>
        <w:t>（原件、复印件）</w:t>
      </w:r>
      <w:r>
        <w:rPr>
          <w:rFonts w:hint="eastAsia" w:ascii="方正仿宋_GBK" w:hAnsi="方正仿宋_GBK" w:eastAsia="方正仿宋_GBK" w:cs="方正仿宋_GBK"/>
          <w:i w:val="0"/>
          <w:iCs w:val="0"/>
          <w:caps w:val="0"/>
          <w:color w:val="333333"/>
          <w:spacing w:val="0"/>
          <w:sz w:val="32"/>
          <w:szCs w:val="32"/>
          <w:shd w:val="clear" w:fill="FFFFFF"/>
        </w:rPr>
        <w:t>；</w:t>
      </w:r>
    </w:p>
    <w:p w14:paraId="7836D993">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2"/>
          <w:szCs w:val="32"/>
          <w:shd w:val="clear" w:fill="FFFFFF"/>
        </w:rPr>
        <w:t>（</w:t>
      </w:r>
      <w:r>
        <w:rPr>
          <w:rFonts w:hint="default" w:ascii="Times New Roman" w:hAnsi="Times New Roman" w:cs="Times New Roman"/>
          <w:i w:val="0"/>
          <w:iCs w:val="0"/>
          <w:caps w:val="0"/>
          <w:color w:val="333333"/>
          <w:spacing w:val="0"/>
          <w:sz w:val="32"/>
          <w:szCs w:val="32"/>
          <w:shd w:val="clear" w:fill="FFFFFF"/>
        </w:rPr>
        <w:t>4</w:t>
      </w:r>
      <w:r>
        <w:rPr>
          <w:rFonts w:hint="eastAsia" w:ascii="方正仿宋_GBK" w:hAnsi="方正仿宋_GBK" w:eastAsia="方正仿宋_GBK" w:cs="方正仿宋_GBK"/>
          <w:i w:val="0"/>
          <w:iCs w:val="0"/>
          <w:caps w:val="0"/>
          <w:color w:val="333333"/>
          <w:spacing w:val="0"/>
          <w:sz w:val="32"/>
          <w:szCs w:val="32"/>
          <w:shd w:val="clear" w:fill="FFFFFF"/>
        </w:rPr>
        <w:t>）毕业生就业推荐表、就业协议（</w:t>
      </w:r>
      <w:r>
        <w:rPr>
          <w:rFonts w:hint="default" w:ascii="Times New Roman" w:hAnsi="Times New Roman" w:cs="Times New Roman"/>
          <w:i w:val="0"/>
          <w:iCs w:val="0"/>
          <w:caps w:val="0"/>
          <w:color w:val="333333"/>
          <w:spacing w:val="0"/>
          <w:sz w:val="32"/>
          <w:szCs w:val="32"/>
          <w:shd w:val="clear" w:fill="FFFFFF"/>
        </w:rPr>
        <w:t>2025</w:t>
      </w:r>
      <w:r>
        <w:rPr>
          <w:rFonts w:hint="eastAsia" w:ascii="方正仿宋_GBK" w:hAnsi="方正仿宋_GBK" w:eastAsia="方正仿宋_GBK" w:cs="方正仿宋_GBK"/>
          <w:i w:val="0"/>
          <w:iCs w:val="0"/>
          <w:caps w:val="0"/>
          <w:color w:val="333333"/>
          <w:spacing w:val="0"/>
          <w:sz w:val="32"/>
          <w:szCs w:val="32"/>
          <w:shd w:val="clear" w:fill="FFFFFF"/>
        </w:rPr>
        <w:t>年应届毕业生），有工作经历或任职的出具相关证明</w:t>
      </w:r>
      <w:r>
        <w:rPr>
          <w:rFonts w:hint="eastAsia" w:ascii="方正仿宋_GBK" w:hAnsi="方正仿宋_GBK" w:eastAsia="方正仿宋_GBK" w:cs="方正仿宋_GBK"/>
          <w:i w:val="0"/>
          <w:iCs w:val="0"/>
          <w:caps w:val="0"/>
          <w:color w:val="333333"/>
          <w:spacing w:val="0"/>
          <w:sz w:val="32"/>
          <w:szCs w:val="32"/>
          <w:shd w:val="clear" w:fill="FFFFFF"/>
          <w:lang w:eastAsia="zh-CN"/>
        </w:rPr>
        <w:t>（原件、复印件）</w:t>
      </w:r>
      <w:r>
        <w:rPr>
          <w:rFonts w:hint="eastAsia" w:ascii="方正仿宋_GBK" w:hAnsi="方正仿宋_GBK" w:eastAsia="方正仿宋_GBK" w:cs="方正仿宋_GBK"/>
          <w:i w:val="0"/>
          <w:iCs w:val="0"/>
          <w:caps w:val="0"/>
          <w:color w:val="333333"/>
          <w:spacing w:val="0"/>
          <w:sz w:val="32"/>
          <w:szCs w:val="32"/>
          <w:shd w:val="clear" w:fill="FFFFFF"/>
        </w:rPr>
        <w:t>；</w:t>
      </w:r>
    </w:p>
    <w:p w14:paraId="75FE7990">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2"/>
          <w:szCs w:val="32"/>
          <w:shd w:val="clear" w:fill="FFFFFF"/>
        </w:rPr>
        <w:t>（</w:t>
      </w:r>
      <w:r>
        <w:rPr>
          <w:rFonts w:hint="default" w:ascii="Times New Roman" w:hAnsi="Times New Roman" w:cs="Times New Roman"/>
          <w:i w:val="0"/>
          <w:iCs w:val="0"/>
          <w:caps w:val="0"/>
          <w:color w:val="333333"/>
          <w:spacing w:val="0"/>
          <w:sz w:val="32"/>
          <w:szCs w:val="32"/>
          <w:shd w:val="clear" w:fill="FFFFFF"/>
        </w:rPr>
        <w:t>5</w:t>
      </w:r>
      <w:r>
        <w:rPr>
          <w:rFonts w:hint="eastAsia" w:ascii="方正仿宋_GBK" w:hAnsi="方正仿宋_GBK" w:eastAsia="方正仿宋_GBK" w:cs="方正仿宋_GBK"/>
          <w:i w:val="0"/>
          <w:iCs w:val="0"/>
          <w:caps w:val="0"/>
          <w:color w:val="333333"/>
          <w:spacing w:val="0"/>
          <w:sz w:val="32"/>
          <w:szCs w:val="32"/>
          <w:shd w:val="clear" w:fill="FFFFFF"/>
        </w:rPr>
        <w:t>）本人近期小</w:t>
      </w:r>
      <w:r>
        <w:rPr>
          <w:rFonts w:hint="default" w:ascii="Times New Roman" w:hAnsi="Times New Roman" w:cs="Times New Roman"/>
          <w:i w:val="0"/>
          <w:iCs w:val="0"/>
          <w:caps w:val="0"/>
          <w:color w:val="333333"/>
          <w:spacing w:val="0"/>
          <w:sz w:val="32"/>
          <w:szCs w:val="32"/>
          <w:shd w:val="clear" w:fill="FFFFFF"/>
        </w:rPr>
        <w:t>1</w:t>
      </w:r>
      <w:r>
        <w:rPr>
          <w:rFonts w:hint="eastAsia" w:ascii="方正仿宋_GBK" w:hAnsi="方正仿宋_GBK" w:eastAsia="方正仿宋_GBK" w:cs="方正仿宋_GBK"/>
          <w:i w:val="0"/>
          <w:iCs w:val="0"/>
          <w:caps w:val="0"/>
          <w:color w:val="333333"/>
          <w:spacing w:val="0"/>
          <w:sz w:val="32"/>
          <w:szCs w:val="32"/>
          <w:shd w:val="clear" w:fill="FFFFFF"/>
        </w:rPr>
        <w:t>寸正面免冠彩色照片；</w:t>
      </w:r>
    </w:p>
    <w:p w14:paraId="30931C3D">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2"/>
          <w:szCs w:val="32"/>
          <w:shd w:val="clear" w:fill="FFFFFF"/>
        </w:rPr>
        <w:t>（</w:t>
      </w:r>
      <w:r>
        <w:rPr>
          <w:rFonts w:hint="default" w:ascii="Times New Roman" w:hAnsi="Times New Roman" w:cs="Times New Roman"/>
          <w:i w:val="0"/>
          <w:iCs w:val="0"/>
          <w:caps w:val="0"/>
          <w:color w:val="333333"/>
          <w:spacing w:val="0"/>
          <w:sz w:val="32"/>
          <w:szCs w:val="32"/>
          <w:shd w:val="clear" w:fill="FFFFFF"/>
        </w:rPr>
        <w:t>6</w:t>
      </w:r>
      <w:r>
        <w:rPr>
          <w:rFonts w:hint="eastAsia" w:ascii="方正仿宋_GBK" w:hAnsi="方正仿宋_GBK" w:eastAsia="方正仿宋_GBK" w:cs="方正仿宋_GBK"/>
          <w:i w:val="0"/>
          <w:iCs w:val="0"/>
          <w:caps w:val="0"/>
          <w:color w:val="333333"/>
          <w:spacing w:val="0"/>
          <w:sz w:val="32"/>
          <w:szCs w:val="32"/>
          <w:shd w:val="clear" w:fill="FFFFFF"/>
        </w:rPr>
        <w:t>）本人获得的各类奖章、证书等奖惩材料</w:t>
      </w:r>
      <w:r>
        <w:rPr>
          <w:rFonts w:hint="eastAsia" w:ascii="方正仿宋_GBK" w:hAnsi="方正仿宋_GBK" w:eastAsia="方正仿宋_GBK" w:cs="方正仿宋_GBK"/>
          <w:i w:val="0"/>
          <w:iCs w:val="0"/>
          <w:caps w:val="0"/>
          <w:color w:val="333333"/>
          <w:spacing w:val="0"/>
          <w:sz w:val="32"/>
          <w:szCs w:val="32"/>
          <w:shd w:val="clear" w:fill="FFFFFF"/>
          <w:lang w:eastAsia="zh-CN"/>
        </w:rPr>
        <w:t>（原件、复印件）</w:t>
      </w:r>
      <w:r>
        <w:rPr>
          <w:rFonts w:hint="eastAsia" w:ascii="方正仿宋_GBK" w:hAnsi="方正仿宋_GBK" w:eastAsia="方正仿宋_GBK" w:cs="方正仿宋_GBK"/>
          <w:i w:val="0"/>
          <w:iCs w:val="0"/>
          <w:caps w:val="0"/>
          <w:color w:val="333333"/>
          <w:spacing w:val="0"/>
          <w:sz w:val="32"/>
          <w:szCs w:val="32"/>
          <w:shd w:val="clear" w:fill="FFFFFF"/>
        </w:rPr>
        <w:t>。</w:t>
      </w:r>
    </w:p>
    <w:p w14:paraId="2004F39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方正仿宋_GBK" w:hAnsi="方正仿宋_GBK" w:eastAsia="方正仿宋_GBK" w:cs="方正仿宋_GBK"/>
          <w:i w:val="0"/>
          <w:iCs w:val="0"/>
          <w:caps w:val="0"/>
          <w:color w:val="333333"/>
          <w:spacing w:val="0"/>
          <w:sz w:val="32"/>
          <w:szCs w:val="32"/>
          <w:shd w:val="clear" w:fill="FFFFFF"/>
          <w:lang w:eastAsia="zh-CN"/>
        </w:rPr>
      </w:pPr>
      <w:r>
        <w:rPr>
          <w:rFonts w:hint="eastAsia" w:ascii="方正楷体_GBK" w:hAnsi="方正楷体_GBK" w:eastAsia="方正楷体_GBK" w:cs="方正楷体_GBK"/>
          <w:b w:val="0"/>
          <w:bCs w:val="0"/>
          <w:i w:val="0"/>
          <w:iCs w:val="0"/>
          <w:caps w:val="0"/>
          <w:color w:val="333333"/>
          <w:spacing w:val="0"/>
          <w:sz w:val="32"/>
          <w:szCs w:val="32"/>
          <w:shd w:val="clear" w:fill="FFFFFF"/>
        </w:rPr>
        <w:t>（二）资格</w:t>
      </w:r>
      <w:r>
        <w:rPr>
          <w:rFonts w:hint="eastAsia" w:ascii="方正楷体_GBK" w:hAnsi="方正楷体_GBK" w:eastAsia="方正楷体_GBK" w:cs="方正楷体_GBK"/>
          <w:b w:val="0"/>
          <w:bCs w:val="0"/>
          <w:i w:val="0"/>
          <w:iCs w:val="0"/>
          <w:caps w:val="0"/>
          <w:color w:val="333333"/>
          <w:spacing w:val="0"/>
          <w:sz w:val="32"/>
          <w:szCs w:val="32"/>
          <w:shd w:val="clear" w:fill="FFFFFF"/>
          <w:lang w:eastAsia="zh-CN"/>
        </w:rPr>
        <w:t>审查</w:t>
      </w:r>
      <w:r>
        <w:rPr>
          <w:rFonts w:hint="eastAsia" w:ascii="方正楷体_GBK" w:hAnsi="方正楷体_GBK" w:eastAsia="方正楷体_GBK" w:cs="方正楷体_GBK"/>
          <w:b w:val="0"/>
          <w:bCs w:val="0"/>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0"/>
          <w:sz w:val="32"/>
          <w:szCs w:val="32"/>
          <w:shd w:val="clear" w:fill="FFFFFF"/>
        </w:rPr>
        <w:t>对</w:t>
      </w:r>
      <w:r>
        <w:rPr>
          <w:rFonts w:hint="eastAsia" w:ascii="方正仿宋_GBK" w:hAnsi="方正仿宋_GBK" w:eastAsia="方正仿宋_GBK" w:cs="方正仿宋_GBK"/>
          <w:i w:val="0"/>
          <w:iCs w:val="0"/>
          <w:caps w:val="0"/>
          <w:color w:val="333333"/>
          <w:spacing w:val="0"/>
          <w:sz w:val="32"/>
          <w:szCs w:val="32"/>
          <w:shd w:val="clear" w:fill="FFFFFF"/>
          <w:lang w:eastAsia="zh-CN"/>
        </w:rPr>
        <w:t>应聘人员</w:t>
      </w:r>
      <w:r>
        <w:rPr>
          <w:rFonts w:hint="eastAsia" w:ascii="方正仿宋_GBK" w:hAnsi="方正仿宋_GBK" w:eastAsia="方正仿宋_GBK" w:cs="方正仿宋_GBK"/>
          <w:i w:val="0"/>
          <w:iCs w:val="0"/>
          <w:caps w:val="0"/>
          <w:color w:val="333333"/>
          <w:spacing w:val="0"/>
          <w:sz w:val="32"/>
          <w:szCs w:val="32"/>
          <w:shd w:val="clear" w:fill="FFFFFF"/>
        </w:rPr>
        <w:t>所持证明材料与岗位信息是否相符进行审核</w:t>
      </w:r>
      <w:r>
        <w:rPr>
          <w:rFonts w:hint="eastAsia" w:ascii="方正仿宋_GBK" w:hAnsi="方正仿宋_GBK" w:eastAsia="方正仿宋_GBK" w:cs="方正仿宋_GBK"/>
          <w:i w:val="0"/>
          <w:iCs w:val="0"/>
          <w:caps w:val="0"/>
          <w:color w:val="333333"/>
          <w:spacing w:val="0"/>
          <w:sz w:val="32"/>
          <w:szCs w:val="32"/>
          <w:shd w:val="clear" w:fill="FFFFFF"/>
          <w:lang w:eastAsia="zh-CN"/>
        </w:rPr>
        <w:t>，并及时反馈审核结果</w:t>
      </w:r>
      <w:r>
        <w:rPr>
          <w:rFonts w:hint="eastAsia" w:ascii="方正仿宋_GBK" w:hAnsi="方正仿宋_GBK" w:eastAsia="方正仿宋_GBK" w:cs="方正仿宋_GBK"/>
          <w:i w:val="0"/>
          <w:iCs w:val="0"/>
          <w:caps w:val="0"/>
          <w:color w:val="333333"/>
          <w:spacing w:val="0"/>
          <w:sz w:val="32"/>
          <w:szCs w:val="32"/>
          <w:shd w:val="clear" w:fill="FFFFFF"/>
        </w:rPr>
        <w:t>。</w:t>
      </w:r>
    </w:p>
    <w:p w14:paraId="3C2ED3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i w:val="0"/>
          <w:iCs w:val="0"/>
          <w:caps w:val="0"/>
          <w:color w:val="333333"/>
          <w:spacing w:val="0"/>
          <w:sz w:val="24"/>
          <w:szCs w:val="24"/>
        </w:rPr>
      </w:pPr>
      <w:r>
        <w:rPr>
          <w:rFonts w:hint="eastAsia" w:ascii="方正楷体_GBK" w:hAnsi="方正楷体_GBK" w:eastAsia="方正楷体_GBK" w:cs="方正楷体_GBK"/>
          <w:b w:val="0"/>
          <w:bCs w:val="0"/>
          <w:i w:val="0"/>
          <w:iCs w:val="0"/>
          <w:caps w:val="0"/>
          <w:color w:val="333333"/>
          <w:spacing w:val="0"/>
          <w:sz w:val="32"/>
          <w:szCs w:val="32"/>
          <w:shd w:val="clear" w:fill="FFFFFF"/>
        </w:rPr>
        <w:t>（</w:t>
      </w:r>
      <w:r>
        <w:rPr>
          <w:rFonts w:hint="eastAsia" w:ascii="方正楷体_GBK" w:hAnsi="方正楷体_GBK" w:eastAsia="方正楷体_GBK" w:cs="方正楷体_GBK"/>
          <w:b w:val="0"/>
          <w:bCs w:val="0"/>
          <w:i w:val="0"/>
          <w:iCs w:val="0"/>
          <w:caps w:val="0"/>
          <w:color w:val="333333"/>
          <w:spacing w:val="0"/>
          <w:sz w:val="32"/>
          <w:szCs w:val="32"/>
          <w:shd w:val="clear" w:fill="FFFFFF"/>
          <w:lang w:eastAsia="zh-CN"/>
        </w:rPr>
        <w:t>三</w:t>
      </w:r>
      <w:r>
        <w:rPr>
          <w:rFonts w:hint="eastAsia" w:ascii="方正楷体_GBK" w:hAnsi="方正楷体_GBK" w:eastAsia="方正楷体_GBK" w:cs="方正楷体_GBK"/>
          <w:b w:val="0"/>
          <w:bCs w:val="0"/>
          <w:i w:val="0"/>
          <w:iCs w:val="0"/>
          <w:caps w:val="0"/>
          <w:color w:val="333333"/>
          <w:spacing w:val="0"/>
          <w:sz w:val="32"/>
          <w:szCs w:val="32"/>
          <w:shd w:val="clear" w:fill="FFFFFF"/>
        </w:rPr>
        <w:t>）</w:t>
      </w:r>
      <w:r>
        <w:rPr>
          <w:rFonts w:hint="eastAsia" w:ascii="方正楷体_GBK" w:hAnsi="方正楷体_GBK" w:eastAsia="方正楷体_GBK" w:cs="方正楷体_GBK"/>
          <w:i w:val="0"/>
          <w:iCs w:val="0"/>
          <w:caps w:val="0"/>
          <w:color w:val="333333"/>
          <w:spacing w:val="0"/>
          <w:sz w:val="32"/>
          <w:szCs w:val="32"/>
          <w:shd w:val="clear" w:fill="FFFFFF"/>
        </w:rPr>
        <w:t>面试考核</w:t>
      </w:r>
      <w:r>
        <w:rPr>
          <w:rFonts w:hint="eastAsia" w:ascii="方正楷体_GBK" w:hAnsi="方正楷体_GBK" w:eastAsia="方正楷体_GBK" w:cs="方正楷体_GBK"/>
          <w:b w:val="0"/>
          <w:bCs w:val="0"/>
          <w:i w:val="0"/>
          <w:iCs w:val="0"/>
          <w:caps w:val="0"/>
          <w:color w:val="333333"/>
          <w:spacing w:val="0"/>
          <w:sz w:val="32"/>
          <w:szCs w:val="32"/>
          <w:shd w:val="clear" w:fill="FFFFFF"/>
        </w:rPr>
        <w:t>。</w:t>
      </w:r>
    </w:p>
    <w:p w14:paraId="3F135ECE">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2"/>
          <w:szCs w:val="32"/>
          <w:shd w:val="clear" w:fill="FFFFFF"/>
          <w:lang w:eastAsia="zh-CN"/>
        </w:rPr>
        <w:t>资格审查合格人员将通知其面试</w:t>
      </w:r>
      <w:r>
        <w:rPr>
          <w:rFonts w:hint="eastAsia" w:ascii="方正仿宋_GBK" w:hAnsi="方正仿宋_GBK" w:eastAsia="方正仿宋_GBK" w:cs="方正仿宋_GBK"/>
          <w:i w:val="0"/>
          <w:iCs w:val="0"/>
          <w:caps w:val="0"/>
          <w:color w:val="333333"/>
          <w:spacing w:val="0"/>
          <w:sz w:val="32"/>
          <w:szCs w:val="32"/>
          <w:shd w:val="clear" w:fill="FFFFFF"/>
        </w:rPr>
        <w:t>。面试考核采取结构化方式进行</w:t>
      </w:r>
      <w:r>
        <w:rPr>
          <w:rFonts w:hint="eastAsia" w:ascii="方正仿宋_GBK" w:hAnsi="方正仿宋_GBK" w:eastAsia="方正仿宋_GBK" w:cs="方正仿宋_GBK"/>
          <w:i w:val="0"/>
          <w:iCs w:val="0"/>
          <w:caps w:val="0"/>
          <w:color w:val="333333"/>
          <w:spacing w:val="0"/>
          <w:sz w:val="32"/>
          <w:szCs w:val="32"/>
          <w:shd w:val="clear" w:fill="FFFFFF"/>
          <w:lang w:eastAsia="zh-CN"/>
        </w:rPr>
        <w:t>，</w:t>
      </w:r>
      <w:r>
        <w:rPr>
          <w:rFonts w:hint="eastAsia" w:ascii="方正仿宋_GBK" w:hAnsi="方正仿宋_GBK" w:eastAsia="方正仿宋_GBK" w:cs="方正仿宋_GBK"/>
          <w:i w:val="0"/>
          <w:iCs w:val="0"/>
          <w:caps w:val="0"/>
          <w:color w:val="333333"/>
          <w:spacing w:val="0"/>
          <w:sz w:val="32"/>
          <w:szCs w:val="32"/>
          <w:shd w:val="clear" w:fill="FFFFFF"/>
        </w:rPr>
        <w:t>考核时间为</w:t>
      </w:r>
      <w:r>
        <w:rPr>
          <w:rFonts w:hint="default" w:ascii="Times New Roman" w:hAnsi="Times New Roman" w:eastAsia="方正仿宋_GBK" w:cs="Times New Roman"/>
          <w:i w:val="0"/>
          <w:iCs w:val="0"/>
          <w:caps w:val="0"/>
          <w:color w:val="333333"/>
          <w:spacing w:val="0"/>
          <w:sz w:val="32"/>
          <w:szCs w:val="32"/>
          <w:shd w:val="clear" w:fill="FFFFFF"/>
        </w:rPr>
        <w:t>20</w:t>
      </w:r>
      <w:r>
        <w:rPr>
          <w:rFonts w:hint="eastAsia" w:ascii="方正仿宋_GBK" w:hAnsi="方正仿宋_GBK" w:eastAsia="方正仿宋_GBK" w:cs="方正仿宋_GBK"/>
          <w:i w:val="0"/>
          <w:iCs w:val="0"/>
          <w:caps w:val="0"/>
          <w:color w:val="333333"/>
          <w:spacing w:val="0"/>
          <w:sz w:val="32"/>
          <w:szCs w:val="32"/>
          <w:shd w:val="clear" w:fill="FFFFFF"/>
        </w:rPr>
        <w:t>分钟。主要考核应聘人员的专业基础知识储备、分析判断、逻辑思维、语言表达、应急应变等方面的专业技能和综合素质能力。</w:t>
      </w:r>
    </w:p>
    <w:p w14:paraId="2A67C0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b/>
          <w:bCs/>
          <w:i w:val="0"/>
          <w:iCs w:val="0"/>
          <w:caps w:val="0"/>
          <w:color w:val="auto"/>
          <w:spacing w:val="0"/>
          <w:sz w:val="21"/>
          <w:szCs w:val="21"/>
        </w:rPr>
      </w:pPr>
      <w:r>
        <w:rPr>
          <w:rFonts w:hint="eastAsia" w:ascii="方正仿宋_GBK" w:hAnsi="方正仿宋_GBK" w:eastAsia="方正仿宋_GBK" w:cs="方正仿宋_GBK"/>
          <w:i w:val="0"/>
          <w:iCs w:val="0"/>
          <w:caps w:val="0"/>
          <w:color w:val="333333"/>
          <w:spacing w:val="0"/>
          <w:sz w:val="32"/>
          <w:szCs w:val="32"/>
          <w:shd w:val="clear" w:fill="FFFFFF"/>
        </w:rPr>
        <w:t>面试考核</w:t>
      </w:r>
      <w:r>
        <w:rPr>
          <w:rFonts w:hint="eastAsia" w:ascii="方正仿宋_GBK" w:hAnsi="方正仿宋_GBK" w:eastAsia="方正仿宋_GBK" w:cs="方正仿宋_GBK"/>
          <w:b w:val="0"/>
          <w:bCs w:val="0"/>
          <w:i w:val="0"/>
          <w:iCs w:val="0"/>
          <w:caps w:val="0"/>
          <w:color w:val="333333"/>
          <w:spacing w:val="0"/>
          <w:sz w:val="32"/>
          <w:szCs w:val="32"/>
          <w:shd w:val="clear" w:fill="FFFFFF"/>
        </w:rPr>
        <w:t>结束后，</w:t>
      </w:r>
      <w:r>
        <w:rPr>
          <w:rFonts w:hint="eastAsia" w:ascii="方正仿宋_GBK" w:hAnsi="方正仿宋_GBK" w:eastAsia="方正仿宋_GBK" w:cs="方正仿宋_GBK"/>
          <w:i w:val="0"/>
          <w:iCs w:val="0"/>
          <w:caps w:val="0"/>
          <w:color w:val="333333"/>
          <w:spacing w:val="0"/>
          <w:sz w:val="32"/>
          <w:szCs w:val="32"/>
          <w:shd w:val="clear" w:fill="FFFFFF"/>
        </w:rPr>
        <w:t>面试考核成绩</w:t>
      </w:r>
      <w:r>
        <w:rPr>
          <w:rFonts w:hint="default" w:ascii="Times New Roman" w:hAnsi="Times New Roman" w:eastAsia="方正仿宋_GBK" w:cs="Times New Roman"/>
          <w:i w:val="0"/>
          <w:iCs w:val="0"/>
          <w:caps w:val="0"/>
          <w:color w:val="333333"/>
          <w:spacing w:val="0"/>
          <w:sz w:val="32"/>
          <w:szCs w:val="32"/>
          <w:shd w:val="clear" w:fill="FFFFFF"/>
        </w:rPr>
        <w:t>24</w:t>
      </w:r>
      <w:r>
        <w:rPr>
          <w:rFonts w:hint="eastAsia" w:ascii="方正仿宋_GBK" w:hAnsi="方正仿宋_GBK" w:eastAsia="方正仿宋_GBK" w:cs="方正仿宋_GBK"/>
          <w:i w:val="0"/>
          <w:iCs w:val="0"/>
          <w:caps w:val="0"/>
          <w:color w:val="333333"/>
          <w:spacing w:val="0"/>
          <w:sz w:val="32"/>
          <w:szCs w:val="32"/>
          <w:shd w:val="clear" w:fill="FFFFFF"/>
        </w:rPr>
        <w:t>小时</w:t>
      </w: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内</w:t>
      </w:r>
      <w:r>
        <w:rPr>
          <w:rFonts w:hint="eastAsia"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在西双版纳州</w:t>
      </w:r>
      <w:r>
        <w:rPr>
          <w:rFonts w:hint="eastAsia" w:ascii="方正仿宋_GBK" w:hAnsi="方正仿宋_GBK"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住房和城乡建设局</w:t>
      </w:r>
      <w:r>
        <w:rPr>
          <w:rFonts w:hint="eastAsia"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窗口网站</w:t>
      </w: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（网址：</w:t>
      </w:r>
      <w:r>
        <w:rPr>
          <w:rFonts w:hint="default" w:ascii="Times New Roman" w:hAnsi="Times New Roman" w:cs="Times New Roman"/>
          <w:i w:val="0"/>
          <w:iCs w:val="0"/>
          <w:caps w:val="0"/>
          <w:color w:val="000000" w:themeColor="text1"/>
          <w:spacing w:val="0"/>
          <w:sz w:val="32"/>
          <w:szCs w:val="32"/>
          <w:shd w:val="clear" w:fill="FFFFFF"/>
          <w14:textFill>
            <w14:solidFill>
              <w14:schemeClr w14:val="tx1"/>
            </w14:solidFill>
          </w14:textFill>
        </w:rPr>
        <w:t>https://www.xsbn.gov.cn/</w:t>
      </w:r>
      <w:r>
        <w:rPr>
          <w:rFonts w:hint="eastAsia" w:ascii="Times New Roman" w:hAnsi="Times New Roman" w:cs="Times New Roman"/>
          <w:i w:val="0"/>
          <w:iCs w:val="0"/>
          <w:caps w:val="0"/>
          <w:color w:val="000000" w:themeColor="text1"/>
          <w:spacing w:val="0"/>
          <w:sz w:val="32"/>
          <w:szCs w:val="32"/>
          <w:shd w:val="clear" w:fill="FFFFFF"/>
          <w:lang w:val="en-US" w:eastAsia="zh-CN"/>
          <w14:textFill>
            <w14:solidFill>
              <w14:schemeClr w14:val="tx1"/>
            </w14:solidFill>
          </w14:textFill>
        </w:rPr>
        <w:t>zjj</w:t>
      </w:r>
      <w:r>
        <w:rPr>
          <w:rFonts w:hint="default" w:ascii="Times New Roman" w:hAnsi="Times New Roman" w:cs="Times New Roman"/>
          <w:i w:val="0"/>
          <w:iCs w:val="0"/>
          <w:caps w:val="0"/>
          <w:color w:val="000000" w:themeColor="text1"/>
          <w:spacing w:val="0"/>
          <w:sz w:val="32"/>
          <w:szCs w:val="32"/>
          <w:shd w:val="clear" w:fill="FFFFFF"/>
          <w14:textFill>
            <w14:solidFill>
              <w14:schemeClr w14:val="tx1"/>
            </w14:solidFill>
          </w14:textFill>
        </w:rPr>
        <w:t>/</w:t>
      </w:r>
      <w:r>
        <w:rPr>
          <w:rFonts w:hint="eastAsia" w:ascii="Times New Roman" w:hAnsi="Times New Roman" w:cs="Times New Roman"/>
          <w:i w:val="0"/>
          <w:iCs w:val="0"/>
          <w:caps w:val="0"/>
          <w:color w:val="000000" w:themeColor="text1"/>
          <w:spacing w:val="0"/>
          <w:sz w:val="32"/>
          <w:szCs w:val="32"/>
          <w:shd w:val="clear" w:fill="FFFFFF"/>
          <w:lang w:val="en-US" w:eastAsia="zh-CN"/>
          <w14:textFill>
            <w14:solidFill>
              <w14:schemeClr w14:val="tx1"/>
            </w14:solidFill>
          </w14:textFill>
        </w:rPr>
        <w:t>zjj</w:t>
      </w:r>
      <w:r>
        <w:rPr>
          <w:rFonts w:hint="default" w:ascii="Times New Roman" w:hAnsi="Times New Roman" w:cs="Times New Roman"/>
          <w:i w:val="0"/>
          <w:iCs w:val="0"/>
          <w:caps w:val="0"/>
          <w:color w:val="000000" w:themeColor="text1"/>
          <w:spacing w:val="0"/>
          <w:sz w:val="32"/>
          <w:szCs w:val="32"/>
          <w:shd w:val="clear" w:fill="FFFFFF"/>
          <w14:textFill>
            <w14:solidFill>
              <w14:schemeClr w14:val="tx1"/>
            </w14:solidFill>
          </w14:textFill>
        </w:rPr>
        <w:t>.dhtml</w:t>
      </w: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）发布</w:t>
      </w:r>
      <w:r>
        <w:rPr>
          <w:rFonts w:hint="eastAsia" w:ascii="方正仿宋_GBK" w:hAnsi="方正仿宋_GBK" w:eastAsia="方正仿宋_GBK" w:cs="方正仿宋_GBK"/>
          <w:b w:val="0"/>
          <w:bCs w:val="0"/>
          <w:i w:val="0"/>
          <w:iCs w:val="0"/>
          <w:caps w:val="0"/>
          <w:color w:val="333333"/>
          <w:spacing w:val="0"/>
          <w:sz w:val="32"/>
          <w:szCs w:val="32"/>
          <w:shd w:val="clear" w:fill="FFFFFF"/>
        </w:rPr>
        <w:t>。</w:t>
      </w:r>
    </w:p>
    <w:p w14:paraId="05C3E22E">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i w:val="0"/>
          <w:iCs w:val="0"/>
          <w:caps w:val="0"/>
          <w:color w:val="333333"/>
          <w:spacing w:val="0"/>
          <w:sz w:val="21"/>
          <w:szCs w:val="21"/>
        </w:rPr>
      </w:pPr>
      <w:r>
        <w:rPr>
          <w:rFonts w:hint="eastAsia" w:ascii="方正楷体_GBK" w:hAnsi="方正楷体_GBK" w:eastAsia="方正楷体_GBK" w:cs="方正楷体_GBK"/>
          <w:i w:val="0"/>
          <w:iCs w:val="0"/>
          <w:caps w:val="0"/>
          <w:color w:val="333333"/>
          <w:spacing w:val="0"/>
          <w:sz w:val="32"/>
          <w:szCs w:val="32"/>
          <w:shd w:val="clear" w:fill="FFFFFF"/>
        </w:rPr>
        <w:t>（</w:t>
      </w:r>
      <w:r>
        <w:rPr>
          <w:rFonts w:hint="eastAsia" w:ascii="方正楷体_GBK" w:hAnsi="方正楷体_GBK" w:eastAsia="方正楷体_GBK" w:cs="方正楷体_GBK"/>
          <w:i w:val="0"/>
          <w:iCs w:val="0"/>
          <w:caps w:val="0"/>
          <w:color w:val="333333"/>
          <w:spacing w:val="0"/>
          <w:sz w:val="32"/>
          <w:szCs w:val="32"/>
          <w:shd w:val="clear" w:fill="FFFFFF"/>
          <w:lang w:eastAsia="zh-CN"/>
        </w:rPr>
        <w:t>四</w:t>
      </w:r>
      <w:r>
        <w:rPr>
          <w:rFonts w:hint="eastAsia" w:ascii="方正楷体_GBK" w:hAnsi="方正楷体_GBK" w:eastAsia="方正楷体_GBK" w:cs="方正楷体_GBK"/>
          <w:i w:val="0"/>
          <w:iCs w:val="0"/>
          <w:caps w:val="0"/>
          <w:color w:val="333333"/>
          <w:spacing w:val="0"/>
          <w:sz w:val="32"/>
          <w:szCs w:val="32"/>
          <w:shd w:val="clear" w:fill="FFFFFF"/>
        </w:rPr>
        <w:t>）体检。</w:t>
      </w:r>
      <w:r>
        <w:rPr>
          <w:rFonts w:hint="eastAsia" w:ascii="方正仿宋_GBK" w:hAnsi="方正仿宋_GBK" w:eastAsia="方正仿宋_GBK" w:cs="方正仿宋_GBK"/>
          <w:i w:val="0"/>
          <w:iCs w:val="0"/>
          <w:caps w:val="0"/>
          <w:color w:val="333333"/>
          <w:spacing w:val="0"/>
          <w:sz w:val="32"/>
          <w:szCs w:val="32"/>
          <w:shd w:val="clear" w:fill="FFFFFF"/>
        </w:rPr>
        <w:t>体检</w:t>
      </w:r>
      <w:r>
        <w:rPr>
          <w:rFonts w:hint="eastAsia" w:ascii="方正仿宋_GBK" w:hAnsi="方正仿宋_GBK" w:eastAsia="方正仿宋_GBK" w:cs="方正仿宋_GBK"/>
          <w:i w:val="0"/>
          <w:iCs w:val="0"/>
          <w:caps w:val="0"/>
          <w:color w:val="333333"/>
          <w:spacing w:val="0"/>
          <w:sz w:val="32"/>
          <w:szCs w:val="32"/>
          <w:shd w:val="clear" w:fill="FFFFFF"/>
          <w:lang w:eastAsia="zh-CN"/>
        </w:rPr>
        <w:t>标准参照</w:t>
      </w:r>
      <w:r>
        <w:rPr>
          <w:rFonts w:hint="eastAsia" w:ascii="方正仿宋_GBK" w:hAnsi="方正仿宋_GBK" w:eastAsia="方正仿宋_GBK" w:cs="方正仿宋_GBK"/>
          <w:i w:val="0"/>
          <w:iCs w:val="0"/>
          <w:caps w:val="0"/>
          <w:color w:val="333333"/>
          <w:spacing w:val="0"/>
          <w:sz w:val="32"/>
          <w:szCs w:val="32"/>
          <w:shd w:val="clear" w:fill="FFFFFF"/>
        </w:rPr>
        <w:t>《云南省事业单位公开招聘人员体检工作规范》</w:t>
      </w:r>
      <w:r>
        <w:rPr>
          <w:rFonts w:hint="eastAsia" w:ascii="方正仿宋_GBK" w:hAnsi="方正仿宋_GBK" w:eastAsia="方正仿宋_GBK" w:cs="方正仿宋_GBK"/>
          <w:i w:val="0"/>
          <w:iCs w:val="0"/>
          <w:caps w:val="0"/>
          <w:color w:val="333333"/>
          <w:spacing w:val="0"/>
          <w:sz w:val="32"/>
          <w:szCs w:val="32"/>
          <w:shd w:val="clear" w:fill="FFFFFF"/>
          <w:lang w:eastAsia="zh-CN"/>
        </w:rPr>
        <w:t>执行</w:t>
      </w:r>
      <w:r>
        <w:rPr>
          <w:rFonts w:hint="eastAsia" w:ascii="方正仿宋_GBK" w:hAnsi="方正仿宋_GBK" w:eastAsia="方正仿宋_GBK" w:cs="方正仿宋_GBK"/>
          <w:i w:val="0"/>
          <w:iCs w:val="0"/>
          <w:caps w:val="0"/>
          <w:color w:val="333333"/>
          <w:spacing w:val="0"/>
          <w:sz w:val="32"/>
          <w:szCs w:val="32"/>
          <w:shd w:val="clear" w:fill="FFFFFF"/>
        </w:rPr>
        <w:t>，根据考核成绩从高到低的顺序，按照招聘岗位计划招聘人数等额确定进入体检环节人员名单</w:t>
      </w:r>
      <w:r>
        <w:rPr>
          <w:rFonts w:hint="eastAsia" w:ascii="方正仿宋_GBK" w:hAnsi="方正仿宋_GBK" w:eastAsia="方正仿宋_GBK" w:cs="方正仿宋_GBK"/>
          <w:i w:val="0"/>
          <w:iCs w:val="0"/>
          <w:caps w:val="0"/>
          <w:color w:val="333333"/>
          <w:spacing w:val="0"/>
          <w:sz w:val="32"/>
          <w:szCs w:val="32"/>
          <w:shd w:val="clear" w:fill="FFFFFF"/>
          <w:lang w:eastAsia="zh-CN"/>
        </w:rPr>
        <w:t>，体检因人员放弃或</w:t>
      </w:r>
      <w:r>
        <w:rPr>
          <w:rFonts w:hint="eastAsia" w:ascii="方正仿宋_GBK" w:hAnsi="方正仿宋_GBK" w:eastAsia="方正仿宋_GBK" w:cs="方正仿宋_GBK"/>
          <w:i w:val="0"/>
          <w:iCs w:val="0"/>
          <w:caps w:val="0"/>
          <w:color w:val="333333"/>
          <w:spacing w:val="0"/>
          <w:sz w:val="32"/>
          <w:szCs w:val="32"/>
          <w:shd w:val="clear" w:fill="FFFFFF"/>
        </w:rPr>
        <w:t>出现</w:t>
      </w:r>
      <w:r>
        <w:rPr>
          <w:rFonts w:hint="eastAsia" w:ascii="方正仿宋_GBK" w:hAnsi="方正仿宋_GBK" w:eastAsia="方正仿宋_GBK" w:cs="方正仿宋_GBK"/>
          <w:i w:val="0"/>
          <w:iCs w:val="0"/>
          <w:caps w:val="0"/>
          <w:color w:val="333333"/>
          <w:spacing w:val="0"/>
          <w:sz w:val="32"/>
          <w:szCs w:val="32"/>
          <w:shd w:val="clear" w:fill="FFFFFF"/>
          <w:lang w:eastAsia="zh-CN"/>
        </w:rPr>
        <w:t>体检</w:t>
      </w:r>
      <w:r>
        <w:rPr>
          <w:rFonts w:hint="eastAsia" w:ascii="方正仿宋_GBK" w:hAnsi="方正仿宋_GBK" w:eastAsia="方正仿宋_GBK" w:cs="方正仿宋_GBK"/>
          <w:i w:val="0"/>
          <w:iCs w:val="0"/>
          <w:caps w:val="0"/>
          <w:color w:val="333333"/>
          <w:spacing w:val="0"/>
          <w:sz w:val="32"/>
          <w:szCs w:val="32"/>
          <w:shd w:val="clear" w:fill="FFFFFF"/>
        </w:rPr>
        <w:t>不合格的情形，按照面试考核成绩由高到低顺序递补</w:t>
      </w:r>
      <w:r>
        <w:rPr>
          <w:rFonts w:hint="default" w:ascii="Times New Roman" w:hAnsi="Times New Roman" w:cs="Times New Roman"/>
          <w:i w:val="0"/>
          <w:iCs w:val="0"/>
          <w:caps w:val="0"/>
          <w:color w:val="333333"/>
          <w:spacing w:val="0"/>
          <w:sz w:val="32"/>
          <w:szCs w:val="32"/>
          <w:shd w:val="clear" w:fill="FFFFFF"/>
        </w:rPr>
        <w:t>1</w:t>
      </w:r>
      <w:r>
        <w:rPr>
          <w:rFonts w:hint="eastAsia" w:ascii="方正仿宋_GBK" w:hAnsi="方正仿宋_GBK" w:eastAsia="方正仿宋_GBK" w:cs="方正仿宋_GBK"/>
          <w:i w:val="0"/>
          <w:iCs w:val="0"/>
          <w:caps w:val="0"/>
          <w:color w:val="333333"/>
          <w:spacing w:val="0"/>
          <w:sz w:val="32"/>
          <w:szCs w:val="32"/>
          <w:shd w:val="clear" w:fill="FFFFFF"/>
        </w:rPr>
        <w:t>次。体检费用由</w:t>
      </w:r>
      <w:r>
        <w:rPr>
          <w:rFonts w:hint="eastAsia" w:ascii="方正仿宋_GBK" w:hAnsi="方正仿宋_GBK" w:eastAsia="方正仿宋_GBK" w:cs="方正仿宋_GBK"/>
          <w:i w:val="0"/>
          <w:iCs w:val="0"/>
          <w:caps w:val="0"/>
          <w:color w:val="333333"/>
          <w:spacing w:val="0"/>
          <w:sz w:val="32"/>
          <w:szCs w:val="32"/>
          <w:shd w:val="clear" w:fill="FFFFFF"/>
          <w:lang w:eastAsia="zh-CN"/>
        </w:rPr>
        <w:t>应聘</w:t>
      </w:r>
      <w:r>
        <w:rPr>
          <w:rFonts w:hint="eastAsia" w:ascii="方正仿宋_GBK" w:hAnsi="方正仿宋_GBK" w:eastAsia="方正仿宋_GBK" w:cs="方正仿宋_GBK"/>
          <w:i w:val="0"/>
          <w:iCs w:val="0"/>
          <w:caps w:val="0"/>
          <w:color w:val="333333"/>
          <w:spacing w:val="0"/>
          <w:sz w:val="32"/>
          <w:szCs w:val="32"/>
          <w:shd w:val="clear" w:fill="FFFFFF"/>
        </w:rPr>
        <w:t>人员自理。</w:t>
      </w:r>
    </w:p>
    <w:p w14:paraId="233F1450">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i w:val="0"/>
          <w:iCs w:val="0"/>
          <w:caps w:val="0"/>
          <w:color w:val="333333"/>
          <w:spacing w:val="0"/>
          <w:sz w:val="24"/>
          <w:szCs w:val="24"/>
        </w:rPr>
      </w:pPr>
      <w:r>
        <w:rPr>
          <w:rFonts w:hint="eastAsia" w:ascii="方正楷体_GBK" w:hAnsi="方正楷体_GBK" w:eastAsia="方正楷体_GBK" w:cs="方正楷体_GBK"/>
          <w:b w:val="0"/>
          <w:bCs w:val="0"/>
          <w:i w:val="0"/>
          <w:iCs w:val="0"/>
          <w:caps w:val="0"/>
          <w:color w:val="333333"/>
          <w:spacing w:val="0"/>
          <w:sz w:val="32"/>
          <w:szCs w:val="32"/>
          <w:shd w:val="clear" w:fill="FFFFFF"/>
        </w:rPr>
        <w:t>（</w:t>
      </w:r>
      <w:r>
        <w:rPr>
          <w:rFonts w:hint="eastAsia" w:ascii="方正楷体_GBK" w:hAnsi="方正楷体_GBK" w:eastAsia="方正楷体_GBK" w:cs="方正楷体_GBK"/>
          <w:b w:val="0"/>
          <w:bCs w:val="0"/>
          <w:i w:val="0"/>
          <w:iCs w:val="0"/>
          <w:caps w:val="0"/>
          <w:color w:val="333333"/>
          <w:spacing w:val="0"/>
          <w:sz w:val="32"/>
          <w:szCs w:val="32"/>
          <w:shd w:val="clear" w:fill="FFFFFF"/>
          <w:lang w:eastAsia="zh-CN"/>
        </w:rPr>
        <w:t>五</w:t>
      </w:r>
      <w:r>
        <w:rPr>
          <w:rFonts w:hint="eastAsia" w:ascii="方正楷体_GBK" w:hAnsi="方正楷体_GBK" w:eastAsia="方正楷体_GBK" w:cs="方正楷体_GBK"/>
          <w:b w:val="0"/>
          <w:bCs w:val="0"/>
          <w:i w:val="0"/>
          <w:iCs w:val="0"/>
          <w:caps w:val="0"/>
          <w:color w:val="333333"/>
          <w:spacing w:val="0"/>
          <w:sz w:val="32"/>
          <w:szCs w:val="32"/>
          <w:shd w:val="clear" w:fill="FFFFFF"/>
        </w:rPr>
        <w:t>）考察。</w:t>
      </w:r>
      <w:r>
        <w:rPr>
          <w:rFonts w:hint="eastAsia" w:ascii="方正仿宋_GBK" w:hAnsi="方正仿宋_GBK" w:eastAsia="方正仿宋_GBK" w:cs="方正仿宋_GBK"/>
          <w:i w:val="0"/>
          <w:iCs w:val="0"/>
          <w:caps w:val="0"/>
          <w:color w:val="333333"/>
          <w:spacing w:val="0"/>
          <w:sz w:val="32"/>
          <w:szCs w:val="32"/>
          <w:shd w:val="clear" w:fill="FFFFFF"/>
        </w:rPr>
        <w:t>主要考察</w:t>
      </w:r>
      <w:r>
        <w:rPr>
          <w:rFonts w:hint="eastAsia" w:ascii="方正仿宋_GBK" w:hAnsi="方正仿宋_GBK" w:eastAsia="方正仿宋_GBK" w:cs="方正仿宋_GBK"/>
          <w:i w:val="0"/>
          <w:iCs w:val="0"/>
          <w:caps w:val="0"/>
          <w:color w:val="333333"/>
          <w:spacing w:val="0"/>
          <w:sz w:val="32"/>
          <w:szCs w:val="32"/>
          <w:shd w:val="clear" w:fill="FFFFFF"/>
          <w:lang w:eastAsia="zh-CN"/>
        </w:rPr>
        <w:t>应聘人员</w:t>
      </w:r>
      <w:r>
        <w:rPr>
          <w:rFonts w:hint="eastAsia" w:ascii="方正仿宋_GBK" w:hAnsi="方正仿宋_GBK" w:eastAsia="方正仿宋_GBK" w:cs="方正仿宋_GBK"/>
          <w:i w:val="0"/>
          <w:iCs w:val="0"/>
          <w:caps w:val="0"/>
          <w:color w:val="333333"/>
          <w:spacing w:val="0"/>
          <w:sz w:val="32"/>
          <w:szCs w:val="32"/>
          <w:shd w:val="clear" w:fill="FFFFFF"/>
        </w:rPr>
        <w:t>的遵纪守法、失信被执行情况等方面情况，考察出现因人员放弃或考察不合格的情形，按照面试考核成绩由高到低顺序递补</w:t>
      </w:r>
      <w:r>
        <w:rPr>
          <w:rFonts w:hint="default" w:ascii="Times New Roman" w:hAnsi="Times New Roman" w:cs="Times New Roman"/>
          <w:i w:val="0"/>
          <w:iCs w:val="0"/>
          <w:caps w:val="0"/>
          <w:color w:val="333333"/>
          <w:spacing w:val="0"/>
          <w:sz w:val="32"/>
          <w:szCs w:val="32"/>
          <w:shd w:val="clear" w:fill="FFFFFF"/>
        </w:rPr>
        <w:t>1</w:t>
      </w:r>
      <w:r>
        <w:rPr>
          <w:rFonts w:hint="eastAsia" w:ascii="方正仿宋_GBK" w:hAnsi="方正仿宋_GBK" w:eastAsia="方正仿宋_GBK" w:cs="方正仿宋_GBK"/>
          <w:i w:val="0"/>
          <w:iCs w:val="0"/>
          <w:caps w:val="0"/>
          <w:color w:val="333333"/>
          <w:spacing w:val="0"/>
          <w:sz w:val="32"/>
          <w:szCs w:val="32"/>
          <w:shd w:val="clear" w:fill="FFFFFF"/>
        </w:rPr>
        <w:t>次。</w:t>
      </w:r>
    </w:p>
    <w:p w14:paraId="0286FD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i w:val="0"/>
          <w:iCs w:val="0"/>
          <w:caps w:val="0"/>
          <w:color w:val="333333"/>
          <w:spacing w:val="0"/>
          <w:sz w:val="21"/>
          <w:szCs w:val="21"/>
        </w:rPr>
      </w:pPr>
      <w:r>
        <w:rPr>
          <w:rFonts w:hint="eastAsia" w:ascii="方正楷体_GBK" w:hAnsi="方正楷体_GBK" w:eastAsia="方正楷体_GBK" w:cs="方正楷体_GBK"/>
          <w:b w:val="0"/>
          <w:bCs w:val="0"/>
          <w:i w:val="0"/>
          <w:iCs w:val="0"/>
          <w:caps w:val="0"/>
          <w:color w:val="333333"/>
          <w:spacing w:val="0"/>
          <w:sz w:val="32"/>
          <w:szCs w:val="32"/>
          <w:shd w:val="clear" w:fill="FFFFFF"/>
        </w:rPr>
        <w:t>（</w:t>
      </w:r>
      <w:r>
        <w:rPr>
          <w:rFonts w:hint="eastAsia" w:ascii="方正楷体_GBK" w:hAnsi="方正楷体_GBK" w:eastAsia="方正楷体_GBK" w:cs="方正楷体_GBK"/>
          <w:b w:val="0"/>
          <w:bCs w:val="0"/>
          <w:i w:val="0"/>
          <w:iCs w:val="0"/>
          <w:caps w:val="0"/>
          <w:color w:val="333333"/>
          <w:spacing w:val="0"/>
          <w:sz w:val="32"/>
          <w:szCs w:val="32"/>
          <w:shd w:val="clear" w:fill="FFFFFF"/>
          <w:lang w:eastAsia="zh-CN"/>
        </w:rPr>
        <w:t>六</w:t>
      </w:r>
      <w:r>
        <w:rPr>
          <w:rFonts w:hint="eastAsia" w:ascii="方正楷体_GBK" w:hAnsi="方正楷体_GBK" w:eastAsia="方正楷体_GBK" w:cs="方正楷体_GBK"/>
          <w:b w:val="0"/>
          <w:bCs w:val="0"/>
          <w:i w:val="0"/>
          <w:iCs w:val="0"/>
          <w:caps w:val="0"/>
          <w:color w:val="333333"/>
          <w:spacing w:val="0"/>
          <w:sz w:val="32"/>
          <w:szCs w:val="32"/>
          <w:shd w:val="clear" w:fill="FFFFFF"/>
        </w:rPr>
        <w:t>）确定拟聘人选。</w:t>
      </w:r>
      <w:r>
        <w:rPr>
          <w:rFonts w:hint="eastAsia" w:ascii="方正仿宋_GBK" w:hAnsi="方正仿宋_GBK" w:eastAsia="方正仿宋_GBK" w:cs="方正仿宋_GBK"/>
          <w:i w:val="0"/>
          <w:iCs w:val="0"/>
          <w:caps w:val="0"/>
          <w:color w:val="333333"/>
          <w:spacing w:val="0"/>
          <w:sz w:val="32"/>
          <w:szCs w:val="32"/>
          <w:shd w:val="clear" w:fill="FFFFFF"/>
        </w:rPr>
        <w:t>体检、</w:t>
      </w: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考察合格人员</w:t>
      </w:r>
      <w:r>
        <w:rPr>
          <w:rFonts w:hint="eastAsia"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w:t>
      </w:r>
      <w:r>
        <w:rPr>
          <w:rFonts w:hint="eastAsia" w:ascii="方正仿宋_GBK" w:hAnsi="方正仿宋_GBK" w:eastAsia="方正仿宋_GBK" w:cs="方正仿宋_GBK"/>
          <w:b w:val="0"/>
          <w:bCs w:val="0"/>
          <w:i w:val="0"/>
          <w:iCs w:val="0"/>
          <w:caps w:val="0"/>
          <w:color w:val="auto"/>
          <w:spacing w:val="0"/>
          <w:sz w:val="32"/>
          <w:szCs w:val="32"/>
          <w:shd w:val="clear" w:fill="FFFFFF"/>
        </w:rPr>
        <w:t>经西双版纳州</w:t>
      </w:r>
      <w:r>
        <w:rPr>
          <w:rFonts w:hint="eastAsia" w:ascii="方正仿宋_GBK" w:hAnsi="方正仿宋_GBK" w:eastAsia="方正仿宋_GBK" w:cs="方正仿宋_GBK"/>
          <w:b w:val="0"/>
          <w:bCs w:val="0"/>
          <w:i w:val="0"/>
          <w:iCs w:val="0"/>
          <w:caps w:val="0"/>
          <w:color w:val="auto"/>
          <w:spacing w:val="0"/>
          <w:sz w:val="32"/>
          <w:szCs w:val="32"/>
          <w:shd w:val="clear" w:fill="FFFFFF"/>
          <w:lang w:val="en-US" w:eastAsia="zh-CN"/>
        </w:rPr>
        <w:t>住房和城乡建设</w:t>
      </w:r>
      <w:r>
        <w:rPr>
          <w:rFonts w:hint="eastAsia" w:ascii="方正仿宋_GBK" w:hAnsi="方正仿宋_GBK" w:eastAsia="方正仿宋_GBK" w:cs="方正仿宋_GBK"/>
          <w:b w:val="0"/>
          <w:bCs w:val="0"/>
          <w:i w:val="0"/>
          <w:iCs w:val="0"/>
          <w:caps w:val="0"/>
          <w:color w:val="auto"/>
          <w:spacing w:val="0"/>
          <w:sz w:val="32"/>
          <w:szCs w:val="32"/>
          <w:shd w:val="clear" w:fill="FFFFFF"/>
        </w:rPr>
        <w:t>局党组会议研究</w:t>
      </w:r>
      <w:r>
        <w:rPr>
          <w:rFonts w:hint="eastAsia"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后，确定</w:t>
      </w:r>
      <w:r>
        <w:rPr>
          <w:rFonts w:hint="eastAsia" w:ascii="方正仿宋_GBK" w:hAnsi="方正仿宋_GBK" w:eastAsia="方正仿宋_GBK" w:cs="方正仿宋_GBK"/>
          <w:b w:val="0"/>
          <w:bCs w:val="0"/>
          <w:i w:val="0"/>
          <w:iCs w:val="0"/>
          <w:caps w:val="0"/>
          <w:color w:val="333333"/>
          <w:spacing w:val="0"/>
          <w:sz w:val="32"/>
          <w:szCs w:val="32"/>
          <w:shd w:val="clear" w:fill="FFFFFF"/>
        </w:rPr>
        <w:t>为</w:t>
      </w:r>
      <w:r>
        <w:rPr>
          <w:rFonts w:hint="eastAsia" w:ascii="方正仿宋_GBK" w:hAnsi="方正仿宋_GBK" w:eastAsia="方正仿宋_GBK" w:cs="方正仿宋_GBK"/>
          <w:b w:val="0"/>
          <w:bCs w:val="0"/>
          <w:i w:val="0"/>
          <w:iCs w:val="0"/>
          <w:caps w:val="0"/>
          <w:color w:val="333333"/>
          <w:spacing w:val="0"/>
          <w:sz w:val="32"/>
          <w:szCs w:val="32"/>
          <w:shd w:val="clear" w:fill="FFFFFF"/>
          <w:lang w:eastAsia="zh-CN"/>
        </w:rPr>
        <w:t>拟</w:t>
      </w:r>
      <w:r>
        <w:rPr>
          <w:rFonts w:hint="eastAsia" w:ascii="方正仿宋_GBK" w:hAnsi="方正仿宋_GBK" w:eastAsia="方正仿宋_GBK" w:cs="方正仿宋_GBK"/>
          <w:b w:val="0"/>
          <w:bCs w:val="0"/>
          <w:i w:val="0"/>
          <w:iCs w:val="0"/>
          <w:caps w:val="0"/>
          <w:color w:val="333333"/>
          <w:spacing w:val="0"/>
          <w:sz w:val="32"/>
          <w:szCs w:val="32"/>
          <w:shd w:val="clear" w:fill="FFFFFF"/>
        </w:rPr>
        <w:t>聘</w:t>
      </w:r>
      <w:r>
        <w:rPr>
          <w:rFonts w:hint="eastAsia" w:ascii="方正仿宋_GBK" w:hAnsi="方正仿宋_GBK" w:eastAsia="方正仿宋_GBK" w:cs="方正仿宋_GBK"/>
          <w:i w:val="0"/>
          <w:iCs w:val="0"/>
          <w:caps w:val="0"/>
          <w:color w:val="333333"/>
          <w:spacing w:val="0"/>
          <w:sz w:val="32"/>
          <w:szCs w:val="32"/>
          <w:shd w:val="clear" w:fill="FFFFFF"/>
        </w:rPr>
        <w:t>用对象。</w:t>
      </w:r>
    </w:p>
    <w:p w14:paraId="612991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39"/>
        <w:jc w:val="left"/>
        <w:textAlignment w:val="auto"/>
        <w:rPr>
          <w:rFonts w:hint="default" w:ascii="Calibri" w:hAnsi="Calibri" w:cs="Calibri"/>
          <w:i w:val="0"/>
          <w:iCs w:val="0"/>
          <w:caps w:val="0"/>
          <w:color w:val="333333"/>
          <w:spacing w:val="0"/>
          <w:sz w:val="24"/>
          <w:szCs w:val="24"/>
        </w:rPr>
      </w:pPr>
      <w:r>
        <w:rPr>
          <w:rFonts w:hint="eastAsia" w:ascii="方正楷体_GBK" w:hAnsi="方正楷体_GBK" w:eastAsia="方正楷体_GBK" w:cs="方正楷体_GBK"/>
          <w:b w:val="0"/>
          <w:bCs w:val="0"/>
          <w:i w:val="0"/>
          <w:iCs w:val="0"/>
          <w:caps w:val="0"/>
          <w:color w:val="333333"/>
          <w:spacing w:val="0"/>
          <w:sz w:val="32"/>
          <w:szCs w:val="32"/>
          <w:shd w:val="clear" w:fill="FFFFFF"/>
        </w:rPr>
        <w:t>（</w:t>
      </w:r>
      <w:r>
        <w:rPr>
          <w:rFonts w:hint="eastAsia" w:ascii="方正楷体_GBK" w:hAnsi="方正楷体_GBK" w:eastAsia="方正楷体_GBK" w:cs="方正楷体_GBK"/>
          <w:b w:val="0"/>
          <w:bCs w:val="0"/>
          <w:i w:val="0"/>
          <w:iCs w:val="0"/>
          <w:caps w:val="0"/>
          <w:color w:val="333333"/>
          <w:spacing w:val="0"/>
          <w:sz w:val="32"/>
          <w:szCs w:val="32"/>
          <w:shd w:val="clear" w:fill="FFFFFF"/>
          <w:lang w:eastAsia="zh-CN"/>
        </w:rPr>
        <w:t>七</w:t>
      </w:r>
      <w:r>
        <w:rPr>
          <w:rFonts w:hint="eastAsia" w:ascii="方正楷体_GBK" w:hAnsi="方正楷体_GBK" w:eastAsia="方正楷体_GBK" w:cs="方正楷体_GBK"/>
          <w:b w:val="0"/>
          <w:bCs w:val="0"/>
          <w:i w:val="0"/>
          <w:iCs w:val="0"/>
          <w:caps w:val="0"/>
          <w:color w:val="333333"/>
          <w:spacing w:val="0"/>
          <w:sz w:val="32"/>
          <w:szCs w:val="32"/>
          <w:shd w:val="clear" w:fill="FFFFFF"/>
        </w:rPr>
        <w:t>）公示</w:t>
      </w:r>
      <w:r>
        <w:rPr>
          <w:rFonts w:hint="eastAsia" w:ascii="方正楷体_GBK" w:hAnsi="方正楷体_GBK" w:eastAsia="方正楷体_GBK" w:cs="方正楷体_GBK"/>
          <w:b w:val="0"/>
          <w:bCs w:val="0"/>
          <w:i w:val="0"/>
          <w:iCs w:val="0"/>
          <w:caps w:val="0"/>
          <w:color w:val="000000" w:themeColor="text1"/>
          <w:spacing w:val="0"/>
          <w:sz w:val="32"/>
          <w:szCs w:val="32"/>
          <w:shd w:val="clear" w:fill="FFFFFF"/>
          <w14:textFill>
            <w14:solidFill>
              <w14:schemeClr w14:val="tx1"/>
            </w14:solidFill>
          </w14:textFill>
        </w:rPr>
        <w:t>。</w:t>
      </w: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拟聘人员在</w:t>
      </w:r>
      <w:r>
        <w:rPr>
          <w:rFonts w:hint="eastAsia"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西双版纳州</w:t>
      </w:r>
      <w:r>
        <w:rPr>
          <w:rFonts w:hint="eastAsia" w:ascii="方正仿宋_GBK" w:hAnsi="方正仿宋_GBK"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住房和城乡建设局</w:t>
      </w:r>
      <w:r>
        <w:rPr>
          <w:rFonts w:hint="eastAsia"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窗口网站</w:t>
      </w: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（网址：</w:t>
      </w:r>
      <w:r>
        <w:rPr>
          <w:rFonts w:hint="default" w:ascii="Times New Roman" w:hAnsi="Times New Roman" w:cs="Times New Roman"/>
          <w:i w:val="0"/>
          <w:iCs w:val="0"/>
          <w:caps w:val="0"/>
          <w:color w:val="000000" w:themeColor="text1"/>
          <w:spacing w:val="0"/>
          <w:sz w:val="32"/>
          <w:szCs w:val="32"/>
          <w:shd w:val="clear" w:fill="FFFFFF"/>
          <w14:textFill>
            <w14:solidFill>
              <w14:schemeClr w14:val="tx1"/>
            </w14:solidFill>
          </w14:textFill>
        </w:rPr>
        <w:t>https://www.xsbn.gov.cn/</w:t>
      </w:r>
      <w:r>
        <w:rPr>
          <w:rFonts w:hint="eastAsia" w:ascii="Times New Roman" w:hAnsi="Times New Roman" w:cs="Times New Roman"/>
          <w:i w:val="0"/>
          <w:iCs w:val="0"/>
          <w:caps w:val="0"/>
          <w:color w:val="000000" w:themeColor="text1"/>
          <w:spacing w:val="0"/>
          <w:sz w:val="32"/>
          <w:szCs w:val="32"/>
          <w:shd w:val="clear" w:fill="FFFFFF"/>
          <w:lang w:val="en-US" w:eastAsia="zh-CN"/>
          <w14:textFill>
            <w14:solidFill>
              <w14:schemeClr w14:val="tx1"/>
            </w14:solidFill>
          </w14:textFill>
        </w:rPr>
        <w:t>zjj</w:t>
      </w:r>
      <w:r>
        <w:rPr>
          <w:rFonts w:hint="default" w:ascii="Times New Roman" w:hAnsi="Times New Roman" w:cs="Times New Roman"/>
          <w:i w:val="0"/>
          <w:iCs w:val="0"/>
          <w:caps w:val="0"/>
          <w:color w:val="000000" w:themeColor="text1"/>
          <w:spacing w:val="0"/>
          <w:sz w:val="32"/>
          <w:szCs w:val="32"/>
          <w:shd w:val="clear" w:fill="FFFFFF"/>
          <w14:textFill>
            <w14:solidFill>
              <w14:schemeClr w14:val="tx1"/>
            </w14:solidFill>
          </w14:textFill>
        </w:rPr>
        <w:t>/</w:t>
      </w:r>
      <w:r>
        <w:rPr>
          <w:rFonts w:hint="eastAsia" w:ascii="Times New Roman" w:hAnsi="Times New Roman" w:cs="Times New Roman"/>
          <w:i w:val="0"/>
          <w:iCs w:val="0"/>
          <w:caps w:val="0"/>
          <w:color w:val="000000" w:themeColor="text1"/>
          <w:spacing w:val="0"/>
          <w:sz w:val="32"/>
          <w:szCs w:val="32"/>
          <w:shd w:val="clear" w:fill="FFFFFF"/>
          <w:lang w:val="en-US" w:eastAsia="zh-CN"/>
          <w14:textFill>
            <w14:solidFill>
              <w14:schemeClr w14:val="tx1"/>
            </w14:solidFill>
          </w14:textFill>
        </w:rPr>
        <w:t>zjj</w:t>
      </w:r>
      <w:r>
        <w:rPr>
          <w:rFonts w:hint="default" w:ascii="Times New Roman" w:hAnsi="Times New Roman" w:cs="Times New Roman"/>
          <w:i w:val="0"/>
          <w:iCs w:val="0"/>
          <w:caps w:val="0"/>
          <w:color w:val="000000" w:themeColor="text1"/>
          <w:spacing w:val="0"/>
          <w:sz w:val="32"/>
          <w:szCs w:val="32"/>
          <w:shd w:val="clear" w:fill="FFFFFF"/>
          <w14:textFill>
            <w14:solidFill>
              <w14:schemeClr w14:val="tx1"/>
            </w14:solidFill>
          </w14:textFill>
        </w:rPr>
        <w:t>.dhtml</w:t>
      </w: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）公示，</w:t>
      </w:r>
      <w:r>
        <w:rPr>
          <w:rFonts w:hint="eastAsia" w:ascii="方正仿宋_GBK" w:hAnsi="方正仿宋_GBK" w:eastAsia="方正仿宋_GBK" w:cs="方正仿宋_GBK"/>
          <w:b w:val="0"/>
          <w:bCs w:val="0"/>
          <w:i w:val="0"/>
          <w:iCs w:val="0"/>
          <w:caps w:val="0"/>
          <w:color w:val="auto"/>
          <w:spacing w:val="0"/>
          <w:sz w:val="32"/>
          <w:szCs w:val="32"/>
          <w:shd w:val="clear" w:fill="FFFFFF"/>
        </w:rPr>
        <w:t>西双版纳州人力资源和社会保障局转载</w:t>
      </w:r>
      <w:r>
        <w:rPr>
          <w:rFonts w:hint="eastAsia"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。公</w:t>
      </w:r>
      <w:r>
        <w:rPr>
          <w:rFonts w:hint="eastAsia" w:ascii="方正仿宋_GBK" w:hAnsi="方正仿宋_GBK" w:eastAsia="方正仿宋_GBK" w:cs="方正仿宋_GBK"/>
          <w:i w:val="0"/>
          <w:iCs w:val="0"/>
          <w:caps w:val="0"/>
          <w:color w:val="333333"/>
          <w:spacing w:val="0"/>
          <w:sz w:val="32"/>
          <w:szCs w:val="32"/>
          <w:shd w:val="clear" w:fill="FFFFFF"/>
        </w:rPr>
        <w:t>示期不少于</w:t>
      </w:r>
      <w:r>
        <w:rPr>
          <w:rFonts w:hint="default" w:ascii="Times New Roman" w:hAnsi="Times New Roman" w:eastAsia="方正仿宋_GBK" w:cs="Times New Roman"/>
          <w:i w:val="0"/>
          <w:iCs w:val="0"/>
          <w:caps w:val="0"/>
          <w:color w:val="333333"/>
          <w:spacing w:val="0"/>
          <w:sz w:val="32"/>
          <w:szCs w:val="32"/>
          <w:shd w:val="clear" w:fill="FFFFFF"/>
        </w:rPr>
        <w:t>5</w:t>
      </w:r>
      <w:r>
        <w:rPr>
          <w:rFonts w:hint="eastAsia" w:ascii="方正仿宋_GBK" w:hAnsi="方正仿宋_GBK" w:eastAsia="方正仿宋_GBK" w:cs="方正仿宋_GBK"/>
          <w:i w:val="0"/>
          <w:iCs w:val="0"/>
          <w:caps w:val="0"/>
          <w:color w:val="333333"/>
          <w:spacing w:val="0"/>
          <w:sz w:val="32"/>
          <w:szCs w:val="32"/>
          <w:shd w:val="clear" w:fill="FFFFFF"/>
        </w:rPr>
        <w:t>个工作日。</w:t>
      </w:r>
    </w:p>
    <w:p w14:paraId="6BCEC0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i w:val="0"/>
          <w:iCs w:val="0"/>
          <w:caps w:val="0"/>
          <w:color w:val="000000" w:themeColor="text1"/>
          <w:spacing w:val="0"/>
          <w:sz w:val="21"/>
          <w:szCs w:val="21"/>
          <w14:textFill>
            <w14:solidFill>
              <w14:schemeClr w14:val="tx1"/>
            </w14:solidFill>
          </w14:textFill>
        </w:rPr>
      </w:pPr>
      <w:r>
        <w:rPr>
          <w:rFonts w:hint="eastAsia" w:ascii="方正楷体_GBK" w:hAnsi="方正楷体_GBK" w:eastAsia="方正楷体_GBK" w:cs="方正楷体_GBK"/>
          <w:b w:val="0"/>
          <w:bCs w:val="0"/>
          <w:i w:val="0"/>
          <w:iCs w:val="0"/>
          <w:caps w:val="0"/>
          <w:color w:val="333333"/>
          <w:spacing w:val="0"/>
          <w:sz w:val="32"/>
          <w:szCs w:val="32"/>
          <w:shd w:val="clear" w:fill="FFFFFF"/>
        </w:rPr>
        <w:t>（</w:t>
      </w:r>
      <w:r>
        <w:rPr>
          <w:rFonts w:hint="eastAsia" w:ascii="方正楷体_GBK" w:hAnsi="方正楷体_GBK" w:eastAsia="方正楷体_GBK" w:cs="方正楷体_GBK"/>
          <w:b w:val="0"/>
          <w:bCs w:val="0"/>
          <w:i w:val="0"/>
          <w:iCs w:val="0"/>
          <w:caps w:val="0"/>
          <w:color w:val="333333"/>
          <w:spacing w:val="0"/>
          <w:sz w:val="32"/>
          <w:szCs w:val="32"/>
          <w:shd w:val="clear" w:fill="FFFFFF"/>
          <w:lang w:eastAsia="zh-CN"/>
        </w:rPr>
        <w:t>八</w:t>
      </w:r>
      <w:r>
        <w:rPr>
          <w:rFonts w:hint="eastAsia" w:ascii="方正楷体_GBK" w:hAnsi="方正楷体_GBK" w:eastAsia="方正楷体_GBK" w:cs="方正楷体_GBK"/>
          <w:b w:val="0"/>
          <w:bCs w:val="0"/>
          <w:i w:val="0"/>
          <w:iCs w:val="0"/>
          <w:caps w:val="0"/>
          <w:color w:val="333333"/>
          <w:spacing w:val="0"/>
          <w:sz w:val="32"/>
          <w:szCs w:val="32"/>
          <w:shd w:val="clear" w:fill="FFFFFF"/>
        </w:rPr>
        <w:t>）办理聘用手续。</w:t>
      </w:r>
      <w:r>
        <w:rPr>
          <w:rFonts w:hint="eastAsia" w:ascii="方正仿宋_GBK" w:hAnsi="方正仿宋_GBK" w:eastAsia="方正仿宋_GBK" w:cs="方正仿宋_GBK"/>
          <w:i w:val="0"/>
          <w:iCs w:val="0"/>
          <w:caps w:val="0"/>
          <w:color w:val="333333"/>
          <w:spacing w:val="0"/>
          <w:sz w:val="32"/>
          <w:szCs w:val="32"/>
          <w:shd w:val="clear" w:fill="FFFFFF"/>
        </w:rPr>
        <w:t>公示期</w:t>
      </w: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满无异议办理相关聘</w:t>
      </w:r>
      <w:r>
        <w:rPr>
          <w:rFonts w:hint="eastAsia" w:ascii="方正仿宋_GBK" w:hAnsi="方正仿宋_GBK" w:eastAsia="方正仿宋_GBK" w:cs="方正仿宋_GBK"/>
          <w:i w:val="0"/>
          <w:iCs w:val="0"/>
          <w:caps w:val="0"/>
          <w:color w:val="333333"/>
          <w:spacing w:val="0"/>
          <w:sz w:val="32"/>
          <w:szCs w:val="32"/>
          <w:shd w:val="clear" w:fill="FFFFFF"/>
        </w:rPr>
        <w:t>用手续。对反映有影响聘用</w:t>
      </w:r>
      <w:r>
        <w:rPr>
          <w:rFonts w:hint="eastAsia" w:ascii="方正仿宋_GBK" w:hAnsi="方正仿宋_GBK" w:eastAsia="方正仿宋_GBK" w:cs="方正仿宋_GBK"/>
          <w:i w:val="0"/>
          <w:iCs w:val="0"/>
          <w:caps w:val="0"/>
          <w:color w:val="333333"/>
          <w:spacing w:val="0"/>
          <w:sz w:val="32"/>
          <w:szCs w:val="32"/>
          <w:shd w:val="clear" w:fill="FFFFFF"/>
          <w:lang w:eastAsia="zh-CN"/>
        </w:rPr>
        <w:t>情形</w:t>
      </w:r>
      <w:r>
        <w:rPr>
          <w:rFonts w:hint="eastAsia" w:ascii="方正仿宋_GBK" w:hAnsi="方正仿宋_GBK" w:eastAsia="方正仿宋_GBK" w:cs="方正仿宋_GBK"/>
          <w:i w:val="0"/>
          <w:iCs w:val="0"/>
          <w:caps w:val="0"/>
          <w:color w:val="333333"/>
          <w:spacing w:val="0"/>
          <w:sz w:val="32"/>
          <w:szCs w:val="32"/>
          <w:shd w:val="clear" w:fill="FFFFFF"/>
        </w:rPr>
        <w:t>并查有实据的，不予聘用；对所反映问题一时难以查实的</w:t>
      </w:r>
      <w:r>
        <w:rPr>
          <w:rFonts w:hint="eastAsia" w:ascii="方正仿宋_GBK" w:hAnsi="方正仿宋_GBK" w:eastAsia="方正仿宋_GBK" w:cs="方正仿宋_GBK"/>
          <w:i w:val="0"/>
          <w:iCs w:val="0"/>
          <w:caps w:val="0"/>
          <w:color w:val="333333"/>
          <w:spacing w:val="0"/>
          <w:sz w:val="32"/>
          <w:szCs w:val="32"/>
          <w:shd w:val="clear" w:fill="FFFFFF"/>
          <w:lang w:eastAsia="zh-CN"/>
        </w:rPr>
        <w:t>，</w:t>
      </w:r>
      <w:r>
        <w:rPr>
          <w:rFonts w:hint="eastAsia" w:ascii="方正仿宋_GBK" w:hAnsi="方正仿宋_GBK" w:eastAsia="方正仿宋_GBK" w:cs="方正仿宋_GBK"/>
          <w:i w:val="0"/>
          <w:iCs w:val="0"/>
          <w:caps w:val="0"/>
          <w:color w:val="333333"/>
          <w:spacing w:val="0"/>
          <w:sz w:val="32"/>
          <w:szCs w:val="32"/>
          <w:shd w:val="clear" w:fill="FFFFFF"/>
        </w:rPr>
        <w:t>暂缓聘用，待核实后再决定是否聘用。聘</w:t>
      </w:r>
      <w:r>
        <w:rPr>
          <w:rFonts w:hint="eastAsia" w:ascii="方正仿宋_GBK" w:hAnsi="方正仿宋_GBK" w:eastAsia="方正仿宋_GBK" w:cs="方正仿宋_GBK"/>
          <w:i w:val="0"/>
          <w:iCs w:val="0"/>
          <w:caps w:val="0"/>
          <w:color w:val="333333"/>
          <w:spacing w:val="0"/>
          <w:sz w:val="32"/>
          <w:szCs w:val="32"/>
          <w:shd w:val="clear" w:fill="FFFFFF"/>
          <w:lang w:eastAsia="zh-CN"/>
        </w:rPr>
        <w:t>用</w:t>
      </w:r>
      <w:r>
        <w:rPr>
          <w:rFonts w:hint="eastAsia" w:ascii="方正仿宋_GBK" w:hAnsi="方正仿宋_GBK" w:eastAsia="方正仿宋_GBK" w:cs="方正仿宋_GBK"/>
          <w:i w:val="0"/>
          <w:iCs w:val="0"/>
          <w:caps w:val="0"/>
          <w:color w:val="333333"/>
          <w:spacing w:val="0"/>
          <w:sz w:val="32"/>
          <w:szCs w:val="32"/>
          <w:shd w:val="clear" w:fill="FFFFFF"/>
        </w:rPr>
        <w:t>人员按相关政策规定与聘用单位</w:t>
      </w: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签订聘用合同，试用期</w:t>
      </w:r>
      <w:r>
        <w:rPr>
          <w:rFonts w:hint="default" w:ascii="Times New Roman" w:hAnsi="Times New Roman" w:eastAsia="方正仿宋_GBK" w:cs="Times New Roman"/>
          <w:i w:val="0"/>
          <w:iCs w:val="0"/>
          <w:caps w:val="0"/>
          <w:color w:val="000000" w:themeColor="text1"/>
          <w:spacing w:val="0"/>
          <w:sz w:val="32"/>
          <w:szCs w:val="32"/>
          <w:shd w:val="clear" w:fill="FFFFFF"/>
          <w:lang w:eastAsia="zh-CN"/>
          <w14:textFill>
            <w14:solidFill>
              <w14:schemeClr w14:val="tx1"/>
            </w14:solidFill>
          </w14:textFill>
        </w:rPr>
        <w:t>为</w:t>
      </w:r>
      <w:r>
        <w:rPr>
          <w:rFonts w:hint="default"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1</w:t>
      </w:r>
      <w:r>
        <w:rPr>
          <w:rFonts w:hint="eastAsia" w:ascii="方正仿宋_GBK" w:hAnsi="方正仿宋_GBK"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t>个月</w:t>
      </w: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w:t>
      </w:r>
    </w:p>
    <w:p w14:paraId="26568C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i w:val="0"/>
          <w:iCs w:val="0"/>
          <w:caps w:val="0"/>
          <w:color w:val="333333"/>
          <w:spacing w:val="0"/>
          <w:sz w:val="21"/>
          <w:szCs w:val="21"/>
        </w:rPr>
      </w:pPr>
      <w:r>
        <w:rPr>
          <w:rFonts w:hint="eastAsia" w:ascii="方正黑体_GBK" w:hAnsi="方正黑体_GBK" w:eastAsia="方正黑体_GBK" w:cs="方正黑体_GBK"/>
          <w:i w:val="0"/>
          <w:iCs w:val="0"/>
          <w:caps w:val="0"/>
          <w:color w:val="333333"/>
          <w:spacing w:val="0"/>
          <w:sz w:val="32"/>
          <w:szCs w:val="32"/>
          <w:shd w:val="clear" w:fill="FFFFFF"/>
        </w:rPr>
        <w:t>五、其它有关要求</w:t>
      </w:r>
    </w:p>
    <w:p w14:paraId="593D3034">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2"/>
          <w:szCs w:val="32"/>
          <w:shd w:val="clear" w:fill="FFFFFF"/>
        </w:rPr>
        <w:t>（一）报名时，</w:t>
      </w:r>
      <w:r>
        <w:rPr>
          <w:rFonts w:hint="eastAsia" w:ascii="方正仿宋_GBK" w:hAnsi="方正仿宋_GBK" w:eastAsia="方正仿宋_GBK" w:cs="方正仿宋_GBK"/>
          <w:i w:val="0"/>
          <w:iCs w:val="0"/>
          <w:caps w:val="0"/>
          <w:color w:val="333333"/>
          <w:spacing w:val="0"/>
          <w:sz w:val="32"/>
          <w:szCs w:val="32"/>
          <w:shd w:val="clear" w:fill="FFFFFF"/>
          <w:lang w:eastAsia="zh-CN"/>
        </w:rPr>
        <w:t>应聘</w:t>
      </w:r>
      <w:r>
        <w:rPr>
          <w:rFonts w:hint="eastAsia" w:ascii="方正仿宋_GBK" w:hAnsi="方正仿宋_GBK" w:eastAsia="方正仿宋_GBK" w:cs="方正仿宋_GBK"/>
          <w:i w:val="0"/>
          <w:iCs w:val="0"/>
          <w:caps w:val="0"/>
          <w:color w:val="333333"/>
          <w:spacing w:val="0"/>
          <w:sz w:val="32"/>
          <w:szCs w:val="32"/>
          <w:shd w:val="clear" w:fill="FFFFFF"/>
        </w:rPr>
        <w:t>人员按要求如实填报有关信息和材料。</w:t>
      </w:r>
      <w:r>
        <w:rPr>
          <w:rFonts w:hint="eastAsia" w:ascii="方正仿宋_GBK" w:hAnsi="方正仿宋_GBK" w:eastAsia="方正仿宋_GBK" w:cs="方正仿宋_GBK"/>
          <w:i w:val="0"/>
          <w:iCs w:val="0"/>
          <w:caps w:val="0"/>
          <w:color w:val="333333"/>
          <w:spacing w:val="0"/>
          <w:sz w:val="32"/>
          <w:szCs w:val="32"/>
          <w:shd w:val="clear" w:fill="FFFFFF"/>
          <w:lang w:eastAsia="zh-CN"/>
        </w:rPr>
        <w:t>应聘人员</w:t>
      </w:r>
      <w:r>
        <w:rPr>
          <w:rFonts w:hint="eastAsia" w:ascii="方正仿宋_GBK" w:hAnsi="方正仿宋_GBK" w:eastAsia="方正仿宋_GBK" w:cs="方正仿宋_GBK"/>
          <w:i w:val="0"/>
          <w:iCs w:val="0"/>
          <w:caps w:val="0"/>
          <w:color w:val="333333"/>
          <w:spacing w:val="0"/>
          <w:sz w:val="32"/>
          <w:szCs w:val="32"/>
          <w:shd w:val="clear" w:fill="FFFFFF"/>
        </w:rPr>
        <w:t>填报信息不全或错误而导致未通过资格</w:t>
      </w:r>
      <w:r>
        <w:rPr>
          <w:rFonts w:hint="eastAsia" w:ascii="方正仿宋_GBK" w:hAnsi="方正仿宋_GBK" w:eastAsia="方正仿宋_GBK" w:cs="方正仿宋_GBK"/>
          <w:i w:val="0"/>
          <w:iCs w:val="0"/>
          <w:caps w:val="0"/>
          <w:color w:val="333333"/>
          <w:spacing w:val="0"/>
          <w:sz w:val="32"/>
          <w:szCs w:val="32"/>
          <w:shd w:val="clear" w:fill="FFFFFF"/>
          <w:lang w:eastAsia="zh-CN"/>
        </w:rPr>
        <w:t>审查</w:t>
      </w:r>
      <w:r>
        <w:rPr>
          <w:rFonts w:hint="eastAsia" w:ascii="方正仿宋_GBK" w:hAnsi="方正仿宋_GBK" w:eastAsia="方正仿宋_GBK" w:cs="方正仿宋_GBK"/>
          <w:i w:val="0"/>
          <w:iCs w:val="0"/>
          <w:caps w:val="0"/>
          <w:color w:val="333333"/>
          <w:spacing w:val="0"/>
          <w:sz w:val="32"/>
          <w:szCs w:val="32"/>
          <w:shd w:val="clear" w:fill="FFFFFF"/>
        </w:rPr>
        <w:t>的，后果由</w:t>
      </w:r>
      <w:r>
        <w:rPr>
          <w:rFonts w:hint="eastAsia" w:ascii="方正仿宋_GBK" w:hAnsi="方正仿宋_GBK" w:eastAsia="方正仿宋_GBK" w:cs="方正仿宋_GBK"/>
          <w:i w:val="0"/>
          <w:iCs w:val="0"/>
          <w:caps w:val="0"/>
          <w:color w:val="333333"/>
          <w:spacing w:val="0"/>
          <w:sz w:val="32"/>
          <w:szCs w:val="32"/>
          <w:shd w:val="clear" w:fill="FFFFFF"/>
          <w:lang w:eastAsia="zh-CN"/>
        </w:rPr>
        <w:t>应聘人员</w:t>
      </w:r>
      <w:r>
        <w:rPr>
          <w:rFonts w:hint="eastAsia" w:ascii="方正仿宋_GBK" w:hAnsi="方正仿宋_GBK" w:eastAsia="方正仿宋_GBK" w:cs="方正仿宋_GBK"/>
          <w:i w:val="0"/>
          <w:iCs w:val="0"/>
          <w:caps w:val="0"/>
          <w:color w:val="333333"/>
          <w:spacing w:val="0"/>
          <w:sz w:val="32"/>
          <w:szCs w:val="32"/>
          <w:shd w:val="clear" w:fill="FFFFFF"/>
        </w:rPr>
        <w:t>自行承担；</w:t>
      </w:r>
      <w:r>
        <w:rPr>
          <w:rFonts w:hint="eastAsia" w:ascii="方正仿宋_GBK" w:hAnsi="方正仿宋_GBK" w:eastAsia="方正仿宋_GBK" w:cs="方正仿宋_GBK"/>
          <w:i w:val="0"/>
          <w:iCs w:val="0"/>
          <w:caps w:val="0"/>
          <w:color w:val="333333"/>
          <w:spacing w:val="0"/>
          <w:sz w:val="32"/>
          <w:szCs w:val="32"/>
          <w:shd w:val="clear" w:fill="FFFFFF"/>
          <w:lang w:eastAsia="zh-CN"/>
        </w:rPr>
        <w:t>应聘人员</w:t>
      </w:r>
      <w:r>
        <w:rPr>
          <w:rFonts w:hint="eastAsia" w:ascii="方正仿宋_GBK" w:hAnsi="方正仿宋_GBK" w:eastAsia="方正仿宋_GBK" w:cs="方正仿宋_GBK"/>
          <w:i w:val="0"/>
          <w:iCs w:val="0"/>
          <w:caps w:val="0"/>
          <w:color w:val="333333"/>
          <w:spacing w:val="0"/>
          <w:sz w:val="32"/>
          <w:szCs w:val="32"/>
          <w:shd w:val="clear" w:fill="FFFFFF"/>
        </w:rPr>
        <w:t>填报信息不实的，按弄虚作假处理，取消本次应聘资格。</w:t>
      </w:r>
    </w:p>
    <w:p w14:paraId="7FA2A908">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2"/>
          <w:szCs w:val="32"/>
          <w:shd w:val="clear" w:fill="FFFFFF"/>
        </w:rPr>
        <w:t>（二）</w:t>
      </w:r>
      <w:r>
        <w:rPr>
          <w:rFonts w:hint="eastAsia" w:ascii="方正仿宋_GBK" w:hAnsi="方正仿宋_GBK" w:eastAsia="方正仿宋_GBK" w:cs="方正仿宋_GBK"/>
          <w:i w:val="0"/>
          <w:iCs w:val="0"/>
          <w:caps w:val="0"/>
          <w:color w:val="333333"/>
          <w:spacing w:val="0"/>
          <w:sz w:val="32"/>
          <w:szCs w:val="32"/>
          <w:shd w:val="clear" w:fill="FFFFFF"/>
          <w:lang w:eastAsia="zh-CN"/>
        </w:rPr>
        <w:t>应聘</w:t>
      </w:r>
      <w:r>
        <w:rPr>
          <w:rFonts w:hint="eastAsia" w:ascii="方正仿宋_GBK" w:hAnsi="方正仿宋_GBK" w:eastAsia="方正仿宋_GBK" w:cs="方正仿宋_GBK"/>
          <w:i w:val="0"/>
          <w:iCs w:val="0"/>
          <w:caps w:val="0"/>
          <w:color w:val="333333"/>
          <w:spacing w:val="0"/>
          <w:sz w:val="32"/>
          <w:szCs w:val="32"/>
          <w:shd w:val="clear" w:fill="FFFFFF"/>
        </w:rPr>
        <w:t>人员在招聘过程中，必须详细填写有效联系地址及联系电话，并保证电话畅通，及时登录西双版纳州</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住房和城乡建设</w:t>
      </w:r>
      <w:r>
        <w:rPr>
          <w:rFonts w:hint="eastAsia" w:ascii="方正仿宋_GBK" w:hAnsi="方正仿宋_GBK" w:eastAsia="方正仿宋_GBK" w:cs="方正仿宋_GBK"/>
          <w:i w:val="0"/>
          <w:iCs w:val="0"/>
          <w:caps w:val="0"/>
          <w:color w:val="333333"/>
          <w:spacing w:val="0"/>
          <w:sz w:val="32"/>
          <w:szCs w:val="32"/>
          <w:shd w:val="clear" w:fill="FFFFFF"/>
        </w:rPr>
        <w:t>局窗口网站了解招聘工作进程和有关事项的通告。</w:t>
      </w:r>
      <w:r>
        <w:rPr>
          <w:rFonts w:hint="eastAsia" w:ascii="方正仿宋_GBK" w:hAnsi="方正仿宋_GBK" w:eastAsia="方正仿宋_GBK" w:cs="方正仿宋_GBK"/>
          <w:i w:val="0"/>
          <w:iCs w:val="0"/>
          <w:caps w:val="0"/>
          <w:color w:val="333333"/>
          <w:spacing w:val="0"/>
          <w:sz w:val="32"/>
          <w:szCs w:val="32"/>
          <w:shd w:val="clear" w:fill="FFFFFF"/>
          <w:lang w:eastAsia="zh-CN"/>
        </w:rPr>
        <w:t>应聘</w:t>
      </w:r>
      <w:r>
        <w:rPr>
          <w:rFonts w:hint="eastAsia" w:ascii="方正仿宋_GBK" w:hAnsi="方正仿宋_GBK" w:eastAsia="方正仿宋_GBK" w:cs="方正仿宋_GBK"/>
          <w:i w:val="0"/>
          <w:iCs w:val="0"/>
          <w:caps w:val="0"/>
          <w:color w:val="333333"/>
          <w:spacing w:val="0"/>
          <w:sz w:val="32"/>
          <w:szCs w:val="32"/>
          <w:shd w:val="clear" w:fill="FFFFFF"/>
        </w:rPr>
        <w:t>人员报名时资格审查、面试、体检、考察等过程中若发生</w:t>
      </w:r>
      <w:r>
        <w:rPr>
          <w:rFonts w:hint="eastAsia" w:ascii="方正仿宋_GBK" w:hAnsi="方正仿宋_GBK" w:eastAsia="方正仿宋_GBK" w:cs="方正仿宋_GBK"/>
          <w:i w:val="0"/>
          <w:iCs w:val="0"/>
          <w:caps w:val="0"/>
          <w:color w:val="333333"/>
          <w:spacing w:val="0"/>
          <w:sz w:val="32"/>
          <w:szCs w:val="32"/>
          <w:shd w:val="clear" w:fill="FFFFFF"/>
          <w:lang w:eastAsia="zh-CN"/>
        </w:rPr>
        <w:t>应聘</w:t>
      </w:r>
      <w:r>
        <w:rPr>
          <w:rFonts w:hint="eastAsia" w:ascii="方正仿宋_GBK" w:hAnsi="方正仿宋_GBK" w:eastAsia="方正仿宋_GBK" w:cs="方正仿宋_GBK"/>
          <w:i w:val="0"/>
          <w:iCs w:val="0"/>
          <w:caps w:val="0"/>
          <w:color w:val="333333"/>
          <w:spacing w:val="0"/>
          <w:sz w:val="32"/>
          <w:szCs w:val="32"/>
          <w:shd w:val="clear" w:fill="FFFFFF"/>
        </w:rPr>
        <w:t>人员不及时上网关注本次招聘相关信息或联系电话不畅通而造成的后果，自行负责。</w:t>
      </w:r>
    </w:p>
    <w:p w14:paraId="5600EB58">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2"/>
          <w:szCs w:val="32"/>
          <w:shd w:val="clear" w:fill="FFFFFF"/>
        </w:rPr>
        <w:t>（三）资格审</w:t>
      </w:r>
      <w:r>
        <w:rPr>
          <w:rFonts w:hint="eastAsia" w:ascii="方正仿宋_GBK" w:hAnsi="方正仿宋_GBK" w:eastAsia="方正仿宋_GBK" w:cs="方正仿宋_GBK"/>
          <w:i w:val="0"/>
          <w:iCs w:val="0"/>
          <w:caps w:val="0"/>
          <w:color w:val="333333"/>
          <w:spacing w:val="0"/>
          <w:sz w:val="32"/>
          <w:szCs w:val="32"/>
          <w:shd w:val="clear" w:fill="FFFFFF"/>
          <w:lang w:eastAsia="zh-CN"/>
        </w:rPr>
        <w:t>查</w:t>
      </w:r>
      <w:r>
        <w:rPr>
          <w:rFonts w:hint="eastAsia" w:ascii="方正仿宋_GBK" w:hAnsi="方正仿宋_GBK" w:eastAsia="方正仿宋_GBK" w:cs="方正仿宋_GBK"/>
          <w:i w:val="0"/>
          <w:iCs w:val="0"/>
          <w:caps w:val="0"/>
          <w:color w:val="333333"/>
          <w:spacing w:val="0"/>
          <w:sz w:val="32"/>
          <w:szCs w:val="32"/>
          <w:shd w:val="clear" w:fill="FFFFFF"/>
        </w:rPr>
        <w:t>贯穿</w:t>
      </w:r>
      <w:r>
        <w:rPr>
          <w:rFonts w:hint="eastAsia" w:ascii="方正仿宋_GBK" w:hAnsi="方正仿宋_GBK" w:eastAsia="方正仿宋_GBK" w:cs="方正仿宋_GBK"/>
          <w:i w:val="0"/>
          <w:iCs w:val="0"/>
          <w:caps w:val="0"/>
          <w:color w:val="333333"/>
          <w:spacing w:val="0"/>
          <w:sz w:val="32"/>
          <w:szCs w:val="32"/>
          <w:shd w:val="clear" w:fill="FFFFFF"/>
          <w:lang w:eastAsia="zh-CN"/>
        </w:rPr>
        <w:t>招聘</w:t>
      </w:r>
      <w:r>
        <w:rPr>
          <w:rFonts w:hint="eastAsia" w:ascii="方正仿宋_GBK" w:hAnsi="方正仿宋_GBK" w:eastAsia="方正仿宋_GBK" w:cs="方正仿宋_GBK"/>
          <w:i w:val="0"/>
          <w:iCs w:val="0"/>
          <w:caps w:val="0"/>
          <w:color w:val="333333"/>
          <w:spacing w:val="0"/>
          <w:sz w:val="32"/>
          <w:szCs w:val="32"/>
          <w:shd w:val="clear" w:fill="FFFFFF"/>
        </w:rPr>
        <w:t>全过程，在任何环节发现应聘人员存在弄虚作假行为，或者以其他不正当手段通过</w:t>
      </w:r>
      <w:r>
        <w:rPr>
          <w:rFonts w:hint="eastAsia" w:ascii="方正仿宋_GBK" w:hAnsi="方正仿宋_GBK" w:eastAsia="方正仿宋_GBK" w:cs="方正仿宋_GBK"/>
          <w:i w:val="0"/>
          <w:iCs w:val="0"/>
          <w:caps w:val="0"/>
          <w:color w:val="333333"/>
          <w:spacing w:val="0"/>
          <w:sz w:val="32"/>
          <w:szCs w:val="32"/>
          <w:shd w:val="clear" w:fill="FFFFFF"/>
          <w:lang w:eastAsia="zh-CN"/>
        </w:rPr>
        <w:t>招聘</w:t>
      </w:r>
      <w:r>
        <w:rPr>
          <w:rFonts w:hint="eastAsia" w:ascii="方正仿宋_GBK" w:hAnsi="方正仿宋_GBK" w:eastAsia="方正仿宋_GBK" w:cs="方正仿宋_GBK"/>
          <w:i w:val="0"/>
          <w:iCs w:val="0"/>
          <w:caps w:val="0"/>
          <w:color w:val="333333"/>
          <w:spacing w:val="0"/>
          <w:sz w:val="32"/>
          <w:szCs w:val="32"/>
          <w:shd w:val="clear" w:fill="FFFFFF"/>
        </w:rPr>
        <w:t>的，取消其聘用资格。</w:t>
      </w:r>
    </w:p>
    <w:p w14:paraId="691B0A99">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方正仿宋_GBK" w:hAnsi="方正仿宋_GBK" w:eastAsia="方正仿宋_GBK" w:cs="方正仿宋_GBK"/>
          <w:i w:val="0"/>
          <w:iCs w:val="0"/>
          <w:caps w:val="0"/>
          <w:color w:val="auto"/>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（四）</w:t>
      </w:r>
      <w:r>
        <w:rPr>
          <w:rFonts w:hint="eastAsia" w:ascii="方正仿宋_GBK" w:hAnsi="方正仿宋_GBK" w:eastAsia="方正仿宋_GBK" w:cs="方正仿宋_GBK"/>
          <w:i w:val="0"/>
          <w:iCs w:val="0"/>
          <w:caps w:val="0"/>
          <w:color w:val="auto"/>
          <w:spacing w:val="0"/>
          <w:sz w:val="32"/>
          <w:szCs w:val="32"/>
          <w:shd w:val="clear" w:fill="FFFFFF"/>
        </w:rPr>
        <w:t>聘用人员</w:t>
      </w:r>
      <w:r>
        <w:rPr>
          <w:rFonts w:hint="default" w:ascii="Times New Roman" w:hAnsi="Times New Roman" w:eastAsia="方正仿宋_GBK" w:cs="Times New Roman"/>
          <w:i w:val="0"/>
          <w:iCs w:val="0"/>
          <w:caps w:val="0"/>
          <w:color w:val="auto"/>
          <w:spacing w:val="0"/>
          <w:sz w:val="32"/>
          <w:szCs w:val="32"/>
          <w:shd w:val="clear" w:fill="FFFFFF"/>
        </w:rPr>
        <w:t>试用期为</w:t>
      </w:r>
      <w:r>
        <w:rPr>
          <w:rFonts w:hint="default" w:ascii="Times New Roman" w:hAnsi="Times New Roman" w:eastAsia="方正仿宋_GBK" w:cs="Times New Roman"/>
          <w:i w:val="0"/>
          <w:iCs w:val="0"/>
          <w:caps w:val="0"/>
          <w:color w:val="auto"/>
          <w:spacing w:val="0"/>
          <w:sz w:val="32"/>
          <w:szCs w:val="32"/>
          <w:shd w:val="clear" w:fill="FFFFFF"/>
          <w:lang w:val="en-US" w:eastAsia="zh-CN"/>
        </w:rPr>
        <w:t>1</w:t>
      </w:r>
      <w:r>
        <w:rPr>
          <w:rFonts w:hint="default" w:ascii="Times New Roman" w:hAnsi="Times New Roman" w:eastAsia="方正仿宋_GBK" w:cs="Times New Roman"/>
          <w:i w:val="0"/>
          <w:iCs w:val="0"/>
          <w:caps w:val="0"/>
          <w:color w:val="auto"/>
          <w:spacing w:val="0"/>
          <w:sz w:val="32"/>
          <w:szCs w:val="32"/>
          <w:shd w:val="clear" w:fill="FFFFFF"/>
          <w:lang w:eastAsia="zh-CN"/>
        </w:rPr>
        <w:t>个月</w:t>
      </w:r>
      <w:r>
        <w:rPr>
          <w:rFonts w:hint="default" w:ascii="Times New Roman" w:hAnsi="Times New Roman" w:eastAsia="方正仿宋_GBK" w:cs="Times New Roman"/>
          <w:i w:val="0"/>
          <w:iCs w:val="0"/>
          <w:caps w:val="0"/>
          <w:color w:val="auto"/>
          <w:spacing w:val="0"/>
          <w:sz w:val="32"/>
          <w:szCs w:val="32"/>
          <w:shd w:val="clear" w:fill="FFFFFF"/>
        </w:rPr>
        <w:t>。</w:t>
      </w:r>
      <w:r>
        <w:rPr>
          <w:rFonts w:hint="eastAsia" w:ascii="方正仿宋_GBK" w:hAnsi="方正仿宋_GBK" w:eastAsia="方正仿宋_GBK" w:cs="方正仿宋_GBK"/>
          <w:i w:val="0"/>
          <w:iCs w:val="0"/>
          <w:caps w:val="0"/>
          <w:color w:val="auto"/>
          <w:spacing w:val="0"/>
          <w:sz w:val="32"/>
          <w:szCs w:val="32"/>
          <w:shd w:val="clear" w:fill="FFFFFF"/>
        </w:rPr>
        <w:t>在试用期，用人单位要对聘用人员进行岗位能力考核，考核不合格的，取消聘用资格。</w:t>
      </w:r>
    </w:p>
    <w:p w14:paraId="7D66E981">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2"/>
          <w:szCs w:val="32"/>
          <w:shd w:val="clear" w:fill="FFFFFF"/>
        </w:rPr>
        <w:t>（五）聘用人员无故未在规定时限内到用人单位报到的，视为自动放弃聘用资格。</w:t>
      </w:r>
    </w:p>
    <w:p w14:paraId="0B435194">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2"/>
          <w:szCs w:val="32"/>
          <w:shd w:val="clear" w:fill="FFFFFF"/>
        </w:rPr>
        <w:t>（六）对违反招聘纪律、填报虚假信息报名或在招聘中弄虚作假的</w:t>
      </w:r>
      <w:r>
        <w:rPr>
          <w:rFonts w:hint="eastAsia" w:ascii="方正仿宋_GBK" w:hAnsi="方正仿宋_GBK" w:eastAsia="方正仿宋_GBK" w:cs="方正仿宋_GBK"/>
          <w:i w:val="0"/>
          <w:iCs w:val="0"/>
          <w:caps w:val="0"/>
          <w:color w:val="333333"/>
          <w:spacing w:val="0"/>
          <w:sz w:val="32"/>
          <w:szCs w:val="32"/>
          <w:shd w:val="clear" w:fill="FFFFFF"/>
          <w:lang w:eastAsia="zh-CN"/>
        </w:rPr>
        <w:t>应聘</w:t>
      </w:r>
      <w:r>
        <w:rPr>
          <w:rFonts w:hint="eastAsia" w:ascii="方正仿宋_GBK" w:hAnsi="方正仿宋_GBK" w:eastAsia="方正仿宋_GBK" w:cs="方正仿宋_GBK"/>
          <w:i w:val="0"/>
          <w:iCs w:val="0"/>
          <w:caps w:val="0"/>
          <w:color w:val="333333"/>
          <w:spacing w:val="0"/>
          <w:sz w:val="32"/>
          <w:szCs w:val="32"/>
          <w:shd w:val="clear" w:fill="FFFFFF"/>
        </w:rPr>
        <w:t>人员，</w:t>
      </w:r>
      <w:r>
        <w:rPr>
          <w:rFonts w:hint="eastAsia" w:ascii="方正仿宋_GBK" w:hAnsi="方正仿宋_GBK" w:eastAsia="方正仿宋_GBK" w:cs="方正仿宋_GBK"/>
          <w:i w:val="0"/>
          <w:iCs w:val="0"/>
          <w:caps w:val="0"/>
          <w:color w:val="auto"/>
          <w:spacing w:val="0"/>
          <w:sz w:val="32"/>
          <w:szCs w:val="32"/>
          <w:shd w:val="clear" w:fill="FFFFFF"/>
          <w:lang w:eastAsia="zh-CN"/>
        </w:rPr>
        <w:t>参照</w:t>
      </w:r>
      <w:r>
        <w:rPr>
          <w:rFonts w:hint="eastAsia" w:ascii="方正仿宋_GBK" w:hAnsi="方正仿宋_GBK" w:eastAsia="方正仿宋_GBK" w:cs="方正仿宋_GBK"/>
          <w:i w:val="0"/>
          <w:iCs w:val="0"/>
          <w:caps w:val="0"/>
          <w:color w:val="333333"/>
          <w:spacing w:val="0"/>
          <w:sz w:val="32"/>
          <w:szCs w:val="32"/>
          <w:shd w:val="clear" w:fill="FFFFFF"/>
        </w:rPr>
        <w:t>《事业单位公开招聘违纪违规行为处理规定》进行处理；已经受聘的，一经查实，解除聘用合同，予以清退；触犯刑法的，移交司法机关处理。</w:t>
      </w:r>
    </w:p>
    <w:p w14:paraId="24A72EB7">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2"/>
          <w:szCs w:val="32"/>
          <w:shd w:val="clear" w:fill="FFFFFF"/>
        </w:rPr>
        <w:t>（七）招聘工作接受社会和相关部门的监督。工作人员应认真履行职责，保守工作秘密，对违反招聘工作纪律的人员按照相关规定进行处理。坚持回避制度，涉及履职规避情形的工作人员，按规定进行回避。</w:t>
      </w:r>
    </w:p>
    <w:p w14:paraId="70C83ED2">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2"/>
          <w:szCs w:val="32"/>
          <w:shd w:val="clear" w:fill="FFFFFF"/>
        </w:rPr>
        <w:t>（八）诚信报考，杜绝浪费考试资源。</w:t>
      </w:r>
    </w:p>
    <w:p w14:paraId="33FF5A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方正黑体_GBK" w:hAnsi="方正黑体_GBK" w:eastAsia="方正黑体_GBK" w:cs="方正黑体_GBK"/>
          <w:i w:val="0"/>
          <w:iCs w:val="0"/>
          <w:caps w:val="0"/>
          <w:color w:val="333333"/>
          <w:spacing w:val="0"/>
          <w:sz w:val="32"/>
          <w:szCs w:val="32"/>
          <w:shd w:val="clear" w:fill="FFFFFF"/>
        </w:rPr>
      </w:pPr>
      <w:r>
        <w:rPr>
          <w:rFonts w:hint="eastAsia" w:ascii="方正黑体_GBK" w:hAnsi="方正黑体_GBK" w:eastAsia="方正黑体_GBK" w:cs="方正黑体_GBK"/>
          <w:i w:val="0"/>
          <w:iCs w:val="0"/>
          <w:caps w:val="0"/>
          <w:color w:val="333333"/>
          <w:spacing w:val="0"/>
          <w:sz w:val="32"/>
          <w:szCs w:val="32"/>
          <w:shd w:val="clear" w:fill="FFFFFF"/>
        </w:rPr>
        <w:t>六、未尽事宜由西双版纳州</w:t>
      </w:r>
      <w:r>
        <w:rPr>
          <w:rFonts w:hint="eastAsia" w:ascii="方正黑体_GBK" w:hAnsi="方正黑体_GBK" w:eastAsia="方正黑体_GBK" w:cs="方正黑体_GBK"/>
          <w:i w:val="0"/>
          <w:iCs w:val="0"/>
          <w:caps w:val="0"/>
          <w:color w:val="333333"/>
          <w:spacing w:val="0"/>
          <w:sz w:val="32"/>
          <w:szCs w:val="32"/>
          <w:shd w:val="clear" w:fill="FFFFFF"/>
          <w:lang w:val="en-US" w:eastAsia="zh-CN"/>
        </w:rPr>
        <w:t>住房和城乡建设</w:t>
      </w:r>
      <w:r>
        <w:rPr>
          <w:rFonts w:hint="eastAsia" w:ascii="方正黑体_GBK" w:hAnsi="方正黑体_GBK" w:eastAsia="方正黑体_GBK" w:cs="方正黑体_GBK"/>
          <w:i w:val="0"/>
          <w:iCs w:val="0"/>
          <w:caps w:val="0"/>
          <w:color w:val="333333"/>
          <w:spacing w:val="0"/>
          <w:sz w:val="32"/>
          <w:szCs w:val="32"/>
          <w:shd w:val="clear" w:fill="FFFFFF"/>
        </w:rPr>
        <w:t>局负责解释。</w:t>
      </w:r>
    </w:p>
    <w:p w14:paraId="64477CE9">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640"/>
        <w:jc w:val="left"/>
        <w:textAlignment w:val="auto"/>
        <w:rPr>
          <w:rFonts w:hint="default" w:ascii="Times New Roman" w:hAnsi="Times New Roman" w:eastAsia="方正仿宋_GBK" w:cs="Times New Roman"/>
          <w:i w:val="0"/>
          <w:iCs w:val="0"/>
          <w:caps w:val="0"/>
          <w:color w:val="111111"/>
          <w:spacing w:val="0"/>
          <w:kern w:val="0"/>
          <w:sz w:val="32"/>
          <w:szCs w:val="32"/>
          <w:shd w:val="clear" w:fill="FFFFFF"/>
          <w:lang w:val="en-US" w:eastAsia="zh-CN" w:bidi="ar"/>
        </w:rPr>
      </w:pPr>
    </w:p>
    <w:p w14:paraId="24A7AD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default" w:ascii="Calibri" w:hAnsi="Calibri" w:eastAsia="方正仿宋_GBK" w:cs="Calibri"/>
          <w:i w:val="0"/>
          <w:iCs w:val="0"/>
          <w:caps w:val="0"/>
          <w:color w:val="333333"/>
          <w:spacing w:val="-11"/>
          <w:sz w:val="24"/>
          <w:szCs w:val="24"/>
          <w:lang w:val="en-US" w:eastAsia="zh-CN"/>
        </w:rPr>
      </w:pPr>
      <w:r>
        <w:rPr>
          <w:rFonts w:ascii="方正仿宋_GBK" w:hAnsi="方正仿宋_GBK" w:eastAsia="方正仿宋_GBK" w:cs="方正仿宋_GBK"/>
          <w:b/>
          <w:bCs/>
          <w:i w:val="0"/>
          <w:iCs w:val="0"/>
          <w:caps w:val="0"/>
          <w:color w:val="333333"/>
          <w:spacing w:val="0"/>
          <w:sz w:val="32"/>
          <w:szCs w:val="32"/>
          <w:shd w:val="clear" w:fill="FFFFFF"/>
        </w:rPr>
        <w:t>咨询电话</w:t>
      </w:r>
      <w:r>
        <w:rPr>
          <w:rFonts w:hint="eastAsia" w:ascii="方正仿宋_GBK" w:hAnsi="方正仿宋_GBK" w:eastAsia="方正仿宋_GBK" w:cs="方正仿宋_GBK"/>
          <w:b/>
          <w:bCs/>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11"/>
          <w:sz w:val="32"/>
          <w:szCs w:val="32"/>
          <w:shd w:val="clear" w:fill="FFFFFF"/>
        </w:rPr>
        <w:t>西双版纳</w:t>
      </w:r>
      <w:r>
        <w:rPr>
          <w:rFonts w:hint="eastAsia" w:ascii="方正仿宋_GBK" w:hAnsi="方正仿宋_GBK" w:eastAsia="方正仿宋_GBK" w:cs="方正仿宋_GBK"/>
          <w:i w:val="0"/>
          <w:iCs w:val="0"/>
          <w:caps w:val="0"/>
          <w:color w:val="000000"/>
          <w:spacing w:val="-11"/>
          <w:sz w:val="32"/>
          <w:szCs w:val="32"/>
          <w:shd w:val="clear" w:fill="FFFFFF"/>
        </w:rPr>
        <w:t>州</w:t>
      </w:r>
      <w:r>
        <w:rPr>
          <w:rFonts w:hint="eastAsia" w:ascii="方正仿宋_GBK" w:hAnsi="方正仿宋_GBK" w:eastAsia="方正仿宋_GBK" w:cs="方正仿宋_GBK"/>
          <w:i w:val="0"/>
          <w:iCs w:val="0"/>
          <w:caps w:val="0"/>
          <w:color w:val="000000"/>
          <w:spacing w:val="-11"/>
          <w:sz w:val="32"/>
          <w:szCs w:val="32"/>
          <w:shd w:val="clear" w:fill="FFFFFF"/>
          <w:lang w:eastAsia="zh-CN"/>
        </w:rPr>
        <w:t>住房和城乡建设</w:t>
      </w:r>
      <w:r>
        <w:rPr>
          <w:rFonts w:hint="eastAsia" w:ascii="方正仿宋_GBK" w:hAnsi="方正仿宋_GBK" w:eastAsia="方正仿宋_GBK" w:cs="方正仿宋_GBK"/>
          <w:i w:val="0"/>
          <w:iCs w:val="0"/>
          <w:caps w:val="0"/>
          <w:color w:val="000000"/>
          <w:spacing w:val="-11"/>
          <w:sz w:val="32"/>
          <w:szCs w:val="32"/>
          <w:shd w:val="clear" w:fill="FFFFFF"/>
        </w:rPr>
        <w:t>局</w:t>
      </w:r>
      <w:r>
        <w:rPr>
          <w:rFonts w:hint="eastAsia" w:ascii="方正仿宋_GBK" w:hAnsi="方正仿宋_GBK" w:eastAsia="方正仿宋_GBK" w:cs="方正仿宋_GBK"/>
          <w:i w:val="0"/>
          <w:iCs w:val="0"/>
          <w:caps w:val="0"/>
          <w:color w:val="000000"/>
          <w:spacing w:val="-11"/>
          <w:sz w:val="32"/>
          <w:szCs w:val="32"/>
          <w:shd w:val="clear" w:fill="FFFFFF"/>
          <w:lang w:eastAsia="zh-CN"/>
        </w:rPr>
        <w:t>办公室</w:t>
      </w:r>
      <w:r>
        <w:rPr>
          <w:rFonts w:hint="default" w:ascii="Times New Roman" w:hAnsi="Times New Roman" w:cs="Times New Roman"/>
          <w:i w:val="0"/>
          <w:iCs w:val="0"/>
          <w:caps w:val="0"/>
          <w:color w:val="333333"/>
          <w:spacing w:val="-11"/>
          <w:sz w:val="32"/>
          <w:szCs w:val="32"/>
          <w:shd w:val="clear" w:fill="FFFFFF"/>
        </w:rPr>
        <w:t>0691</w:t>
      </w:r>
      <w:r>
        <w:rPr>
          <w:rFonts w:hint="default" w:ascii="Times New Roman" w:hAnsi="Times New Roman" w:eastAsia="方正仿宋_GBK" w:cs="Times New Roman"/>
          <w:i w:val="0"/>
          <w:iCs w:val="0"/>
          <w:caps w:val="0"/>
          <w:color w:val="333333"/>
          <w:spacing w:val="-11"/>
          <w:sz w:val="32"/>
          <w:szCs w:val="32"/>
          <w:shd w:val="clear" w:fill="FFFFFF"/>
        </w:rPr>
        <w:t>-</w:t>
      </w:r>
      <w:r>
        <w:rPr>
          <w:rFonts w:hint="eastAsia" w:ascii="Times New Roman" w:hAnsi="Times New Roman" w:eastAsia="方正仿宋_GBK" w:cs="Times New Roman"/>
          <w:i w:val="0"/>
          <w:iCs w:val="0"/>
          <w:caps w:val="0"/>
          <w:color w:val="000000"/>
          <w:spacing w:val="-11"/>
          <w:sz w:val="32"/>
          <w:szCs w:val="32"/>
          <w:shd w:val="clear" w:fill="FFFFFF"/>
          <w:lang w:val="en-US" w:eastAsia="zh-CN"/>
        </w:rPr>
        <w:t>2133125</w:t>
      </w:r>
    </w:p>
    <w:p w14:paraId="30C13A53">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Calibri" w:hAnsi="Calibri" w:cs="Calibri"/>
          <w:i w:val="0"/>
          <w:iCs w:val="0"/>
          <w:caps w:val="0"/>
          <w:color w:val="333333"/>
          <w:spacing w:val="0"/>
          <w:sz w:val="21"/>
          <w:szCs w:val="21"/>
        </w:rPr>
      </w:pPr>
      <w:r>
        <w:rPr>
          <w:rFonts w:hint="eastAsia" w:ascii="方正仿宋_GBK" w:hAnsi="方正仿宋_GBK" w:eastAsia="方正仿宋_GBK" w:cs="方正仿宋_GBK"/>
          <w:b/>
          <w:bCs/>
          <w:i w:val="0"/>
          <w:iCs w:val="0"/>
          <w:caps w:val="0"/>
          <w:color w:val="333333"/>
          <w:spacing w:val="0"/>
          <w:sz w:val="32"/>
          <w:szCs w:val="32"/>
          <w:shd w:val="clear" w:fill="FFFFFF"/>
        </w:rPr>
        <w:t>监督电话：</w:t>
      </w:r>
      <w:bookmarkStart w:id="0" w:name="_GoBack"/>
      <w:bookmarkEnd w:id="0"/>
    </w:p>
    <w:p w14:paraId="464F8CF7">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638" w:leftChars="304" w:right="0" w:firstLine="0" w:firstLineChars="0"/>
        <w:jc w:val="left"/>
        <w:textAlignment w:val="auto"/>
        <w:rPr>
          <w:rFonts w:hint="default" w:ascii="Calibri" w:hAnsi="Calibri" w:cs="Calibri" w:eastAsiaTheme="minorEastAsia"/>
          <w:i w:val="0"/>
          <w:iCs w:val="0"/>
          <w:caps w:val="0"/>
          <w:color w:val="auto"/>
          <w:spacing w:val="0"/>
          <w:sz w:val="24"/>
          <w:szCs w:val="24"/>
          <w:lang w:val="en-US" w:eastAsia="zh-CN"/>
        </w:rPr>
      </w:pPr>
      <w:r>
        <w:rPr>
          <w:rFonts w:hint="eastAsia" w:ascii="方正仿宋_GBK" w:hAnsi="方正仿宋_GBK" w:eastAsia="方正仿宋_GBK" w:cs="方正仿宋_GBK"/>
          <w:i w:val="0"/>
          <w:iCs w:val="0"/>
          <w:caps w:val="0"/>
          <w:color w:val="333333"/>
          <w:spacing w:val="0"/>
          <w:sz w:val="32"/>
          <w:szCs w:val="32"/>
          <w:shd w:val="clear" w:fill="FFFFFF"/>
        </w:rPr>
        <w:t>西双版纳州纪委州监委驻州</w:t>
      </w:r>
      <w:r>
        <w:rPr>
          <w:rFonts w:hint="eastAsia" w:ascii="方正仿宋_GBK" w:hAnsi="方正仿宋_GBK" w:eastAsia="方正仿宋_GBK" w:cs="方正仿宋_GBK"/>
          <w:i w:val="0"/>
          <w:iCs w:val="0"/>
          <w:caps w:val="0"/>
          <w:color w:val="333333"/>
          <w:spacing w:val="0"/>
          <w:sz w:val="32"/>
          <w:szCs w:val="32"/>
          <w:shd w:val="clear" w:fill="FFFFFF"/>
          <w:lang w:eastAsia="zh-CN"/>
        </w:rPr>
        <w:t>住房和城乡建设局</w:t>
      </w:r>
      <w:r>
        <w:rPr>
          <w:rFonts w:hint="eastAsia" w:ascii="方正仿宋_GBK" w:hAnsi="方正仿宋_GBK" w:eastAsia="方正仿宋_GBK" w:cs="方正仿宋_GBK"/>
          <w:i w:val="0"/>
          <w:iCs w:val="0"/>
          <w:caps w:val="0"/>
          <w:color w:val="333333"/>
          <w:spacing w:val="0"/>
          <w:sz w:val="32"/>
          <w:szCs w:val="32"/>
          <w:shd w:val="clear" w:fill="FFFFFF"/>
        </w:rPr>
        <w:t>纪检监察组：</w:t>
      </w:r>
      <w:r>
        <w:rPr>
          <w:rFonts w:hint="default" w:ascii="Times New Roman" w:hAnsi="Times New Roman" w:cs="Times New Roman"/>
          <w:i w:val="0"/>
          <w:iCs w:val="0"/>
          <w:caps w:val="0"/>
          <w:color w:val="auto"/>
          <w:spacing w:val="0"/>
          <w:sz w:val="32"/>
          <w:szCs w:val="32"/>
          <w:shd w:val="clear" w:fill="FFFFFF"/>
        </w:rPr>
        <w:t>0691-</w:t>
      </w:r>
      <w:r>
        <w:rPr>
          <w:rFonts w:hint="eastAsia" w:ascii="Times New Roman" w:hAnsi="Times New Roman" w:eastAsia="宋体" w:cs="Times New Roman"/>
          <w:i w:val="0"/>
          <w:iCs w:val="0"/>
          <w:caps w:val="0"/>
          <w:color w:val="auto"/>
          <w:spacing w:val="0"/>
          <w:sz w:val="32"/>
          <w:szCs w:val="32"/>
          <w:shd w:val="clear" w:fill="FFFFFF"/>
          <w:lang w:val="en-US" w:eastAsia="zh-CN"/>
        </w:rPr>
        <w:t>2295504</w:t>
      </w:r>
    </w:p>
    <w:p w14:paraId="02E3D941">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2"/>
          <w:szCs w:val="32"/>
          <w:shd w:val="clear" w:fill="FFFFFF"/>
        </w:rPr>
        <w:t>西双版纳州人力资源和社会保障局：</w:t>
      </w:r>
      <w:r>
        <w:rPr>
          <w:rFonts w:hint="default" w:ascii="Times New Roman" w:hAnsi="Times New Roman" w:cs="Times New Roman"/>
          <w:i w:val="0"/>
          <w:iCs w:val="0"/>
          <w:caps w:val="0"/>
          <w:color w:val="333333"/>
          <w:spacing w:val="0"/>
          <w:sz w:val="32"/>
          <w:szCs w:val="32"/>
          <w:shd w:val="clear" w:fill="FFFFFF"/>
        </w:rPr>
        <w:t>0691-</w:t>
      </w:r>
      <w:r>
        <w:rPr>
          <w:rFonts w:hint="default" w:ascii="Times New Roman" w:hAnsi="Times New Roman" w:eastAsia="方正仿宋_GBK" w:cs="Times New Roman"/>
          <w:i w:val="0"/>
          <w:iCs w:val="0"/>
          <w:caps w:val="0"/>
          <w:color w:val="000000"/>
          <w:spacing w:val="0"/>
          <w:sz w:val="32"/>
          <w:szCs w:val="32"/>
          <w:shd w:val="clear" w:fill="FFFFFF"/>
        </w:rPr>
        <w:t>2148541</w:t>
      </w:r>
      <w:r>
        <w:rPr>
          <w:rFonts w:hint="eastAsia" w:ascii="方正仿宋_GBK" w:hAnsi="方正仿宋_GBK" w:eastAsia="方正仿宋_GBK" w:cs="方正仿宋_GBK"/>
          <w:i w:val="0"/>
          <w:iCs w:val="0"/>
          <w:caps w:val="0"/>
          <w:color w:val="333333"/>
          <w:spacing w:val="0"/>
          <w:sz w:val="32"/>
          <w:szCs w:val="32"/>
          <w:shd w:val="clear" w:fill="FFFFFF"/>
        </w:rPr>
        <w:t>。</w:t>
      </w:r>
    </w:p>
    <w:p w14:paraId="32AAD57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right="0"/>
        <w:jc w:val="left"/>
        <w:textAlignment w:val="auto"/>
        <w:rPr>
          <w:rFonts w:hint="default" w:ascii="Times New Roman" w:hAnsi="Times New Roman" w:cs="Times New Roman" w:eastAsiaTheme="minorEastAsia"/>
          <w:i w:val="0"/>
          <w:iCs w:val="0"/>
          <w:caps w:val="0"/>
          <w:color w:val="111111"/>
          <w:spacing w:val="0"/>
          <w:kern w:val="0"/>
          <w:sz w:val="32"/>
          <w:szCs w:val="32"/>
          <w:shd w:val="clear" w:fill="FFFFFF"/>
          <w:lang w:val="en-US" w:eastAsia="zh-CN" w:bidi="ar"/>
        </w:rPr>
      </w:pPr>
    </w:p>
    <w:p w14:paraId="5ED1C8A2">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640"/>
        <w:jc w:val="left"/>
        <w:textAlignment w:val="auto"/>
        <w:rPr>
          <w:rFonts w:hint="default" w:ascii="Verdana" w:hAnsi="Verdana" w:cs="Verdana"/>
          <w:i w:val="0"/>
          <w:iCs w:val="0"/>
          <w:caps w:val="0"/>
          <w:color w:val="333333"/>
          <w:spacing w:val="0"/>
          <w:sz w:val="24"/>
          <w:szCs w:val="24"/>
        </w:rPr>
      </w:pPr>
      <w:r>
        <w:rPr>
          <w:rFonts w:hint="default" w:ascii="Times New Roman" w:hAnsi="Times New Roman" w:cs="Times New Roman" w:eastAsiaTheme="minorEastAsia"/>
          <w:i w:val="0"/>
          <w:iCs w:val="0"/>
          <w:caps w:val="0"/>
          <w:color w:val="111111"/>
          <w:spacing w:val="0"/>
          <w:kern w:val="0"/>
          <w:sz w:val="32"/>
          <w:szCs w:val="32"/>
          <w:shd w:val="clear" w:fill="FFFFFF"/>
          <w:lang w:val="en-US" w:eastAsia="zh-CN" w:bidi="ar"/>
        </w:rPr>
        <w:t> </w:t>
      </w:r>
    </w:p>
    <w:p w14:paraId="6A99C69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2880"/>
        <w:jc w:val="left"/>
        <w:textAlignment w:val="auto"/>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i w:val="0"/>
          <w:iCs w:val="0"/>
          <w:caps w:val="0"/>
          <w:color w:val="111111"/>
          <w:spacing w:val="0"/>
          <w:kern w:val="0"/>
          <w:sz w:val="32"/>
          <w:szCs w:val="32"/>
          <w:shd w:val="clear" w:fill="FFFFFF"/>
          <w:lang w:val="en-US" w:eastAsia="zh-CN" w:bidi="ar"/>
        </w:rPr>
        <w:t>       西双版纳州住房和城乡建设局</w:t>
      </w:r>
    </w:p>
    <w:p w14:paraId="6CC8CD35">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right="0"/>
        <w:jc w:val="left"/>
        <w:textAlignment w:val="auto"/>
      </w:pPr>
      <w:r>
        <w:rPr>
          <w:rFonts w:hint="default" w:ascii="Times New Roman" w:hAnsi="Times New Roman" w:cs="Times New Roman" w:eastAsiaTheme="minorEastAsia"/>
          <w:i w:val="0"/>
          <w:iCs w:val="0"/>
          <w:caps w:val="0"/>
          <w:color w:val="111111"/>
          <w:spacing w:val="0"/>
          <w:kern w:val="0"/>
          <w:sz w:val="32"/>
          <w:szCs w:val="32"/>
          <w:shd w:val="clear" w:fill="FFFFFF"/>
          <w:lang w:val="en-US" w:eastAsia="zh-CN" w:bidi="ar"/>
        </w:rPr>
        <w:t>                                       20</w:t>
      </w:r>
      <w:r>
        <w:rPr>
          <w:rFonts w:hint="eastAsia" w:ascii="Times New Roman" w:hAnsi="Times New Roman" w:cs="Times New Roman"/>
          <w:i w:val="0"/>
          <w:iCs w:val="0"/>
          <w:caps w:val="0"/>
          <w:color w:val="111111"/>
          <w:spacing w:val="0"/>
          <w:kern w:val="0"/>
          <w:sz w:val="32"/>
          <w:szCs w:val="32"/>
          <w:shd w:val="clear" w:fill="FFFFFF"/>
          <w:lang w:val="en-US" w:eastAsia="zh-CN" w:bidi="ar"/>
        </w:rPr>
        <w:t>25</w:t>
      </w:r>
      <w:r>
        <w:rPr>
          <w:rFonts w:hint="eastAsia" w:ascii="方正仿宋_GBK" w:hAnsi="方正仿宋_GBK" w:eastAsia="方正仿宋_GBK" w:cs="方正仿宋_GBK"/>
          <w:i w:val="0"/>
          <w:iCs w:val="0"/>
          <w:caps w:val="0"/>
          <w:color w:val="111111"/>
          <w:spacing w:val="0"/>
          <w:kern w:val="0"/>
          <w:sz w:val="32"/>
          <w:szCs w:val="32"/>
          <w:shd w:val="clear" w:fill="FFFFFF"/>
          <w:lang w:val="en-US" w:eastAsia="zh-CN" w:bidi="ar"/>
        </w:rPr>
        <w:t>年</w:t>
      </w:r>
      <w:r>
        <w:rPr>
          <w:rFonts w:hint="eastAsia" w:ascii="Times New Roman" w:hAnsi="Times New Roman" w:cs="Times New Roman"/>
          <w:i w:val="0"/>
          <w:iCs w:val="0"/>
          <w:caps w:val="0"/>
          <w:color w:val="111111"/>
          <w:spacing w:val="0"/>
          <w:kern w:val="0"/>
          <w:sz w:val="32"/>
          <w:szCs w:val="32"/>
          <w:shd w:val="clear" w:fill="FFFFFF"/>
          <w:lang w:val="en-US" w:eastAsia="zh-CN" w:bidi="ar"/>
        </w:rPr>
        <w:t>10</w:t>
      </w:r>
      <w:r>
        <w:rPr>
          <w:rFonts w:hint="eastAsia" w:ascii="方正仿宋_GBK" w:hAnsi="方正仿宋_GBK" w:eastAsia="方正仿宋_GBK" w:cs="方正仿宋_GBK"/>
          <w:i w:val="0"/>
          <w:iCs w:val="0"/>
          <w:caps w:val="0"/>
          <w:color w:val="111111"/>
          <w:spacing w:val="0"/>
          <w:kern w:val="0"/>
          <w:sz w:val="32"/>
          <w:szCs w:val="32"/>
          <w:shd w:val="clear" w:fill="FFFFFF"/>
          <w:lang w:val="en-US" w:eastAsia="zh-CN" w:bidi="ar"/>
        </w:rPr>
        <w:t>月</w:t>
      </w:r>
      <w:r>
        <w:rPr>
          <w:rFonts w:hint="eastAsia" w:ascii="Times New Roman" w:hAnsi="Times New Roman" w:cs="Times New Roman"/>
          <w:i w:val="0"/>
          <w:iCs w:val="0"/>
          <w:caps w:val="0"/>
          <w:color w:val="111111"/>
          <w:spacing w:val="0"/>
          <w:kern w:val="0"/>
          <w:sz w:val="32"/>
          <w:szCs w:val="32"/>
          <w:shd w:val="clear" w:fill="FFFFFF"/>
          <w:lang w:val="en-US" w:eastAsia="zh-CN" w:bidi="ar"/>
        </w:rPr>
        <w:t>17</w:t>
      </w:r>
      <w:r>
        <w:rPr>
          <w:rFonts w:hint="eastAsia" w:ascii="方正仿宋_GBK" w:hAnsi="方正仿宋_GBK" w:eastAsia="方正仿宋_GBK" w:cs="方正仿宋_GBK"/>
          <w:i w:val="0"/>
          <w:iCs w:val="0"/>
          <w:caps w:val="0"/>
          <w:color w:val="111111"/>
          <w:spacing w:val="0"/>
          <w:kern w:val="0"/>
          <w:sz w:val="32"/>
          <w:szCs w:val="32"/>
          <w:shd w:val="clear" w:fill="FFFFFF"/>
          <w:lang w:val="en-US" w:eastAsia="zh-CN" w:bidi="ar"/>
        </w:rPr>
        <w:t>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Verdana">
    <w:panose1 w:val="020B0604030504040204"/>
    <w:charset w:val="00"/>
    <w:family w:val="auto"/>
    <w:pitch w:val="default"/>
    <w:sig w:usb0="A10006FF" w:usb1="4000205B" w:usb2="00000010"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196D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F6E5A5">
                          <w:pPr>
                            <w:pStyle w:val="2"/>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F6E5A5">
                    <w:pPr>
                      <w:pStyle w:val="2"/>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E7797"/>
    <w:rsid w:val="0277533E"/>
    <w:rsid w:val="0288005D"/>
    <w:rsid w:val="032F673F"/>
    <w:rsid w:val="04781A0B"/>
    <w:rsid w:val="056401E1"/>
    <w:rsid w:val="05E732EC"/>
    <w:rsid w:val="06C6575A"/>
    <w:rsid w:val="07AA45D1"/>
    <w:rsid w:val="09CA0F5B"/>
    <w:rsid w:val="0ADB2CF4"/>
    <w:rsid w:val="0AF75AC0"/>
    <w:rsid w:val="0BBA4FFF"/>
    <w:rsid w:val="0C9B6BDE"/>
    <w:rsid w:val="0DAD0977"/>
    <w:rsid w:val="0FFE195E"/>
    <w:rsid w:val="10F42D61"/>
    <w:rsid w:val="125F245C"/>
    <w:rsid w:val="12B502CE"/>
    <w:rsid w:val="152F25BA"/>
    <w:rsid w:val="15A22D8C"/>
    <w:rsid w:val="15C56A7A"/>
    <w:rsid w:val="15D942D4"/>
    <w:rsid w:val="18636BC3"/>
    <w:rsid w:val="18756535"/>
    <w:rsid w:val="189746FE"/>
    <w:rsid w:val="199C5D44"/>
    <w:rsid w:val="1C746C70"/>
    <w:rsid w:val="1EEC5078"/>
    <w:rsid w:val="1EFE379E"/>
    <w:rsid w:val="1F4B6242"/>
    <w:rsid w:val="204C2272"/>
    <w:rsid w:val="20D64231"/>
    <w:rsid w:val="21A12149"/>
    <w:rsid w:val="253B4663"/>
    <w:rsid w:val="25755DC7"/>
    <w:rsid w:val="25CE197B"/>
    <w:rsid w:val="26D7660D"/>
    <w:rsid w:val="2A5A207E"/>
    <w:rsid w:val="2AFE060C"/>
    <w:rsid w:val="2BA74800"/>
    <w:rsid w:val="2C1D0F66"/>
    <w:rsid w:val="2CDE06F5"/>
    <w:rsid w:val="2D870D8D"/>
    <w:rsid w:val="2DF45CF7"/>
    <w:rsid w:val="2E1B7727"/>
    <w:rsid w:val="30890978"/>
    <w:rsid w:val="30D77936"/>
    <w:rsid w:val="316B62D0"/>
    <w:rsid w:val="31FE5396"/>
    <w:rsid w:val="32F717C8"/>
    <w:rsid w:val="33AC3669"/>
    <w:rsid w:val="343706EB"/>
    <w:rsid w:val="37E868CC"/>
    <w:rsid w:val="393618B9"/>
    <w:rsid w:val="3AB17449"/>
    <w:rsid w:val="3BCF56AC"/>
    <w:rsid w:val="3C8B49B7"/>
    <w:rsid w:val="3CA408E8"/>
    <w:rsid w:val="3D962926"/>
    <w:rsid w:val="3EDE4585"/>
    <w:rsid w:val="3F11495A"/>
    <w:rsid w:val="3FC714BD"/>
    <w:rsid w:val="41847666"/>
    <w:rsid w:val="427B20EB"/>
    <w:rsid w:val="427F1BDB"/>
    <w:rsid w:val="4496320C"/>
    <w:rsid w:val="44E93C84"/>
    <w:rsid w:val="4585575A"/>
    <w:rsid w:val="46431172"/>
    <w:rsid w:val="473138EC"/>
    <w:rsid w:val="47721D0E"/>
    <w:rsid w:val="480908C5"/>
    <w:rsid w:val="48541414"/>
    <w:rsid w:val="4953791E"/>
    <w:rsid w:val="49D24CE6"/>
    <w:rsid w:val="4A527BD5"/>
    <w:rsid w:val="4D203FBB"/>
    <w:rsid w:val="51330760"/>
    <w:rsid w:val="51511F38"/>
    <w:rsid w:val="51EC090F"/>
    <w:rsid w:val="52AB4326"/>
    <w:rsid w:val="530F48B5"/>
    <w:rsid w:val="549E0450"/>
    <w:rsid w:val="54C142D5"/>
    <w:rsid w:val="54DA0EF3"/>
    <w:rsid w:val="55202DAA"/>
    <w:rsid w:val="56024BA5"/>
    <w:rsid w:val="56066443"/>
    <w:rsid w:val="56116B96"/>
    <w:rsid w:val="56AB0D99"/>
    <w:rsid w:val="58DF2F7C"/>
    <w:rsid w:val="590C6745"/>
    <w:rsid w:val="5A963B0E"/>
    <w:rsid w:val="5B7C71A8"/>
    <w:rsid w:val="5C0640A2"/>
    <w:rsid w:val="5CCE57E1"/>
    <w:rsid w:val="5ECA1FD8"/>
    <w:rsid w:val="60DD4245"/>
    <w:rsid w:val="61750921"/>
    <w:rsid w:val="61BA27D8"/>
    <w:rsid w:val="622B0FE0"/>
    <w:rsid w:val="636649C5"/>
    <w:rsid w:val="63C96D02"/>
    <w:rsid w:val="65F91B21"/>
    <w:rsid w:val="66944425"/>
    <w:rsid w:val="678371C8"/>
    <w:rsid w:val="69236EB5"/>
    <w:rsid w:val="699F478D"/>
    <w:rsid w:val="6B5E41D4"/>
    <w:rsid w:val="6D53268A"/>
    <w:rsid w:val="6DE5298B"/>
    <w:rsid w:val="6E641B01"/>
    <w:rsid w:val="72A83A22"/>
    <w:rsid w:val="737C0067"/>
    <w:rsid w:val="7420296E"/>
    <w:rsid w:val="747A2346"/>
    <w:rsid w:val="75B23A9A"/>
    <w:rsid w:val="765D0C38"/>
    <w:rsid w:val="773B320F"/>
    <w:rsid w:val="793D18CD"/>
    <w:rsid w:val="7B29035B"/>
    <w:rsid w:val="7C39281F"/>
    <w:rsid w:val="7C6D071B"/>
    <w:rsid w:val="7CA73C2D"/>
    <w:rsid w:val="7CF91FAF"/>
    <w:rsid w:val="7D854B94"/>
    <w:rsid w:val="7E153868"/>
    <w:rsid w:val="7E2E3EDA"/>
    <w:rsid w:val="7F021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2377</Words>
  <Characters>2551</Characters>
  <Lines>0</Lines>
  <Paragraphs>0</Paragraphs>
  <TotalTime>68</TotalTime>
  <ScaleCrop>false</ScaleCrop>
  <LinksUpToDate>false</LinksUpToDate>
  <CharactersWithSpaces>2599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2025-09-15T03:29:00Z</dcterms:created>
  <dc:creator>Administrator</dc:creator>
  <cp:lastModifiedBy>邓小闲</cp:lastModifiedBy>
  <cp:lastPrinted>2025-10-16T23:39:00Z</cp:lastPrinted>
  <dcterms:modified xsi:type="dcterms:W3CDTF">2025-10-17T02:40:31Z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eyJoZGlkIjoiMTlkNGQ2Mjc2MDcwMDZjN2UyMzA0NGJkY2UyMDg0MDgiLCJ1c2VySWQiOiI4NjExNjAyOTQifQ==</vt:lpwstr>
  </property>
  <property fmtid="{D5CDD505-2E9C-101B-9397-08002B2CF9AE}" pid="4" name="ICV">
    <vt:lpwstr>08B53E4B58A0497A99E72CB6594A00A9_12</vt:lpwstr>
  </property>
</Properties>
</file>