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ACB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166072D1">
      <w:pPr>
        <w:spacing w:line="560" w:lineRule="exact"/>
        <w:ind w:firstLine="643"/>
        <w:jc w:val="center"/>
        <w:rPr>
          <w:rFonts w:hint="eastAsia" w:ascii="Times New Roman" w:hAnsi="Times New Roman" w:eastAsia="Arial Unicode MS" w:cs="Times New Roman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 w:val="0"/>
          <w:color w:val="auto"/>
          <w:sz w:val="44"/>
          <w:szCs w:val="44"/>
          <w:highlight w:val="none"/>
          <w:lang w:eastAsia="zh-CN" w:bidi="ar"/>
        </w:rPr>
        <w:t>考生诚信承诺书</w:t>
      </w:r>
    </w:p>
    <w:bookmarkEnd w:id="0"/>
    <w:p w14:paraId="7C45FFC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221B2D0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鄂尔多斯市沿黄高等级公路建设开发有限公司2025年度公开招聘公告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》，清楚并理解其各项内容。</w:t>
      </w:r>
    </w:p>
    <w:p w14:paraId="347A8FD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在此我郑重承诺：</w:t>
      </w:r>
    </w:p>
    <w:p w14:paraId="4A30207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本人所提供的个人信息、证明资料等相关材料真实，符合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公告中描述的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条件，不存在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公告中描述的否定条件，同时本人能够自觉遵守本次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的各项规定，诚实守信，严守纪律，认真履行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应聘报考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人员义务。因本人原因未按规定履行相关程序或提供虚假信息资料，产生的一切后果由本人承担。</w:t>
      </w:r>
    </w:p>
    <w:p w14:paraId="50AD8F7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972B2DD"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承诺人：</w:t>
      </w:r>
    </w:p>
    <w:p w14:paraId="713401D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ED91645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月  日</w:t>
      </w:r>
    </w:p>
    <w:p w14:paraId="7A252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7B13"/>
    <w:rsid w:val="29A3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2025-10-13T03:32:00Z</dcterms:created>
  <dc:creator>Love9</dc:creator>
  <cp:lastModifiedBy>Love9</cp:lastModifiedBy>
  <dcterms:modified xsi:type="dcterms:W3CDTF">2025-10-13T03:32:28Z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7454D935264641878D9B096DC2D7365C_11</vt:lpwstr>
  </property>
  <property fmtid="{D5CDD505-2E9C-101B-9397-08002B2CF9AE}" pid="4" name="KSOTemplateDocerSaveRecord">
    <vt:lpwstr>eyJoZGlkIjoiNTY1NjAwNGI0YjZkMmViZjJkYzgzMmJhNGUxM2I5NWUiLCJ1c2VySWQiOiI4OTg2Mzg1MjAifQ==</vt:lpwstr>
  </property>
</Properties>
</file>