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6D8E">
      <w:pPr>
        <w:rPr>
          <w:rFonts w:hint="eastAsia" w:asciiTheme="minorEastAsia" w:hAnsiTheme="minorEastAsia" w:eastAsiaTheme="minorEastAsia" w:cstheme="majorEastAsia"/>
          <w:snapToGrid/>
          <w:color w:val="auto"/>
          <w:kern w:val="2"/>
          <w:sz w:val="32"/>
          <w:szCs w:val="32"/>
          <w:lang w:eastAsia="zh-CN"/>
        </w:rPr>
      </w:pPr>
      <w:bookmarkStart w:id="0" w:name="_GoBack"/>
      <w:bookmarkEnd w:id="0"/>
    </w:p>
    <w:p w14:paraId="1496D9C5">
      <w:pPr>
        <w:rPr>
          <w:rFonts w:hint="eastAsia" w:asciiTheme="minorEastAsia" w:hAnsiTheme="minorEastAsia" w:eastAsiaTheme="minorEastAsia" w:cstheme="majorEastAsia"/>
          <w:snapToGrid/>
          <w:color w:val="auto"/>
          <w:kern w:val="2"/>
          <w:sz w:val="32"/>
          <w:szCs w:val="32"/>
          <w:lang w:eastAsia="zh-CN"/>
        </w:rPr>
      </w:pPr>
      <w:r>
        <w:rPr>
          <w:rFonts w:hint="eastAsia" w:asciiTheme="minorEastAsia" w:hAnsiTheme="minorEastAsia" w:eastAsiaTheme="minorEastAsia" w:cstheme="majorEastAsia"/>
          <w:snapToGrid/>
          <w:color w:val="auto"/>
          <w:kern w:val="2"/>
          <w:sz w:val="32"/>
          <w:szCs w:val="32"/>
          <w:lang w:eastAsia="zh-CN"/>
        </w:rPr>
        <w:t>附件4</w:t>
      </w:r>
    </w:p>
    <w:p w14:paraId="1EF86413">
      <w:pPr>
        <w:jc w:val="center"/>
        <w:rPr>
          <w:rFonts w:hint="eastAsia" w:ascii="方正小标宋简体" w:eastAsia="方正小标宋简体" w:hAnsiTheme="majorEastAsia" w:cstheme="majorEastAsia"/>
          <w:snapToGrid/>
          <w:color w:val="auto"/>
          <w:kern w:val="2"/>
          <w:sz w:val="28"/>
          <w:szCs w:val="28"/>
          <w:lang w:eastAsia="zh-CN"/>
        </w:rPr>
      </w:pPr>
    </w:p>
    <w:p w14:paraId="0B91B263">
      <w:pPr>
        <w:jc w:val="center"/>
        <w:rPr>
          <w:rFonts w:hint="eastAsia" w:ascii="方正小标宋简体" w:eastAsia="方正小标宋简体" w:hAnsiTheme="majorEastAsia" w:cstheme="majorEastAsia"/>
          <w:snapToGrid/>
          <w:color w:val="auto"/>
          <w:kern w:val="2"/>
          <w:sz w:val="44"/>
          <w:szCs w:val="44"/>
          <w:lang w:eastAsia="zh-CN"/>
        </w:rPr>
      </w:pPr>
      <w:r>
        <w:rPr>
          <w:rFonts w:hint="eastAsia" w:ascii="方正小标宋简体" w:eastAsia="方正小标宋简体" w:hAnsiTheme="majorEastAsia" w:cstheme="majorEastAsia"/>
          <w:snapToGrid/>
          <w:color w:val="auto"/>
          <w:kern w:val="2"/>
          <w:sz w:val="44"/>
          <w:szCs w:val="44"/>
          <w:lang w:eastAsia="zh-CN"/>
        </w:rPr>
        <w:t>承德应用技术职业学院补充选聘专业技术人员诚信承诺书</w:t>
      </w:r>
    </w:p>
    <w:p w14:paraId="17C7131E">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本人已仔细阅读《承德应用技术职业学院2025年度补充选聘专业技术人员公告》，知晓报考纪律和事业单位公开招聘违纪违规行为处理规定，理解并认可其内容，确定本人符合应聘条件。在此，本人郑重承诺：</w:t>
      </w:r>
    </w:p>
    <w:p w14:paraId="3CECB899">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3.本人在报名、考试、考察、体检、公示、聘用整个招聘期间保证遵守各项纪律要求，认同并遵守雷同试卷认定和处理的相关规定，若有违反，愿按相关规定接受处理。</w:t>
      </w:r>
    </w:p>
    <w:p w14:paraId="71C96F3D">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pPr>
        <w:spacing w:line="440" w:lineRule="exact"/>
        <w:ind w:firstLine="646"/>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6.对因提供有关材料信息不实、违反有关纪律规定和以上承诺所造成的后果，本人自愿承担相应责任。</w:t>
      </w:r>
    </w:p>
    <w:p w14:paraId="629DC724">
      <w:pPr>
        <w:spacing w:line="440" w:lineRule="exact"/>
        <w:ind w:firstLine="646"/>
        <w:rPr>
          <w:rFonts w:hint="eastAsia" w:ascii="仿宋_GB2312" w:hAnsi="方正仿宋_GBK" w:eastAsia="仿宋_GB2312" w:cs="方正仿宋_GBK"/>
          <w:snapToGrid/>
          <w:color w:val="auto"/>
          <w:kern w:val="2"/>
          <w:sz w:val="32"/>
          <w:szCs w:val="32"/>
          <w:lang w:eastAsia="zh-CN"/>
        </w:rPr>
      </w:pPr>
    </w:p>
    <w:p w14:paraId="77F999E0">
      <w:pPr>
        <w:spacing w:line="440" w:lineRule="exact"/>
        <w:ind w:firstLine="646"/>
        <w:jc w:val="center"/>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 xml:space="preserve">               应聘人员签名：</w:t>
      </w:r>
    </w:p>
    <w:p w14:paraId="103FA6B5">
      <w:pPr>
        <w:spacing w:line="440" w:lineRule="exact"/>
        <w:ind w:firstLine="646"/>
        <w:jc w:val="center"/>
        <w:rPr>
          <w:rFonts w:hint="eastAsia" w:ascii="仿宋_GB2312" w:hAnsi="方正仿宋_GBK" w:eastAsia="仿宋_GB2312" w:cs="方正仿宋_GBK"/>
          <w:snapToGrid/>
          <w:color w:val="auto"/>
          <w:kern w:val="2"/>
          <w:sz w:val="32"/>
          <w:szCs w:val="32"/>
          <w:lang w:eastAsia="zh-CN"/>
        </w:rPr>
      </w:pPr>
      <w:r>
        <w:rPr>
          <w:rFonts w:hint="eastAsia" w:ascii="仿宋_GB2312" w:hAnsi="方正仿宋_GBK" w:eastAsia="仿宋_GB2312" w:cs="方正仿宋_GBK"/>
          <w:snapToGrid/>
          <w:color w:val="auto"/>
          <w:kern w:val="2"/>
          <w:sz w:val="32"/>
          <w:szCs w:val="32"/>
          <w:lang w:eastAsia="zh-CN"/>
        </w:rPr>
        <w:t xml:space="preserve">                  20  年 月 日</w:t>
      </w:r>
    </w:p>
    <w:sectPr>
      <w:headerReference r:id="rId3" w:type="default"/>
      <w:footerReference r:id="rId4" w:type="default"/>
      <w:pgSz w:w="11900" w:h="16820"/>
      <w:pgMar w:top="403" w:right="1270" w:bottom="1661" w:left="1786" w:header="0" w:footer="13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hint="eastAsia"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06665D"/>
    <w:rsid w:val="000E3A75"/>
    <w:rsid w:val="001533D4"/>
    <w:rsid w:val="00187828"/>
    <w:rsid w:val="001E0485"/>
    <w:rsid w:val="00213EB6"/>
    <w:rsid w:val="002E1727"/>
    <w:rsid w:val="00374309"/>
    <w:rsid w:val="003932FC"/>
    <w:rsid w:val="004802A7"/>
    <w:rsid w:val="00517F1F"/>
    <w:rsid w:val="0053500C"/>
    <w:rsid w:val="00725A6A"/>
    <w:rsid w:val="00765ED0"/>
    <w:rsid w:val="007C0614"/>
    <w:rsid w:val="007C44F0"/>
    <w:rsid w:val="007E33EE"/>
    <w:rsid w:val="008610E3"/>
    <w:rsid w:val="008A3531"/>
    <w:rsid w:val="008B4086"/>
    <w:rsid w:val="00930E98"/>
    <w:rsid w:val="00983A60"/>
    <w:rsid w:val="00997BD5"/>
    <w:rsid w:val="009E0FEB"/>
    <w:rsid w:val="00A431F1"/>
    <w:rsid w:val="00AE0E4C"/>
    <w:rsid w:val="00B83D89"/>
    <w:rsid w:val="00C506B3"/>
    <w:rsid w:val="00D72EDC"/>
    <w:rsid w:val="00D93EC8"/>
    <w:rsid w:val="00DE4238"/>
    <w:rsid w:val="00E7146A"/>
    <w:rsid w:val="00EC249F"/>
    <w:rsid w:val="00ED67EA"/>
    <w:rsid w:val="00F26D25"/>
    <w:rsid w:val="00FF5078"/>
    <w:rsid w:val="06735D6B"/>
    <w:rsid w:val="166B0DC6"/>
    <w:rsid w:val="274212EB"/>
    <w:rsid w:val="2B7EB785"/>
    <w:rsid w:val="31456F95"/>
    <w:rsid w:val="321F1062"/>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header"/>
    <w:basedOn w:val="1"/>
    <w:link w:val="12"/>
    <w:uiPriority w:val="0"/>
    <w:pPr>
      <w:tabs>
        <w:tab w:val="center" w:pos="4153"/>
        <w:tab w:val="right" w:pos="8306"/>
      </w:tabs>
      <w:jc w:val="center"/>
    </w:pPr>
    <w:rPr>
      <w:sz w:val="18"/>
      <w:szCs w:val="18"/>
    </w:rPr>
  </w:style>
  <w:style w:type="paragraph" w:styleId="7">
    <w:name w:val="Normal (Web)"/>
    <w:basedOn w:val="1"/>
    <w:qFormat/>
    <w:uiPriority w:val="0"/>
    <w:pPr>
      <w:spacing w:beforeAutospacing="1" w:afterAutospacing="1"/>
    </w:pPr>
    <w:rPr>
      <w:rFonts w:cs="Times New Roman"/>
      <w:sz w:val="24"/>
      <w:lang w:eastAsia="zh-CN"/>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9"/>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565</Words>
  <Characters>575</Characters>
  <Lines>4</Lines>
  <Paragraphs>1</Paragraphs>
  <TotalTime>5</TotalTime>
  <ScaleCrop>false</ScaleCrop>
  <LinksUpToDate>false</LinksUpToDate>
  <CharactersWithSpaces>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Zoe</cp:lastModifiedBy>
  <cp:lastPrinted>2025-04-11T16:57:00Z</cp:lastPrinted>
  <dcterms:modified xsi:type="dcterms:W3CDTF">2025-10-13T05:32:56Z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2052-12.1.0.22529</vt:lpwstr>
  </property>
  <property fmtid="{D5CDD505-2E9C-101B-9397-08002B2CF9AE}" pid="6" name="ICV">
    <vt:lpwstr>06161F6904C9478BBB41F06DB8E0F01B_13</vt:lpwstr>
  </property>
  <property fmtid="{D5CDD505-2E9C-101B-9397-08002B2CF9AE}" pid="7" name="KSOTemplateDocerSaveRecord">
    <vt:lpwstr>eyJoZGlkIjoiZDcwZGVhMjVkNjM5MjFkZGQ5M2U4ZGMxZWQ3ZGNhNmYiLCJ1c2VySWQiOiI2MDE1ODg4NDQifQ==</vt:lpwstr>
  </property>
</Properties>
</file>