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18A5C">
      <w:pPr>
        <w:spacing w:line="520" w:lineRule="exact"/>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14:paraId="3F69B9E3">
      <w:pPr>
        <w:spacing w:line="520" w:lineRule="exact"/>
        <w:rPr>
          <w:rFonts w:hint="eastAsia" w:ascii="仿宋_GB2312" w:hAnsi="仿宋_GB2312" w:eastAsia="仿宋_GB2312" w:cs="仿宋_GB2312"/>
          <w:b/>
          <w:bCs/>
          <w:sz w:val="32"/>
          <w:szCs w:val="32"/>
        </w:rPr>
      </w:pPr>
    </w:p>
    <w:p w14:paraId="57F698AA">
      <w:pPr>
        <w:spacing w:line="520" w:lineRule="exact"/>
        <w:jc w:val="center"/>
        <w:rPr>
          <w:rFonts w:hint="eastAsia" w:ascii="宋体" w:hAnsi="宋体" w:eastAsia="宋体" w:cs="宋体"/>
          <w:b/>
          <w:bCs/>
          <w:sz w:val="44"/>
          <w:szCs w:val="44"/>
        </w:rPr>
      </w:pPr>
      <w:r>
        <w:rPr>
          <w:rStyle w:val="5"/>
          <w:rFonts w:hint="eastAsia" w:ascii="宋体" w:hAnsi="宋体" w:eastAsia="宋体" w:cs="宋体"/>
          <w:b w:val="0"/>
          <w:color w:val="000000"/>
          <w:spacing w:val="-4"/>
          <w:kern w:val="0"/>
          <w:sz w:val="44"/>
          <w:szCs w:val="44"/>
          <w:shd w:val="clear" w:color="auto" w:fill="FFFFFF"/>
          <w:lang w:val="en-US" w:eastAsia="zh-CN"/>
        </w:rPr>
        <w:t>考生</w:t>
      </w:r>
      <w:r>
        <w:rPr>
          <w:rStyle w:val="5"/>
          <w:rFonts w:hint="eastAsia" w:ascii="宋体" w:hAnsi="宋体" w:eastAsia="宋体" w:cs="宋体"/>
          <w:b w:val="0"/>
          <w:color w:val="000000"/>
          <w:spacing w:val="-4"/>
          <w:kern w:val="0"/>
          <w:sz w:val="44"/>
          <w:szCs w:val="44"/>
          <w:shd w:val="clear" w:color="auto" w:fill="FFFFFF"/>
        </w:rPr>
        <w:t>诚信承诺书</w:t>
      </w:r>
    </w:p>
    <w:p w14:paraId="21235823">
      <w:pPr>
        <w:spacing w:line="520" w:lineRule="exact"/>
        <w:rPr>
          <w:rFonts w:hint="eastAsia" w:ascii="仿宋_GB2312" w:hAnsi="仿宋_GB2312" w:eastAsia="仿宋_GB2312" w:cs="仿宋_GB2312"/>
          <w:b/>
          <w:bCs/>
          <w:sz w:val="32"/>
          <w:szCs w:val="32"/>
        </w:rPr>
      </w:pPr>
    </w:p>
    <w:p w14:paraId="176045B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baseline"/>
        <w:rPr>
          <w:rFonts w:hint="eastAsia" w:ascii="仿宋" w:hAnsi="仿宋" w:eastAsia="仿宋" w:cs="仿宋"/>
          <w:sz w:val="32"/>
          <w:szCs w:val="32"/>
        </w:rPr>
      </w:pPr>
      <w:r>
        <w:rPr>
          <w:rFonts w:hint="eastAsia" w:ascii="仿宋" w:hAnsi="仿宋" w:eastAsia="仿宋" w:cs="仿宋"/>
          <w:sz w:val="32"/>
          <w:szCs w:val="32"/>
        </w:rPr>
        <w:t>我郑重承诺：</w:t>
      </w:r>
    </w:p>
    <w:p w14:paraId="58423AF8">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一、我已仔细阅读《海南省</w:t>
      </w:r>
      <w:r>
        <w:rPr>
          <w:rFonts w:hint="eastAsia" w:ascii="仿宋" w:hAnsi="仿宋" w:eastAsia="仿宋" w:cs="仿宋"/>
          <w:sz w:val="32"/>
          <w:szCs w:val="32"/>
          <w:lang w:val="en-US" w:eastAsia="zh-CN"/>
        </w:rPr>
        <w:t>眼科</w:t>
      </w:r>
      <w:r>
        <w:rPr>
          <w:rFonts w:hint="eastAsia" w:ascii="仿宋" w:hAnsi="仿宋" w:eastAsia="仿宋" w:cs="仿宋"/>
          <w:sz w:val="32"/>
          <w:szCs w:val="32"/>
        </w:rPr>
        <w:t>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中山大学中山眼科中心海南眼科医院</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cs="仿宋"/>
          <w:sz w:val="32"/>
          <w:szCs w:val="32"/>
          <w:lang w:eastAsia="zh-CN"/>
        </w:rPr>
        <w:t>考核</w:t>
      </w:r>
      <w:r>
        <w:rPr>
          <w:rFonts w:hint="eastAsia" w:ascii="仿宋" w:hAnsi="仿宋" w:eastAsia="仿宋" w:cs="仿宋"/>
          <w:sz w:val="32"/>
          <w:szCs w:val="32"/>
        </w:rPr>
        <w:t>招聘事业编制</w:t>
      </w:r>
      <w:r>
        <w:rPr>
          <w:rFonts w:hint="eastAsia" w:ascii="仿宋" w:hAnsi="仿宋" w:cs="仿宋"/>
          <w:sz w:val="32"/>
          <w:szCs w:val="32"/>
          <w:lang w:eastAsia="zh-CN"/>
        </w:rPr>
        <w:t>工作</w:t>
      </w:r>
      <w:r>
        <w:rPr>
          <w:rFonts w:hint="eastAsia" w:ascii="仿宋" w:hAnsi="仿宋" w:eastAsia="仿宋" w:cs="仿宋"/>
          <w:sz w:val="32"/>
          <w:szCs w:val="32"/>
        </w:rPr>
        <w:t>人员公告》，清楚并理解其内容，遵守考试纪律，服从考试安排，并将按规定完成相关程序。考前密切关注发布的相关考试的公告、信息，并按要求做好考试准备。</w:t>
      </w:r>
    </w:p>
    <w:p w14:paraId="02E704DD">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二、不作弊或协助他人作弊。</w:t>
      </w:r>
    </w:p>
    <w:p w14:paraId="133704A3">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三、真实、准确、完整提供本人个人信息、证明资料，不弄虚作假；不符合条件，将不参加考试。</w:t>
      </w:r>
    </w:p>
    <w:p w14:paraId="13B65F37">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四、保证在考试及聘用期间联系方式畅通。</w:t>
      </w:r>
    </w:p>
    <w:p w14:paraId="09894577">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五、对于报名系统自动生成并提供给个人的信息及报考人员自己设定的用户名、密码等信息，自行妥善保管。</w:t>
      </w:r>
    </w:p>
    <w:p w14:paraId="78F34BD3">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六、不故意放弃相应资格，不浪费招聘资源。</w:t>
      </w:r>
    </w:p>
    <w:p w14:paraId="4FBFFBF4">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七、不存在不得报考情形：1尚未解除党纪、政务处分或正在接受纪律审查、监察调查的</w:t>
      </w:r>
      <w:r>
        <w:rPr>
          <w:rFonts w:hint="eastAsia" w:ascii="仿宋" w:hAnsi="仿宋" w:eastAsia="仿宋" w:cs="仿宋"/>
          <w:sz w:val="32"/>
          <w:szCs w:val="32"/>
          <w:lang w:val="en-US" w:eastAsia="zh-CN"/>
        </w:rPr>
        <w:t>；2</w:t>
      </w:r>
      <w:r>
        <w:rPr>
          <w:rFonts w:hint="eastAsia" w:ascii="仿宋" w:hAnsi="仿宋" w:eastAsia="仿宋" w:cs="仿宋"/>
          <w:sz w:val="32"/>
          <w:szCs w:val="32"/>
        </w:rPr>
        <w:t>.刑事处罚期限未满或涉嫌违法犯罪正在接受调查的；</w:t>
      </w:r>
      <w:r>
        <w:rPr>
          <w:rFonts w:hint="eastAsia" w:ascii="仿宋" w:hAnsi="仿宋" w:eastAsia="仿宋" w:cs="仿宋"/>
          <w:sz w:val="32"/>
          <w:szCs w:val="32"/>
          <w:lang w:val="en-US" w:eastAsia="zh-CN"/>
        </w:rPr>
        <w:t>3</w:t>
      </w:r>
      <w:r>
        <w:rPr>
          <w:rFonts w:hint="eastAsia" w:ascii="仿宋" w:hAnsi="仿宋" w:eastAsia="仿宋" w:cs="仿宋"/>
          <w:sz w:val="32"/>
          <w:szCs w:val="32"/>
        </w:rPr>
        <w:t>.在公务员招录、事业单位公开招聘中违纪违规且处理期限未满的；</w:t>
      </w:r>
      <w:r>
        <w:rPr>
          <w:rFonts w:hint="eastAsia" w:ascii="仿宋" w:hAnsi="仿宋" w:eastAsia="仿宋" w:cs="仿宋"/>
          <w:sz w:val="32"/>
          <w:szCs w:val="32"/>
          <w:lang w:val="en-US" w:eastAsia="zh-CN"/>
        </w:rPr>
        <w:t>4</w:t>
      </w:r>
      <w:r>
        <w:rPr>
          <w:rFonts w:hint="eastAsia" w:ascii="仿宋" w:hAnsi="仿宋" w:eastAsia="仿宋" w:cs="仿宋"/>
          <w:sz w:val="32"/>
          <w:szCs w:val="32"/>
        </w:rPr>
        <w:t>.公务员或事业单位工作人员处于试用期内或未满最低服务年限的；</w:t>
      </w:r>
      <w:r>
        <w:rPr>
          <w:rFonts w:hint="eastAsia" w:ascii="仿宋" w:hAnsi="仿宋" w:eastAsia="仿宋" w:cs="仿宋"/>
          <w:sz w:val="32"/>
          <w:szCs w:val="32"/>
          <w:lang w:val="en-US" w:eastAsia="zh-CN"/>
        </w:rPr>
        <w:t>5</w:t>
      </w:r>
      <w:r>
        <w:rPr>
          <w:rFonts w:hint="eastAsia" w:ascii="仿宋" w:hAnsi="仿宋" w:eastAsia="仿宋" w:cs="仿宋"/>
          <w:sz w:val="32"/>
          <w:szCs w:val="32"/>
        </w:rPr>
        <w:t>.失信被执行人；</w:t>
      </w:r>
      <w:r>
        <w:rPr>
          <w:rFonts w:hint="eastAsia" w:ascii="仿宋" w:hAnsi="仿宋" w:eastAsia="仿宋" w:cs="仿宋"/>
          <w:sz w:val="32"/>
          <w:szCs w:val="32"/>
          <w:lang w:val="en-US" w:eastAsia="zh-CN"/>
        </w:rPr>
        <w:t>6</w:t>
      </w:r>
      <w:r>
        <w:rPr>
          <w:rFonts w:hint="eastAsia" w:ascii="仿宋" w:hAnsi="仿宋" w:eastAsia="仿宋" w:cs="仿宋"/>
          <w:sz w:val="32"/>
          <w:szCs w:val="32"/>
        </w:rPr>
        <w:t>.拒绝、逃避征集服现役且拒不改正的应征公民；以逃避服兵役为目的，拒绝履行职责或者逃离部队且被军队除名、开除军籍或者被依法追究刑事责任的军人；</w:t>
      </w:r>
      <w:r>
        <w:rPr>
          <w:rFonts w:hint="eastAsia" w:ascii="仿宋" w:hAnsi="仿宋" w:eastAsia="仿宋" w:cs="仿宋"/>
          <w:sz w:val="32"/>
          <w:szCs w:val="32"/>
          <w:lang w:val="en-US" w:eastAsia="zh-CN"/>
        </w:rPr>
        <w:t>7</w:t>
      </w:r>
      <w:r>
        <w:rPr>
          <w:rFonts w:hint="eastAsia" w:ascii="仿宋" w:hAnsi="仿宋" w:eastAsia="仿宋" w:cs="仿宋"/>
          <w:sz w:val="32"/>
          <w:szCs w:val="32"/>
        </w:rPr>
        <w:t>.在读的全日制非应届毕业生</w:t>
      </w:r>
      <w:r>
        <w:rPr>
          <w:rFonts w:hint="eastAsia" w:ascii="仿宋" w:hAnsi="仿宋" w:eastAsia="仿宋" w:cs="仿宋"/>
          <w:sz w:val="32"/>
          <w:szCs w:val="32"/>
          <w:lang w:val="en-US" w:eastAsia="zh-CN"/>
        </w:rPr>
        <w:t>；8</w:t>
      </w:r>
      <w:r>
        <w:rPr>
          <w:rFonts w:hint="eastAsia" w:ascii="仿宋" w:hAnsi="仿宋" w:eastAsia="仿宋" w:cs="仿宋"/>
          <w:sz w:val="32"/>
          <w:szCs w:val="32"/>
        </w:rPr>
        <w:t>.法律、法规规定的其他不得报考的情形</w:t>
      </w:r>
      <w:r>
        <w:rPr>
          <w:rFonts w:hint="eastAsia" w:ascii="仿宋" w:hAnsi="仿宋" w:eastAsia="仿宋" w:cs="仿宋"/>
          <w:sz w:val="32"/>
          <w:szCs w:val="32"/>
          <w:lang w:eastAsia="zh-CN"/>
        </w:rPr>
        <w:t>。</w:t>
      </w:r>
    </w:p>
    <w:p w14:paraId="0F9378B8">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八、保证符合报名需要回避及聘用资格条件。</w:t>
      </w:r>
    </w:p>
    <w:p w14:paraId="4D289B19">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对违反以上承诺所造成的影响和法律后果，本人自愿承担相应责任。</w:t>
      </w:r>
    </w:p>
    <w:p w14:paraId="6FA149BD">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p>
    <w:p w14:paraId="6C15DA9F">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p>
    <w:p w14:paraId="3A06A6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baseline"/>
        <w:rPr>
          <w:rFonts w:hint="eastAsia" w:ascii="仿宋" w:hAnsi="仿宋" w:eastAsia="仿宋" w:cs="仿宋"/>
          <w:sz w:val="32"/>
          <w:szCs w:val="32"/>
        </w:rPr>
      </w:pPr>
    </w:p>
    <w:p w14:paraId="7076BDFC">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                          承诺人: </w:t>
      </w:r>
    </w:p>
    <w:p w14:paraId="4599B97E">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(本人手写签名并捺印)</w:t>
      </w:r>
    </w:p>
    <w:p w14:paraId="49AC65B0">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02531"/>
    <w:rsid w:val="33702531"/>
    <w:rsid w:val="45A5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351" w:lineRule="atLeast"/>
      <w:ind w:firstLine="419"/>
      <w:jc w:val="both"/>
      <w:textAlignment w:val="baseline"/>
    </w:pPr>
    <w:rPr>
      <w:rFonts w:ascii="Calibri" w:hAnsi="Calibri" w:eastAsia="仿宋" w:cs="Times New Roman"/>
      <w:color w:val="000000"/>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590</Characters>
  <Lines>0</Lines>
  <Paragraphs>0</Paragraphs>
  <TotalTime>0</TotalTime>
  <ScaleCrop>false</ScaleCrop>
  <LinksUpToDate>false</LinksUpToDate>
  <CharactersWithSpaces>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2025-09-24T03:12:00Z</dcterms:created>
  <dc:creator>蜜蜂</dc:creator>
  <cp:lastModifiedBy>蜜蜂</cp:lastModifiedBy>
  <dcterms:modified xsi:type="dcterms:W3CDTF">2025-09-24T03:23:12Z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22B2C4BEC1104787AB4A96E44E499A36_11</vt:lpwstr>
  </property>
  <property fmtid="{D5CDD505-2E9C-101B-9397-08002B2CF9AE}" pid="4" name="KSOTemplateDocerSaveRecord">
    <vt:lpwstr>eyJoZGlkIjoiNGYwYTk2M2QyZmJiNWY1ZTRlNGY0Njk1ODQ1MTk0YTgiLCJ1c2VySWQiOiI0MTI3NTUzMDEifQ==</vt:lpwstr>
  </property>
</Properties>
</file>