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0F0DE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spacing w:val="8"/>
          <w:kern w:val="36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spacing w:val="8"/>
          <w:kern w:val="36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 w:themeColor="text1"/>
          <w:spacing w:val="8"/>
          <w:kern w:val="36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乌海市乌达区幼儿园总量管理控制数公开招聘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8"/>
          <w:kern w:val="36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诚信承诺书</w:t>
      </w:r>
    </w:p>
    <w:p w14:paraId="53596223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firstLine="320" w:firstLineChars="100"/>
        <w:jc w:val="left"/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18A5A7A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firstLine="320" w:firstLineChars="100"/>
        <w:jc w:val="left"/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default" w:ascii="Times New Roman" w:hAnsi="Times New Roman" w:eastAsia="仿宋_GB2312" w:cs="Times New Roman"/>
          <w:b w:val="0"/>
          <w:bCs w:val="0"/>
          <w:iCs w:val="0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b w:val="0"/>
          <w:bCs w:val="0"/>
          <w:iCs w:val="0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年乌海市乌达区幼儿园总量管理控制</w:t>
      </w:r>
    </w:p>
    <w:p w14:paraId="5083BFC5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数公开招聘</w:t>
      </w:r>
      <w:r>
        <w:rPr>
          <w:rFonts w:hint="default" w:ascii="Times New Roman" w:hAnsi="Times New Roman" w:cs="Times New Roman"/>
          <w:b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简章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》内容，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符合报考条件。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郑重承诺：</w:t>
      </w:r>
    </w:p>
    <w:p w14:paraId="5C221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一、本人自觉遵守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考试各项规定，所提供的个人信息、证明材料、证件、档案材料等均真实、准确。</w:t>
      </w:r>
    </w:p>
    <w:p w14:paraId="7CFCA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二、本人所填报名信息准确、有效，并对照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简章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与本人情况认真核对无误，保证符合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简章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所规定的所学专业与学历，保证符合报考条件。对因虚假、错误填写或缺失证件所造成的后果，本人自愿承担责任。</w:t>
      </w:r>
    </w:p>
    <w:p w14:paraId="2065F9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本人保证不属于“不得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”规定的条件。</w:t>
      </w:r>
    </w:p>
    <w:p w14:paraId="5F0CA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四、本人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保证按照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简章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要求，遵守人事档案交接、按时报到、用人单位同意报考等规定。</w:t>
      </w:r>
    </w:p>
    <w:p w14:paraId="3E3C1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诚实守信，严守纪律。认真履行报考人员义务。对因提供有关信息、证件不真实或违反有关纪律规定所造成的后果，本人自愿承担相应责任，自愿接受用人单位作出的任何处理决定。</w:t>
      </w:r>
    </w:p>
    <w:p w14:paraId="0DAE815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0" w:firstLineChars="10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报考者本人签名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按手印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本人身份证号码：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2A23E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jc w:val="left"/>
        <w:textAlignment w:val="auto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月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4A789">
    <w:pPr>
      <w:pStyle w:val="2"/>
      <w:tabs>
        <w:tab w:val="clear" w:pos="4153"/>
      </w:tabs>
      <w:jc w:val="right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82141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2141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1AD2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3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5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paragraph" w:customStyle="1" w:styleId="5">
    <w:name w:val="BodyTextIndent"/>
    <w:basedOn w:val="1"/>
    <w:qFormat/>
    <w:uiPriority w:val="0"/>
    <w:pPr>
      <w:spacing w:line="240" w:lineRule="auto"/>
      <w:ind w:left="420" w:leftChars="200"/>
      <w:jc w:val="both"/>
      <w:textAlignment w:val="baseline"/>
    </w:pPr>
    <w:rPr>
      <w:kern w:val="0"/>
      <w:sz w:val="2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2025-09-29T10:25:26Z</dcterms:created>
  <dc:creator>hp</dc:creator>
  <cp:lastModifiedBy>微信用户</cp:lastModifiedBy>
  <dcterms:modified xsi:type="dcterms:W3CDTF">2025-09-29T10:26:27Z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eyJoZGlkIjoiYmE4ZjcwYzUzM2Y1NDNmYmRiYWE5NjYzZDBjMTNjZDQiLCJ1c2VySWQiOiIxMjYyNjg0NDA4In0=</vt:lpwstr>
  </property>
  <property fmtid="{D5CDD505-2E9C-101B-9397-08002B2CF9AE}" pid="4" name="ICV">
    <vt:lpwstr>06355C3D5EC048529BA3AD911B1AF015_12</vt:lpwstr>
  </property>
</Properties>
</file>