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2" w:lineRule="auto"/>
        <w:ind w:left="32"/>
        <w:rPr>
          <w:rFonts w:ascii="仿宋" w:hAnsi="仿宋" w:eastAsia="仿宋" w:cs="仿宋"/>
          <w:w w:val="100"/>
          <w:sz w:val="31"/>
          <w:szCs w:val="31"/>
        </w:rPr>
      </w:pPr>
      <w:r>
        <w:rPr>
          <w:rFonts w:ascii="仿宋" w:hAnsi="仿宋" w:eastAsia="仿宋" w:cs="仿宋"/>
          <w:spacing w:val="-7"/>
          <w:w w:val="100"/>
          <w:sz w:val="31"/>
          <w:szCs w:val="31"/>
        </w:rPr>
        <w:t>附件</w:t>
      </w:r>
      <w:r>
        <w:rPr>
          <w:rFonts w:ascii="仿宋" w:hAnsi="仿宋" w:eastAsia="仿宋" w:cs="仿宋"/>
          <w:spacing w:val="-39"/>
          <w:w w:val="10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w w:val="100"/>
          <w:sz w:val="31"/>
          <w:szCs w:val="31"/>
        </w:rPr>
        <w:t>1</w:t>
      </w:r>
    </w:p>
    <w:p>
      <w:pPr>
        <w:spacing w:before="204" w:line="232" w:lineRule="auto"/>
        <w:jc w:val="center"/>
        <w:rPr>
          <w:rFonts w:ascii="方正小标宋简体" w:hAnsi="方正小标宋简体" w:eastAsia="方正小标宋简体" w:cs="方正小标宋简体"/>
          <w:w w:val="100"/>
          <w:sz w:val="35"/>
          <w:szCs w:val="35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7"/>
          <w:w w:val="100"/>
          <w:sz w:val="35"/>
          <w:szCs w:val="35"/>
        </w:rPr>
        <w:t>安康市文化和旅游广电局</w:t>
      </w:r>
      <w:r>
        <w:rPr>
          <w:rFonts w:hint="eastAsia" w:ascii="方正小标宋简体" w:hAnsi="方正小标宋简体" w:eastAsia="方正小标宋简体" w:cs="方正小标宋简体"/>
          <w:spacing w:val="7"/>
          <w:w w:val="100"/>
          <w:sz w:val="35"/>
          <w:szCs w:val="35"/>
          <w:lang w:eastAsia="zh-CN"/>
        </w:rPr>
        <w:t>下</w:t>
      </w:r>
      <w:r>
        <w:rPr>
          <w:rFonts w:ascii="方正小标宋简体" w:hAnsi="方正小标宋简体" w:eastAsia="方正小标宋简体" w:cs="方正小标宋简体"/>
          <w:spacing w:val="7"/>
          <w:w w:val="100"/>
          <w:sz w:val="35"/>
          <w:szCs w:val="35"/>
        </w:rPr>
        <w:t>属事业单位2025年公开招聘高层次人</w:t>
      </w:r>
      <w:r>
        <w:rPr>
          <w:rFonts w:ascii="方正小标宋简体" w:hAnsi="方正小标宋简体" w:eastAsia="方正小标宋简体" w:cs="方正小标宋简体"/>
          <w:spacing w:val="6"/>
          <w:w w:val="100"/>
          <w:sz w:val="35"/>
          <w:szCs w:val="35"/>
        </w:rPr>
        <w:t>才需求一览表</w:t>
      </w:r>
      <w:bookmarkEnd w:id="0"/>
    </w:p>
    <w:tbl>
      <w:tblPr>
        <w:tblStyle w:val="4"/>
        <w:tblpPr w:leftFromText="180" w:rightFromText="180" w:vertAnchor="text" w:horzAnchor="page" w:tblpX="1757" w:tblpY="772"/>
        <w:tblOverlap w:val="never"/>
        <w:tblW w:w="1374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1060"/>
        <w:gridCol w:w="961"/>
        <w:gridCol w:w="1182"/>
        <w:gridCol w:w="970"/>
        <w:gridCol w:w="1150"/>
        <w:gridCol w:w="990"/>
        <w:gridCol w:w="2989"/>
        <w:gridCol w:w="1666"/>
        <w:gridCol w:w="17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2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78" w:lineRule="auto"/>
              <w:rPr>
                <w:rFonts w:ascii="Arial"/>
                <w:w w:val="100"/>
                <w:sz w:val="21"/>
              </w:rPr>
            </w:pPr>
          </w:p>
          <w:p>
            <w:pPr>
              <w:spacing w:line="279" w:lineRule="auto"/>
              <w:rPr>
                <w:rFonts w:ascii="Arial"/>
                <w:w w:val="100"/>
                <w:sz w:val="21"/>
              </w:rPr>
            </w:pPr>
          </w:p>
          <w:p>
            <w:pPr>
              <w:spacing w:line="279" w:lineRule="auto"/>
              <w:rPr>
                <w:rFonts w:ascii="Arial"/>
                <w:w w:val="100"/>
                <w:sz w:val="21"/>
              </w:rPr>
            </w:pPr>
          </w:p>
          <w:p>
            <w:pPr>
              <w:pStyle w:val="5"/>
              <w:spacing w:before="62" w:line="231" w:lineRule="auto"/>
              <w:ind w:left="130"/>
              <w:rPr>
                <w:w w:val="100"/>
              </w:rPr>
            </w:pPr>
            <w:r>
              <w:rPr>
                <w:spacing w:val="5"/>
                <w:w w:val="100"/>
              </w:rPr>
              <w:t>主管部门</w:t>
            </w:r>
          </w:p>
        </w:tc>
        <w:tc>
          <w:tcPr>
            <w:tcW w:w="106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3" w:lineRule="auto"/>
              <w:rPr>
                <w:rFonts w:ascii="Arial"/>
                <w:w w:val="100"/>
                <w:sz w:val="21"/>
              </w:rPr>
            </w:pPr>
          </w:p>
          <w:p>
            <w:pPr>
              <w:spacing w:line="263" w:lineRule="auto"/>
              <w:rPr>
                <w:rFonts w:ascii="Arial"/>
                <w:w w:val="100"/>
                <w:sz w:val="21"/>
              </w:rPr>
            </w:pPr>
          </w:p>
          <w:p>
            <w:pPr>
              <w:pStyle w:val="5"/>
              <w:spacing w:before="62" w:line="230" w:lineRule="auto"/>
              <w:ind w:left="131"/>
              <w:rPr>
                <w:w w:val="100"/>
              </w:rPr>
            </w:pPr>
            <w:r>
              <w:rPr>
                <w:spacing w:val="7"/>
                <w:w w:val="100"/>
              </w:rPr>
              <w:t>事业单位</w:t>
            </w:r>
          </w:p>
          <w:p>
            <w:pPr>
              <w:pStyle w:val="5"/>
              <w:spacing w:before="74" w:line="303" w:lineRule="auto"/>
              <w:ind w:left="332" w:right="121" w:hanging="200"/>
              <w:rPr>
                <w:w w:val="100"/>
              </w:rPr>
            </w:pPr>
            <w:r>
              <w:rPr>
                <w:spacing w:val="6"/>
                <w:w w:val="100"/>
              </w:rPr>
              <w:t>名称（全</w:t>
            </w:r>
            <w:r>
              <w:rPr>
                <w:spacing w:val="2"/>
                <w:w w:val="100"/>
              </w:rPr>
              <w:t xml:space="preserve"> </w:t>
            </w:r>
            <w:r>
              <w:rPr>
                <w:spacing w:val="-3"/>
                <w:w w:val="100"/>
              </w:rPr>
              <w:t>称）</w:t>
            </w:r>
          </w:p>
        </w:tc>
        <w:tc>
          <w:tcPr>
            <w:tcW w:w="961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3" w:lineRule="auto"/>
              <w:rPr>
                <w:rFonts w:ascii="Arial"/>
                <w:w w:val="100"/>
                <w:sz w:val="21"/>
              </w:rPr>
            </w:pPr>
          </w:p>
          <w:p>
            <w:pPr>
              <w:spacing w:line="264" w:lineRule="auto"/>
              <w:rPr>
                <w:rFonts w:ascii="Arial"/>
                <w:w w:val="100"/>
                <w:sz w:val="21"/>
              </w:rPr>
            </w:pPr>
          </w:p>
          <w:p>
            <w:pPr>
              <w:pStyle w:val="5"/>
              <w:spacing w:before="61" w:line="229" w:lineRule="auto"/>
              <w:ind w:left="200"/>
              <w:rPr>
                <w:w w:val="100"/>
              </w:rPr>
            </w:pPr>
            <w:r>
              <w:rPr>
                <w:spacing w:val="4"/>
                <w:w w:val="100"/>
              </w:rPr>
              <w:t>单位性</w:t>
            </w:r>
          </w:p>
          <w:p>
            <w:pPr>
              <w:pStyle w:val="5"/>
              <w:spacing w:before="75" w:line="233" w:lineRule="auto"/>
              <w:ind w:left="150"/>
              <w:rPr>
                <w:w w:val="100"/>
              </w:rPr>
            </w:pPr>
            <w:r>
              <w:rPr>
                <w:spacing w:val="4"/>
                <w:w w:val="100"/>
              </w:rPr>
              <w:t>质/经费</w:t>
            </w:r>
          </w:p>
          <w:p>
            <w:pPr>
              <w:pStyle w:val="5"/>
              <w:spacing w:before="72" w:line="232" w:lineRule="auto"/>
              <w:ind w:left="294"/>
              <w:rPr>
                <w:w w:val="100"/>
              </w:rPr>
            </w:pPr>
            <w:r>
              <w:rPr>
                <w:spacing w:val="3"/>
                <w:w w:val="100"/>
              </w:rPr>
              <w:t>形式</w:t>
            </w:r>
          </w:p>
        </w:tc>
        <w:tc>
          <w:tcPr>
            <w:tcW w:w="4292" w:type="dxa"/>
            <w:gridSpan w:val="4"/>
            <w:noWrap w:val="0"/>
            <w:vAlign w:val="top"/>
          </w:tcPr>
          <w:p>
            <w:pPr>
              <w:pStyle w:val="5"/>
              <w:spacing w:before="301" w:line="231" w:lineRule="auto"/>
              <w:jc w:val="center"/>
              <w:rPr>
                <w:w w:val="100"/>
              </w:rPr>
            </w:pPr>
            <w:r>
              <w:rPr>
                <w:spacing w:val="8"/>
                <w:w w:val="100"/>
              </w:rPr>
              <w:t>招聘岗位及人数</w:t>
            </w:r>
          </w:p>
        </w:tc>
        <w:tc>
          <w:tcPr>
            <w:tcW w:w="6405" w:type="dxa"/>
            <w:gridSpan w:val="3"/>
            <w:noWrap w:val="0"/>
            <w:vAlign w:val="top"/>
          </w:tcPr>
          <w:p>
            <w:pPr>
              <w:pStyle w:val="5"/>
              <w:spacing w:before="301" w:line="231" w:lineRule="auto"/>
              <w:jc w:val="center"/>
              <w:rPr>
                <w:w w:val="100"/>
              </w:rPr>
            </w:pPr>
            <w:r>
              <w:rPr>
                <w:spacing w:val="9"/>
                <w:w w:val="100"/>
              </w:rPr>
              <w:t>招聘岗位所需资格条件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2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pStyle w:val="5"/>
              <w:spacing w:before="62" w:line="231" w:lineRule="auto"/>
              <w:jc w:val="center"/>
              <w:rPr>
                <w:w w:val="100"/>
              </w:rPr>
            </w:pPr>
            <w:r>
              <w:rPr>
                <w:w w:val="100"/>
              </w:rPr>
              <w:t>岗位简称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5"/>
              <w:spacing w:before="62" w:line="231" w:lineRule="auto"/>
              <w:jc w:val="center"/>
              <w:rPr>
                <w:w w:val="100"/>
              </w:rPr>
            </w:pPr>
            <w:r>
              <w:rPr>
                <w:spacing w:val="-9"/>
                <w:w w:val="100"/>
              </w:rPr>
              <w:t>岗位</w:t>
            </w:r>
            <w:r>
              <w:rPr>
                <w:spacing w:val="2"/>
                <w:w w:val="100"/>
              </w:rPr>
              <w:t>类别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pStyle w:val="5"/>
              <w:spacing w:before="62" w:line="231" w:lineRule="auto"/>
              <w:jc w:val="center"/>
              <w:rPr>
                <w:w w:val="100"/>
              </w:rPr>
            </w:pPr>
            <w:r>
              <w:rPr>
                <w:w w:val="100"/>
              </w:rPr>
              <w:t>岗位等级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5"/>
              <w:spacing w:before="62" w:line="231" w:lineRule="auto"/>
              <w:jc w:val="center"/>
              <w:rPr>
                <w:w w:val="100"/>
              </w:rPr>
            </w:pPr>
            <w:r>
              <w:rPr>
                <w:spacing w:val="4"/>
                <w:w w:val="100"/>
              </w:rPr>
              <w:t>招聘</w:t>
            </w:r>
            <w:r>
              <w:rPr>
                <w:spacing w:val="2"/>
                <w:w w:val="100"/>
              </w:rPr>
              <w:t>人数</w:t>
            </w:r>
          </w:p>
        </w:tc>
        <w:tc>
          <w:tcPr>
            <w:tcW w:w="2989" w:type="dxa"/>
            <w:noWrap w:val="0"/>
            <w:vAlign w:val="top"/>
          </w:tcPr>
          <w:p>
            <w:pPr>
              <w:spacing w:line="436" w:lineRule="auto"/>
              <w:rPr>
                <w:rFonts w:ascii="Arial"/>
                <w:w w:val="100"/>
                <w:sz w:val="21"/>
              </w:rPr>
            </w:pPr>
          </w:p>
          <w:p>
            <w:pPr>
              <w:pStyle w:val="5"/>
              <w:spacing w:before="61" w:line="233" w:lineRule="auto"/>
              <w:jc w:val="center"/>
              <w:rPr>
                <w:w w:val="100"/>
              </w:rPr>
            </w:pPr>
            <w:r>
              <w:rPr>
                <w:spacing w:val="2"/>
                <w:w w:val="100"/>
              </w:rPr>
              <w:t>专业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pStyle w:val="5"/>
              <w:spacing w:before="62" w:line="232" w:lineRule="auto"/>
              <w:jc w:val="center"/>
              <w:rPr>
                <w:w w:val="100"/>
              </w:rPr>
            </w:pPr>
            <w:r>
              <w:rPr>
                <w:spacing w:val="-1"/>
                <w:w w:val="100"/>
              </w:rPr>
              <w:t>学历</w:t>
            </w:r>
            <w:r>
              <w:rPr>
                <w:spacing w:val="3"/>
                <w:w w:val="100"/>
              </w:rPr>
              <w:t>层次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pStyle w:val="5"/>
              <w:spacing w:before="62" w:line="231" w:lineRule="auto"/>
              <w:jc w:val="center"/>
              <w:rPr>
                <w:w w:val="100"/>
              </w:rPr>
            </w:pPr>
            <w:r>
              <w:rPr>
                <w:spacing w:val="-1"/>
                <w:w w:val="100"/>
              </w:rPr>
              <w:t>学位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</w:trPr>
        <w:tc>
          <w:tcPr>
            <w:tcW w:w="1028" w:type="dxa"/>
            <w:noWrap w:val="0"/>
            <w:vAlign w:val="top"/>
          </w:tcPr>
          <w:p>
            <w:pPr>
              <w:spacing w:line="348" w:lineRule="auto"/>
              <w:rPr>
                <w:rFonts w:ascii="Arial"/>
                <w:w w:val="100"/>
                <w:sz w:val="21"/>
              </w:rPr>
            </w:pPr>
          </w:p>
          <w:p>
            <w:pPr>
              <w:pStyle w:val="5"/>
              <w:spacing w:before="61" w:line="231" w:lineRule="auto"/>
              <w:ind w:left="228"/>
              <w:rPr>
                <w:w w:val="100"/>
              </w:rPr>
            </w:pPr>
            <w:r>
              <w:rPr>
                <w:spacing w:val="4"/>
                <w:w w:val="100"/>
              </w:rPr>
              <w:t>安康市</w:t>
            </w:r>
          </w:p>
          <w:p>
            <w:pPr>
              <w:pStyle w:val="5"/>
              <w:spacing w:before="74" w:line="231" w:lineRule="auto"/>
              <w:ind w:left="124"/>
              <w:rPr>
                <w:w w:val="100"/>
              </w:rPr>
            </w:pPr>
            <w:r>
              <w:rPr>
                <w:spacing w:val="6"/>
                <w:w w:val="100"/>
              </w:rPr>
              <w:t>文化和旅</w:t>
            </w:r>
          </w:p>
          <w:p>
            <w:pPr>
              <w:pStyle w:val="5"/>
              <w:spacing w:before="73" w:line="232" w:lineRule="auto"/>
              <w:ind w:left="127"/>
              <w:rPr>
                <w:w w:val="100"/>
              </w:rPr>
            </w:pPr>
            <w:r>
              <w:rPr>
                <w:spacing w:val="5"/>
                <w:w w:val="100"/>
              </w:rPr>
              <w:t>游广电局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251" w:lineRule="auto"/>
              <w:rPr>
                <w:rFonts w:ascii="Arial"/>
                <w:w w:val="100"/>
                <w:sz w:val="21"/>
              </w:rPr>
            </w:pPr>
          </w:p>
          <w:p>
            <w:pPr>
              <w:spacing w:line="251" w:lineRule="auto"/>
              <w:rPr>
                <w:rFonts w:ascii="Arial"/>
                <w:w w:val="100"/>
                <w:sz w:val="21"/>
              </w:rPr>
            </w:pPr>
          </w:p>
          <w:p>
            <w:pPr>
              <w:pStyle w:val="5"/>
              <w:spacing w:before="62" w:line="230" w:lineRule="auto"/>
              <w:rPr>
                <w:w w:val="100"/>
              </w:rPr>
            </w:pPr>
            <w:r>
              <w:rPr>
                <w:spacing w:val="5"/>
                <w:w w:val="100"/>
              </w:rPr>
              <w:t>安康博物</w:t>
            </w:r>
            <w:r>
              <w:rPr>
                <w:w w:val="100"/>
              </w:rPr>
              <w:t>馆</w:t>
            </w:r>
          </w:p>
        </w:tc>
        <w:tc>
          <w:tcPr>
            <w:tcW w:w="961" w:type="dxa"/>
            <w:noWrap w:val="0"/>
            <w:vAlign w:val="top"/>
          </w:tcPr>
          <w:p>
            <w:pPr>
              <w:spacing w:line="347" w:lineRule="auto"/>
              <w:rPr>
                <w:rFonts w:ascii="Arial"/>
                <w:w w:val="100"/>
                <w:sz w:val="21"/>
              </w:rPr>
            </w:pPr>
          </w:p>
          <w:p>
            <w:pPr>
              <w:pStyle w:val="5"/>
              <w:spacing w:before="62" w:line="236" w:lineRule="auto"/>
              <w:ind w:left="200"/>
              <w:rPr>
                <w:w w:val="100"/>
              </w:rPr>
            </w:pPr>
            <w:r>
              <w:rPr>
                <w:spacing w:val="6"/>
                <w:w w:val="100"/>
              </w:rPr>
              <w:t>公益一</w:t>
            </w:r>
          </w:p>
          <w:p>
            <w:pPr>
              <w:pStyle w:val="5"/>
              <w:spacing w:before="69" w:line="232" w:lineRule="auto"/>
              <w:ind w:left="148"/>
              <w:rPr>
                <w:w w:val="100"/>
              </w:rPr>
            </w:pPr>
            <w:r>
              <w:rPr>
                <w:spacing w:val="4"/>
                <w:w w:val="100"/>
              </w:rPr>
              <w:t>类/全额</w:t>
            </w:r>
          </w:p>
          <w:p>
            <w:pPr>
              <w:pStyle w:val="5"/>
              <w:spacing w:before="73" w:line="232" w:lineRule="auto"/>
              <w:ind w:left="294"/>
              <w:rPr>
                <w:w w:val="100"/>
              </w:rPr>
            </w:pPr>
            <w:r>
              <w:rPr>
                <w:spacing w:val="2"/>
                <w:w w:val="100"/>
              </w:rPr>
              <w:t>拨款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pStyle w:val="5"/>
              <w:spacing w:before="62" w:line="230" w:lineRule="auto"/>
              <w:jc w:val="center"/>
              <w:rPr>
                <w:w w:val="100"/>
              </w:rPr>
            </w:pPr>
            <w:r>
              <w:rPr>
                <w:spacing w:val="5"/>
                <w:w w:val="100"/>
              </w:rPr>
              <w:t>文物保护与利</w:t>
            </w:r>
            <w:r>
              <w:rPr>
                <w:w w:val="100"/>
              </w:rPr>
              <w:t>用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5"/>
              <w:spacing w:before="62" w:line="232" w:lineRule="auto"/>
              <w:jc w:val="center"/>
              <w:rPr>
                <w:w w:val="100"/>
              </w:rPr>
            </w:pPr>
            <w:r>
              <w:rPr>
                <w:spacing w:val="4"/>
                <w:w w:val="100"/>
              </w:rPr>
              <w:t>专技岗</w:t>
            </w:r>
          </w:p>
        </w:tc>
        <w:tc>
          <w:tcPr>
            <w:tcW w:w="1150" w:type="dxa"/>
            <w:noWrap w:val="0"/>
            <w:vAlign w:val="top"/>
          </w:tcPr>
          <w:p>
            <w:pPr>
              <w:spacing w:line="348" w:lineRule="auto"/>
              <w:rPr>
                <w:rFonts w:ascii="Arial"/>
                <w:w w:val="100"/>
                <w:sz w:val="21"/>
              </w:rPr>
            </w:pPr>
          </w:p>
          <w:p>
            <w:pPr>
              <w:pStyle w:val="5"/>
              <w:spacing w:before="61" w:line="231" w:lineRule="auto"/>
              <w:ind w:left="178"/>
              <w:rPr>
                <w:w w:val="100"/>
              </w:rPr>
            </w:pPr>
            <w:r>
              <w:rPr>
                <w:spacing w:val="5"/>
                <w:w w:val="100"/>
              </w:rPr>
              <w:t>专业技术</w:t>
            </w:r>
          </w:p>
          <w:p>
            <w:pPr>
              <w:pStyle w:val="5"/>
              <w:spacing w:before="74" w:line="231" w:lineRule="auto"/>
              <w:ind w:left="181"/>
              <w:rPr>
                <w:w w:val="100"/>
              </w:rPr>
            </w:pPr>
            <w:r>
              <w:rPr>
                <w:spacing w:val="5"/>
                <w:w w:val="100"/>
              </w:rPr>
              <w:t>十二级及</w:t>
            </w:r>
          </w:p>
          <w:p>
            <w:pPr>
              <w:pStyle w:val="5"/>
              <w:spacing w:before="74" w:line="231" w:lineRule="auto"/>
              <w:ind w:left="395"/>
              <w:rPr>
                <w:w w:val="100"/>
              </w:rPr>
            </w:pPr>
            <w:r>
              <w:rPr>
                <w:spacing w:val="-4"/>
                <w:w w:val="100"/>
              </w:rPr>
              <w:t>以下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spacing w:line="329" w:lineRule="auto"/>
              <w:rPr>
                <w:rFonts w:ascii="Arial"/>
                <w:w w:val="100"/>
                <w:sz w:val="21"/>
              </w:rPr>
            </w:pPr>
          </w:p>
          <w:p>
            <w:pPr>
              <w:spacing w:line="329" w:lineRule="auto"/>
              <w:rPr>
                <w:rFonts w:ascii="Arial"/>
                <w:w w:val="100"/>
                <w:sz w:val="21"/>
              </w:rPr>
            </w:pPr>
          </w:p>
          <w:p>
            <w:pPr>
              <w:pStyle w:val="5"/>
              <w:spacing w:before="61" w:line="259" w:lineRule="exact"/>
              <w:jc w:val="center"/>
              <w:rPr>
                <w:w w:val="100"/>
              </w:rPr>
            </w:pPr>
            <w:r>
              <w:rPr>
                <w:w w:val="100"/>
                <w:position w:val="1"/>
              </w:rPr>
              <w:t>1</w:t>
            </w:r>
          </w:p>
        </w:tc>
        <w:tc>
          <w:tcPr>
            <w:tcW w:w="2989" w:type="dxa"/>
            <w:noWrap w:val="0"/>
            <w:vAlign w:val="top"/>
          </w:tcPr>
          <w:p>
            <w:pPr>
              <w:spacing w:line="251" w:lineRule="auto"/>
              <w:rPr>
                <w:rFonts w:ascii="Arial"/>
                <w:w w:val="100"/>
                <w:sz w:val="21"/>
              </w:rPr>
            </w:pPr>
          </w:p>
          <w:p>
            <w:pPr>
              <w:spacing w:line="251" w:lineRule="auto"/>
              <w:rPr>
                <w:rFonts w:ascii="Arial"/>
                <w:w w:val="100"/>
                <w:sz w:val="21"/>
              </w:rPr>
            </w:pPr>
          </w:p>
          <w:p>
            <w:pPr>
              <w:pStyle w:val="5"/>
              <w:spacing w:before="62" w:line="303" w:lineRule="auto"/>
              <w:ind w:left="290" w:right="179" w:hanging="106"/>
              <w:jc w:val="center"/>
              <w:rPr>
                <w:spacing w:val="1"/>
                <w:w w:val="100"/>
              </w:rPr>
            </w:pPr>
            <w:r>
              <w:rPr>
                <w:spacing w:val="4"/>
                <w:w w:val="100"/>
              </w:rPr>
              <w:t>考古学060100</w:t>
            </w:r>
            <w:r>
              <w:rPr>
                <w:spacing w:val="-21"/>
                <w:w w:val="100"/>
              </w:rPr>
              <w:t xml:space="preserve"> </w:t>
            </w:r>
            <w:r>
              <w:rPr>
                <w:spacing w:val="4"/>
                <w:w w:val="100"/>
              </w:rPr>
              <w:t>、</w:t>
            </w:r>
            <w:r>
              <w:rPr>
                <w:spacing w:val="1"/>
                <w:w w:val="100"/>
              </w:rPr>
              <w:t>博物馆</w:t>
            </w:r>
          </w:p>
          <w:p>
            <w:pPr>
              <w:pStyle w:val="5"/>
              <w:spacing w:before="62" w:line="303" w:lineRule="auto"/>
              <w:ind w:right="179"/>
              <w:jc w:val="center"/>
              <w:rPr>
                <w:w w:val="100"/>
              </w:rPr>
            </w:pPr>
            <w:r>
              <w:rPr>
                <w:spacing w:val="4"/>
                <w:w w:val="100"/>
              </w:rPr>
              <w:t>065100</w:t>
            </w:r>
            <w:r>
              <w:rPr>
                <w:w w:val="100"/>
              </w:rPr>
              <w:t xml:space="preserve"> </w:t>
            </w:r>
            <w:r>
              <w:rPr>
                <w:spacing w:val="1"/>
                <w:w w:val="100"/>
              </w:rPr>
              <w:t>、</w:t>
            </w:r>
            <w:r>
              <w:rPr>
                <w:spacing w:val="-48"/>
                <w:w w:val="100"/>
              </w:rPr>
              <w:t xml:space="preserve"> </w:t>
            </w:r>
            <w:r>
              <w:rPr>
                <w:spacing w:val="1"/>
                <w:w w:val="100"/>
              </w:rPr>
              <w:t>文物145100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pStyle w:val="5"/>
              <w:spacing w:before="62" w:line="233" w:lineRule="auto"/>
              <w:jc w:val="center"/>
              <w:rPr>
                <w:w w:val="100"/>
              </w:rPr>
            </w:pPr>
            <w:r>
              <w:rPr>
                <w:spacing w:val="6"/>
                <w:w w:val="100"/>
              </w:rPr>
              <w:t>硕士研究</w:t>
            </w:r>
            <w:r>
              <w:rPr>
                <w:spacing w:val="3"/>
                <w:w w:val="100"/>
              </w:rPr>
              <w:t>生及以上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pStyle w:val="5"/>
              <w:spacing w:before="62" w:line="233" w:lineRule="auto"/>
              <w:jc w:val="center"/>
              <w:rPr>
                <w:spacing w:val="7"/>
                <w:w w:val="100"/>
              </w:rPr>
            </w:pPr>
          </w:p>
          <w:p>
            <w:pPr>
              <w:pStyle w:val="5"/>
              <w:spacing w:before="62" w:line="233" w:lineRule="auto"/>
              <w:jc w:val="center"/>
              <w:rPr>
                <w:rFonts w:hint="eastAsia" w:eastAsia="仿宋"/>
                <w:spacing w:val="-1"/>
                <w:w w:val="100"/>
                <w:lang w:eastAsia="zh-CN"/>
              </w:rPr>
            </w:pPr>
            <w:r>
              <w:rPr>
                <w:spacing w:val="7"/>
                <w:w w:val="100"/>
              </w:rPr>
              <w:t>硕士</w:t>
            </w:r>
            <w:r>
              <w:rPr>
                <w:rFonts w:hint="eastAsia"/>
                <w:spacing w:val="7"/>
                <w:w w:val="100"/>
                <w:lang w:eastAsia="zh-CN"/>
              </w:rPr>
              <w:t>及以上</w:t>
            </w:r>
          </w:p>
          <w:p>
            <w:pPr>
              <w:pStyle w:val="5"/>
              <w:spacing w:before="1" w:line="302" w:lineRule="auto"/>
              <w:ind w:right="194"/>
              <w:jc w:val="center"/>
              <w:rPr>
                <w:w w:val="10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zODQwODQzZTc3MTE0N2MxMzAxODVjMDBjYWQ2ZGQifQ=="/>
  </w:docVars>
  <w:rsids>
    <w:rsidRoot w:val="1E1D701C"/>
    <w:rsid w:val="1E1D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2025-09-30T03:13:00Z</dcterms:created>
  <dc:creator>纸飞机～</dc:creator>
  <cp:lastModifiedBy>纸飞机～</cp:lastModifiedBy>
  <dcterms:modified xsi:type="dcterms:W3CDTF">2025-09-30T03:14:11Z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4F50962106E84300BAF1C9EA206106A4_11</vt:lpwstr>
  </property>
</Properties>
</file>