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838E44">
      <w:pPr>
        <w:pStyle w:val="11"/>
        <w:widowControl/>
        <w:shd w:val="clear" w:color="auto" w:fill="FFFFFF"/>
        <w:tabs>
          <w:tab w:val="left" w:pos="10547"/>
        </w:tabs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1E9507D9">
      <w:pPr>
        <w:pStyle w:val="25"/>
        <w:ind w:firstLine="0"/>
        <w:jc w:val="center"/>
        <w:rPr>
          <w:rFonts w:hAnsi="Times New Roman" w:eastAsia="方正小标宋简体"/>
          <w:kern w:val="0"/>
          <w:sz w:val="44"/>
          <w:szCs w:val="44"/>
        </w:rPr>
      </w:pPr>
      <w:r>
        <w:rPr>
          <w:rFonts w:hAnsi="Times New Roman" w:eastAsia="方正小标宋简体"/>
          <w:kern w:val="0"/>
          <w:sz w:val="44"/>
          <w:szCs w:val="44"/>
        </w:rPr>
        <w:t>成都市大邑县2025年下半年公开考核招聘公共类</w:t>
      </w:r>
    </w:p>
    <w:p w14:paraId="53B7C9FC">
      <w:pPr>
        <w:pStyle w:val="25"/>
        <w:ind w:firstLine="0"/>
        <w:jc w:val="center"/>
        <w:rPr>
          <w:rFonts w:hAnsi="Times New Roman" w:eastAsia="方正小标宋简体"/>
          <w:kern w:val="0"/>
          <w:sz w:val="44"/>
          <w:szCs w:val="44"/>
        </w:rPr>
      </w:pPr>
      <w:r>
        <w:rPr>
          <w:rFonts w:hAnsi="Times New Roman" w:eastAsia="方正小标宋简体"/>
          <w:kern w:val="0"/>
          <w:sz w:val="44"/>
          <w:szCs w:val="44"/>
        </w:rPr>
        <w:t>事业单位高层次人才岗位表</w:t>
      </w:r>
    </w:p>
    <w:p w14:paraId="6E24E454">
      <w:pPr>
        <w:pStyle w:val="25"/>
        <w:spacing w:line="400" w:lineRule="exact"/>
        <w:ind w:firstLine="0"/>
        <w:jc w:val="center"/>
        <w:rPr>
          <w:rStyle w:val="26"/>
          <w:rFonts w:ascii="Times New Roman" w:hAnsi="Times New Roman"/>
          <w:color w:val="auto"/>
        </w:rPr>
      </w:pPr>
      <w:r>
        <w:rPr>
          <w:rStyle w:val="26"/>
          <w:rFonts w:ascii="Times New Roman" w:hAnsi="Times New Roman" w:eastAsia="方正楷体简体" w:cs="Times New Roman"/>
          <w:color w:val="auto"/>
        </w:rPr>
        <w:t>（合计</w:t>
      </w:r>
      <w:r>
        <w:rPr>
          <w:rStyle w:val="26"/>
          <w:rFonts w:hint="default" w:ascii="Times New Roman" w:hAnsi="Times New Roman" w:eastAsia="方正楷体简体" w:cs="Times New Roman"/>
          <w:color w:val="auto"/>
          <w:lang w:val="en-US" w:eastAsia="zh-CN"/>
        </w:rPr>
        <w:t>3</w:t>
      </w:r>
      <w:r>
        <w:rPr>
          <w:rStyle w:val="26"/>
          <w:rFonts w:ascii="Times New Roman" w:hAnsi="Times New Roman" w:eastAsia="方正楷体简体" w:cs="Times New Roman"/>
          <w:color w:val="auto"/>
        </w:rPr>
        <w:t>0人）</w:t>
      </w:r>
    </w:p>
    <w:p w14:paraId="67ADF2BE">
      <w:pPr>
        <w:pStyle w:val="25"/>
        <w:spacing w:line="400" w:lineRule="exact"/>
        <w:ind w:firstLine="0"/>
        <w:jc w:val="left"/>
        <w:rPr>
          <w:rFonts w:hAnsi="Times New Roman" w:eastAsia="仿宋_GB2312"/>
          <w:kern w:val="0"/>
          <w:sz w:val="24"/>
          <w:szCs w:val="24"/>
        </w:rPr>
      </w:pPr>
      <w:r>
        <w:rPr>
          <w:rFonts w:hAnsi="Times New Roman" w:eastAsia="仿宋_GB2312"/>
          <w:kern w:val="0"/>
          <w:sz w:val="24"/>
          <w:szCs w:val="24"/>
        </w:rPr>
        <w:t>基本条件：</w:t>
      </w:r>
    </w:p>
    <w:p w14:paraId="2482F324">
      <w:pPr>
        <w:pStyle w:val="25"/>
        <w:numPr>
          <w:numId w:val="0"/>
        </w:numPr>
        <w:spacing w:line="400" w:lineRule="exact"/>
        <w:jc w:val="left"/>
        <w:rPr>
          <w:rFonts w:hAnsi="Times New Roman" w:eastAsia="仿宋_GB2312"/>
          <w:kern w:val="0"/>
          <w:sz w:val="24"/>
          <w:szCs w:val="24"/>
        </w:rPr>
      </w:pPr>
      <w:r>
        <w:rPr>
          <w:rFonts w:hint="eastAsia" w:hAnsi="Times New Roman" w:eastAsia="仿宋_GB2312"/>
          <w:kern w:val="0"/>
          <w:sz w:val="24"/>
          <w:szCs w:val="24"/>
          <w:lang w:val="en-US" w:eastAsia="zh-CN"/>
        </w:rPr>
        <w:t>1.</w:t>
      </w:r>
      <w:bookmarkStart w:id="0" w:name="_GoBack"/>
      <w:bookmarkEnd w:id="0"/>
      <w:r>
        <w:rPr>
          <w:rFonts w:hAnsi="Times New Roman" w:eastAsia="仿宋_GB2312"/>
          <w:kern w:val="0"/>
          <w:sz w:val="24"/>
          <w:szCs w:val="24"/>
        </w:rPr>
        <w:t>学历学位要求：取得研究生学历及相应学位。2.证书要求：202</w:t>
      </w:r>
      <w:r>
        <w:rPr>
          <w:rFonts w:hint="eastAsia" w:hAnsi="Times New Roman" w:eastAsia="仿宋_GB2312"/>
          <w:kern w:val="0"/>
          <w:sz w:val="24"/>
          <w:szCs w:val="24"/>
          <w:lang w:val="en-US" w:eastAsia="zh-CN"/>
        </w:rPr>
        <w:t>5</w:t>
      </w:r>
      <w:r>
        <w:rPr>
          <w:rFonts w:hAnsi="Times New Roman" w:eastAsia="仿宋_GB2312"/>
          <w:kern w:val="0"/>
          <w:sz w:val="24"/>
          <w:szCs w:val="24"/>
        </w:rPr>
        <w:t>年</w:t>
      </w:r>
      <w:r>
        <w:rPr>
          <w:rFonts w:hint="eastAsia" w:hAnsi="Times New Roman" w:eastAsia="仿宋_GB2312"/>
          <w:kern w:val="0"/>
          <w:sz w:val="24"/>
          <w:szCs w:val="24"/>
          <w:lang w:val="en-US" w:eastAsia="zh-CN"/>
        </w:rPr>
        <w:t>12</w:t>
      </w:r>
      <w:r>
        <w:rPr>
          <w:rFonts w:hAnsi="Times New Roman" w:eastAsia="仿宋_GB2312"/>
          <w:kern w:val="0"/>
          <w:sz w:val="24"/>
          <w:szCs w:val="24"/>
        </w:rPr>
        <w:t>月31日前须取得报考岗位资格条件要求的毕业证、学位证等证书。3.研究生阶段所学专业与要求一致方可报名。4.应聘人员须于198</w:t>
      </w:r>
      <w:r>
        <w:rPr>
          <w:rFonts w:hint="eastAsia" w:hAnsi="Times New Roman" w:eastAsia="仿宋_GB2312"/>
          <w:kern w:val="0"/>
          <w:sz w:val="24"/>
          <w:szCs w:val="24"/>
          <w:lang w:val="en-US" w:eastAsia="zh-CN"/>
        </w:rPr>
        <w:t>1</w:t>
      </w:r>
      <w:r>
        <w:rPr>
          <w:rFonts w:hAnsi="Times New Roman" w:eastAsia="仿宋_GB2312"/>
          <w:kern w:val="0"/>
          <w:sz w:val="24"/>
          <w:szCs w:val="24"/>
        </w:rPr>
        <w:t>年10月</w:t>
      </w:r>
      <w:r>
        <w:rPr>
          <w:rFonts w:hint="eastAsia" w:hAnsi="Times New Roman" w:eastAsia="仿宋_GB2312"/>
          <w:kern w:val="0"/>
          <w:sz w:val="24"/>
          <w:szCs w:val="24"/>
          <w:lang w:val="en-US" w:eastAsia="zh-CN"/>
        </w:rPr>
        <w:t>13</w:t>
      </w:r>
      <w:r>
        <w:rPr>
          <w:rFonts w:hAnsi="Times New Roman" w:eastAsia="仿宋_GB2312"/>
          <w:kern w:val="0"/>
          <w:sz w:val="24"/>
          <w:szCs w:val="24"/>
        </w:rPr>
        <w:t>日及以后出生。具体专业要求及条件见下表。</w:t>
      </w:r>
    </w:p>
    <w:tbl>
      <w:tblPr>
        <w:tblStyle w:val="12"/>
        <w:tblW w:w="136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2084"/>
        <w:gridCol w:w="2084"/>
        <w:gridCol w:w="2129"/>
        <w:gridCol w:w="3359"/>
        <w:gridCol w:w="3264"/>
      </w:tblGrid>
      <w:tr w14:paraId="12726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tblHeader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B885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3D6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F75F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岗位类型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C0B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岗位招聘人数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BCA9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专业要求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A8CB1DC"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招聘单位</w:t>
            </w:r>
          </w:p>
        </w:tc>
      </w:tr>
      <w:tr w14:paraId="35ABA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D6D4C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BD54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招商服务岗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4FF3F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D50B6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92C7C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7"/>
                <w:rFonts w:ascii="Times New Roman" w:hAnsi="Times New Roman" w:cs="Times New Roman"/>
                <w:color w:val="auto"/>
              </w:rPr>
              <w:t>不限专业</w:t>
            </w:r>
          </w:p>
        </w:tc>
        <w:tc>
          <w:tcPr>
            <w:tcW w:w="326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0277BC">
            <w:pPr>
              <w:jc w:val="center"/>
            </w:pPr>
            <w:r>
              <w:rPr>
                <w:rFonts w:hint="eastAsia" w:ascii="仿宋_GB2312" w:hAnsi="仿宋_GB2312" w:cs="仿宋_GB2312"/>
                <w:kern w:val="0"/>
                <w:sz w:val="22"/>
                <w:szCs w:val="22"/>
              </w:rPr>
              <w:t>大邑县事业单位</w:t>
            </w:r>
          </w:p>
        </w:tc>
      </w:tr>
      <w:tr w14:paraId="636AE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8DF2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8684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经济运行岗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1B08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专技岗位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4BF3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3ADA0F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7"/>
                <w:rFonts w:ascii="Times New Roman" w:hAnsi="Times New Roman" w:cs="Times New Roman"/>
                <w:color w:val="auto"/>
              </w:rPr>
              <w:t>经济学（</w:t>
            </w:r>
            <w:r>
              <w:rPr>
                <w:rStyle w:val="28"/>
                <w:color w:val="auto"/>
              </w:rPr>
              <w:t>02</w:t>
            </w:r>
            <w:r>
              <w:rPr>
                <w:rStyle w:val="27"/>
                <w:rFonts w:ascii="Times New Roman" w:hAnsi="Times New Roman" w:cs="Times New Roman"/>
                <w:color w:val="auto"/>
              </w:rPr>
              <w:t>）</w:t>
            </w:r>
          </w:p>
        </w:tc>
        <w:tc>
          <w:tcPr>
            <w:tcW w:w="3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547CB8"/>
        </w:tc>
      </w:tr>
      <w:tr w14:paraId="1E339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174C6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C9589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法律服务岗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19F32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专技岗位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ACE7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1AE947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7"/>
                <w:rFonts w:ascii="Times New Roman" w:hAnsi="Times New Roman" w:cs="Times New Roman"/>
                <w:color w:val="auto"/>
              </w:rPr>
              <w:t>法学（</w:t>
            </w:r>
            <w:r>
              <w:rPr>
                <w:rStyle w:val="28"/>
                <w:color w:val="auto"/>
              </w:rPr>
              <w:t>03</w:t>
            </w:r>
            <w:r>
              <w:rPr>
                <w:rStyle w:val="27"/>
                <w:rFonts w:ascii="Times New Roman" w:hAnsi="Times New Roman" w:cs="Times New Roman"/>
                <w:color w:val="auto"/>
              </w:rPr>
              <w:t>）</w:t>
            </w:r>
          </w:p>
        </w:tc>
        <w:tc>
          <w:tcPr>
            <w:tcW w:w="3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6D12D2F"/>
        </w:tc>
      </w:tr>
      <w:tr w14:paraId="0B517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00AAF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3013F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项目促建岗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0FE3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F07439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8B11D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7"/>
                <w:rFonts w:ascii="Times New Roman" w:hAnsi="Times New Roman" w:cs="Times New Roman"/>
                <w:color w:val="auto"/>
              </w:rPr>
              <w:t>不限专业</w:t>
            </w:r>
          </w:p>
        </w:tc>
        <w:tc>
          <w:tcPr>
            <w:tcW w:w="3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D5197D">
            <w:pPr>
              <w:jc w:val="center"/>
              <w:rPr>
                <w:rFonts w:hint="eastAsia" w:ascii="仿宋_GB2312" w:hAnsi="宋体" w:cs="仿宋_GB2312"/>
                <w:sz w:val="22"/>
                <w:szCs w:val="22"/>
              </w:rPr>
            </w:pPr>
          </w:p>
        </w:tc>
      </w:tr>
      <w:tr w14:paraId="590F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23FF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35F01A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规划研究岗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F976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专技岗位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BF7F2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27255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7"/>
                <w:rFonts w:ascii="Times New Roman" w:hAnsi="Times New Roman" w:cs="Times New Roman"/>
                <w:color w:val="auto"/>
              </w:rPr>
              <w:t>工学（</w:t>
            </w:r>
            <w:r>
              <w:rPr>
                <w:rStyle w:val="28"/>
                <w:color w:val="auto"/>
              </w:rPr>
              <w:t>08</w:t>
            </w:r>
            <w:r>
              <w:rPr>
                <w:rStyle w:val="27"/>
                <w:rFonts w:ascii="Times New Roman" w:hAnsi="Times New Roman" w:cs="Times New Roman"/>
                <w:color w:val="auto"/>
              </w:rPr>
              <w:t>）</w:t>
            </w:r>
          </w:p>
        </w:tc>
        <w:tc>
          <w:tcPr>
            <w:tcW w:w="3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823D726"/>
        </w:tc>
      </w:tr>
      <w:tr w14:paraId="7C2D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2213C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eastAsia" w:ascii="Times New Roman" w:hAnsi="Times New Roman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784FB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产业发展岗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FC12A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管理岗位</w:t>
            </w:r>
          </w:p>
        </w:tc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87C2F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3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1AC96">
            <w:pPr>
              <w:widowControl/>
              <w:jc w:val="center"/>
              <w:textAlignment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27"/>
                <w:rFonts w:ascii="Times New Roman" w:hAnsi="Times New Roman" w:cs="Times New Roman"/>
                <w:color w:val="auto"/>
              </w:rPr>
              <w:t>不限专业</w:t>
            </w:r>
          </w:p>
        </w:tc>
        <w:tc>
          <w:tcPr>
            <w:tcW w:w="32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32F5DE9"/>
        </w:tc>
      </w:tr>
      <w:tr w14:paraId="035A5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3" w:hRule="atLeast"/>
          <w:jc w:val="center"/>
        </w:trPr>
        <w:tc>
          <w:tcPr>
            <w:tcW w:w="49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0BCF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CCD6E">
            <w:pPr>
              <w:jc w:val="center"/>
              <w:rPr>
                <w:rFonts w:hint="default" w:ascii="Times New Roman" w:hAnsi="Times New Roman" w:eastAsia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</w:tr>
    </w:tbl>
    <w:p w14:paraId="21F904FA">
      <w:pPr>
        <w:pStyle w:val="11"/>
        <w:widowControl/>
        <w:shd w:val="clear" w:color="auto" w:fill="FFFFFF"/>
        <w:spacing w:beforeAutospacing="0" w:afterAutospacing="0" w:line="20" w:lineRule="exact"/>
        <w:rPr>
          <w:rFonts w:ascii="Times New Roman" w:hAnsi="Times New Roman" w:cs="仿宋_GB2312"/>
          <w:sz w:val="32"/>
        </w:rPr>
      </w:pPr>
    </w:p>
    <w:sectPr>
      <w:footerReference r:id="rId3" w:type="default"/>
      <w:pgSz w:w="16838" w:h="11906" w:orient="landscape"/>
      <w:pgMar w:top="1134" w:right="1701" w:bottom="1134" w:left="1134" w:header="851" w:footer="992" w:gutter="0"/>
      <w:cols w:space="720" w:num="1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0A9CEE-EBE3-4E85-9159-5F7DF956F0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  <w:embedRegular r:id="rId2" w:fontKey="{3CD6E052-1B67-4746-B86E-9AA828097ED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555ECCF-A202-41AD-B3AD-556E4E71A0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D19B113-30CD-445E-AB1E-2C1C5312415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D376DF8-FA2E-4C64-B14C-936A17937D2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AC86E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0"/>
  <w:defaultTabStop w:val="420"/>
  <w:drawingGridHorizontalSpacing w:val="0"/>
  <w:drawingGridVerticalSpacing w:val="219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2D2761B7"/>
    <w:rsid w:val="3BEF2DB1"/>
    <w:rsid w:val="496232D7"/>
    <w:rsid w:val="4F313EB8"/>
    <w:rsid w:val="50D52FA8"/>
    <w:rsid w:val="52417827"/>
    <w:rsid w:val="58EB14ED"/>
    <w:rsid w:val="59340E6B"/>
    <w:rsid w:val="65443BCD"/>
    <w:rsid w:val="73D56DFA"/>
    <w:rsid w:val="7588643D"/>
    <w:rsid w:val="7B6279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</w:style>
  <w:style w:type="paragraph" w:styleId="7">
    <w:name w:val="Body Text"/>
    <w:basedOn w:val="1"/>
    <w:next w:val="8"/>
    <w:qFormat/>
    <w:uiPriority w:val="0"/>
    <w:rPr>
      <w:rFonts w:ascii="仿宋" w:hAnsi="仿宋" w:eastAsia="仿宋"/>
      <w:lang w:val="zh-CN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414141"/>
      <w:u w:val="none"/>
    </w:rPr>
  </w:style>
  <w:style w:type="character" w:styleId="17">
    <w:name w:val="Hyperlink"/>
    <w:basedOn w:val="13"/>
    <w:qFormat/>
    <w:uiPriority w:val="0"/>
    <w:rPr>
      <w:color w:val="414141"/>
      <w:u w:val="none"/>
    </w:rPr>
  </w:style>
  <w:style w:type="character" w:customStyle="1" w:styleId="18">
    <w:name w:val="heading 1 Char"/>
    <w:basedOn w:val="13"/>
    <w:link w:val="2"/>
    <w:qFormat/>
    <w:uiPriority w:val="0"/>
    <w:rPr>
      <w:rFonts w:ascii="Calibri" w:hAnsi="Calibri" w:eastAsia="仿宋_GB2312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9">
    <w:name w:val="heading 2 Char"/>
    <w:basedOn w:val="13"/>
    <w:link w:val="3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heading 3 Char"/>
    <w:basedOn w:val="13"/>
    <w:link w:val="4"/>
    <w:qFormat/>
    <w:uiPriority w:val="0"/>
    <w:rPr>
      <w:rFonts w:ascii="Calibri" w:hAnsi="Calibri" w:eastAsia="仿宋_GB2312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1">
    <w:name w:val="首行缩进"/>
    <w:basedOn w:val="1"/>
    <w:qFormat/>
    <w:uiPriority w:val="0"/>
  </w:style>
  <w:style w:type="paragraph" w:customStyle="1" w:styleId="22">
    <w:name w:val="文本"/>
    <w:basedOn w:val="1"/>
    <w:next w:val="5"/>
    <w:qFormat/>
    <w:uiPriority w:val="0"/>
    <w:pPr>
      <w:spacing w:line="360" w:lineRule="auto"/>
      <w:ind w:firstLine="200" w:firstLineChars="200"/>
    </w:pPr>
    <w:rPr>
      <w:rFonts w:ascii="Times New Roman" w:hAnsi="微软雅黑" w:eastAsia="微软雅黑"/>
      <w:sz w:val="24"/>
      <w:szCs w:val="22"/>
    </w:rPr>
  </w:style>
  <w:style w:type="paragraph" w:customStyle="1" w:styleId="23">
    <w:name w:val="p0"/>
    <w:basedOn w:val="1"/>
    <w:qFormat/>
    <w:uiPriority w:val="0"/>
    <w:pPr>
      <w:widowControl/>
    </w:pPr>
    <w:rPr>
      <w:rFonts w:eastAsia="宋体"/>
      <w:kern w:val="0"/>
      <w:sz w:val="21"/>
      <w:szCs w:val="21"/>
    </w:rPr>
  </w:style>
  <w:style w:type="paragraph" w:customStyle="1" w:styleId="24">
    <w:name w:val="Body text|1"/>
    <w:qFormat/>
    <w:uiPriority w:val="0"/>
    <w:pPr>
      <w:widowControl w:val="0"/>
      <w:spacing w:line="401" w:lineRule="auto"/>
      <w:ind w:firstLine="400"/>
    </w:pPr>
    <w:rPr>
      <w:rFonts w:ascii="宋体" w:hAnsi="宋体" w:eastAsia="宋体" w:cs="宋体"/>
      <w:color w:val="000000"/>
      <w:sz w:val="28"/>
      <w:szCs w:val="28"/>
      <w:lang w:val="zh-TW" w:eastAsia="zh-TW" w:bidi="zh-TW"/>
    </w:rPr>
  </w:style>
  <w:style w:type="paragraph" w:customStyle="1" w:styleId="25">
    <w:name w:val="*正文"/>
    <w:basedOn w:val="1"/>
    <w:qFormat/>
    <w:uiPriority w:val="0"/>
    <w:pPr>
      <w:spacing w:line="560" w:lineRule="exact"/>
      <w:ind w:firstLine="641"/>
    </w:pPr>
    <w:rPr>
      <w:rFonts w:ascii="Times New Roman" w:hAnsi="方正仿宋_GBK" w:eastAsia="方正仿宋_GBK"/>
      <w:szCs w:val="22"/>
    </w:rPr>
  </w:style>
  <w:style w:type="character" w:customStyle="1" w:styleId="26">
    <w:name w:val="font112"/>
    <w:basedOn w:val="13"/>
    <w:qFormat/>
    <w:uiPriority w:val="0"/>
    <w:rPr>
      <w:rFonts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27">
    <w:name w:val="font31"/>
    <w:basedOn w:val="13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8">
    <w:name w:val="font21"/>
    <w:basedOn w:val="13"/>
    <w:qFormat/>
    <w:uiPriority w:val="0"/>
    <w:rPr>
      <w:rFonts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Them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  <sectPr/>
  </customProps>
</customData>
</file>

<file path=customXml/itemProps1.xml><?xml version="1.0" encoding="utf-8"?>
<ds:datastoreItem xmlns:ds="http://schemas.openxmlformats.org/officeDocument/2006/customXml" ds:itemID="{17FB5803-71E5-410F-BEFC-C03B6249C4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3937</Words>
  <Characters>4220</Characters>
  <Lines>0</Lines>
  <Paragraphs>78</Paragraphs>
  <TotalTime>32</TotalTime>
  <ScaleCrop>false</ScaleCrop>
  <LinksUpToDate>false</LinksUpToDate>
  <CharactersWithSpaces>4319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2025-09-01T06:16:00Z</dcterms:created>
  <dc:creator>*^_^*swem.mo&gt;_&lt;o</dc:creator>
  <cp:lastModifiedBy>县人社局</cp:lastModifiedBy>
  <cp:lastPrinted>2025-09-16T03:47:00Z</cp:lastPrinted>
  <dcterms:modified xsi:type="dcterms:W3CDTF">2025-09-19T03:00:44Z</dcterms:modified>
  <dc:title>大邑县人力资源和社会保障局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716BEBE1B8BF43E98CE210437E48DFB3_13</vt:lpwstr>
  </property>
  <property fmtid="{D5CDD505-2E9C-101B-9397-08002B2CF9AE}" pid="4" name="KSOTemplateDocerSaveRecord">
    <vt:lpwstr>eyJoZGlkIjoiODE3MDc1M2YxZmIzZWQxMTJmZTgyYzA0NWExZGNlMWYiLCJ1c2VySWQiOiIxMjE3MDI0OCJ9</vt:lpwstr>
  </property>
</Properties>
</file>