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580A73">
      <w:pPr>
        <w:spacing w:before="0" w:after="0" w:line="400" w:lineRule="auto"/>
        <w:ind w:left="0" w:right="0" w:firstLine="0"/>
        <w:jc w:val="both"/>
        <w:rPr>
          <w:rFonts w:ascii="仿宋_GB2312" w:hAnsi="仿宋_GB2312" w:eastAsia="仿宋_GB2312" w:cs="仿宋_GB2312"/>
          <w:color w:val="auto"/>
          <w:spacing w:val="0"/>
          <w:position w:val="0"/>
          <w:sz w:val="21"/>
          <w:shd w:val="clear" w:fill="auto"/>
        </w:rPr>
      </w:pPr>
      <w:bookmarkStart w:id="0" w:name="_GoBack"/>
      <w:bookmarkEnd w:id="0"/>
      <w:r>
        <w:rPr>
          <w:rFonts w:ascii="仿宋_GB2312" w:hAnsi="仿宋_GB2312" w:eastAsia="仿宋_GB2312" w:cs="仿宋_GB2312"/>
          <w:color w:val="auto"/>
          <w:spacing w:val="0"/>
          <w:position w:val="0"/>
          <w:sz w:val="21"/>
          <w:shd w:val="clear" w:fill="auto"/>
        </w:rPr>
        <w:t xml:space="preserve"> </w:t>
      </w:r>
    </w:p>
    <w:p w14:paraId="67EAB8A6">
      <w:pPr>
        <w:spacing w:before="0" w:after="0" w:line="360" w:lineRule="auto"/>
        <w:ind w:left="0" w:right="0" w:firstLine="0"/>
        <w:jc w:val="both"/>
        <w:rPr>
          <w:rFonts w:ascii="仿宋_GB2312" w:hAnsi="仿宋_GB2312" w:eastAsia="仿宋_GB2312" w:cs="仿宋_GB2312"/>
          <w:color w:val="auto"/>
          <w:spacing w:val="0"/>
          <w:position w:val="0"/>
          <w:sz w:val="28"/>
          <w:shd w:val="clear" w:fill="auto"/>
        </w:rPr>
      </w:pPr>
      <w:r>
        <w:rPr>
          <w:rFonts w:ascii="仿宋_GB2312" w:hAnsi="仿宋_GB2312" w:eastAsia="仿宋_GB2312" w:cs="仿宋_GB2312"/>
          <w:color w:val="auto"/>
          <w:spacing w:val="0"/>
          <w:position w:val="0"/>
          <w:sz w:val="28"/>
          <w:shd w:val="clear" w:fill="auto"/>
        </w:rPr>
        <w:t>附件3</w:t>
      </w:r>
    </w:p>
    <w:p w14:paraId="5FA1069C">
      <w:pPr>
        <w:spacing w:before="0" w:after="0" w:line="240" w:lineRule="auto"/>
        <w:ind w:left="0" w:right="0" w:firstLine="0"/>
        <w:jc w:val="left"/>
        <w:rPr>
          <w:rFonts w:ascii="华文中宋" w:hAnsi="华文中宋" w:eastAsia="华文中宋" w:cs="华文中宋"/>
          <w:b/>
          <w:color w:val="auto"/>
          <w:spacing w:val="0"/>
          <w:position w:val="0"/>
          <w:sz w:val="36"/>
          <w:shd w:val="clear" w:fill="auto"/>
        </w:rPr>
      </w:pPr>
    </w:p>
    <w:p w14:paraId="162BB235">
      <w:pPr>
        <w:spacing w:before="0" w:after="0" w:line="240" w:lineRule="auto"/>
        <w:ind w:left="0" w:right="0" w:firstLine="0"/>
        <w:jc w:val="center"/>
        <w:rPr>
          <w:rFonts w:ascii="宋体" w:hAnsi="宋体" w:eastAsia="宋体" w:cs="宋体"/>
          <w:color w:val="auto"/>
          <w:spacing w:val="0"/>
          <w:position w:val="0"/>
          <w:sz w:val="40"/>
          <w:shd w:val="clear" w:fill="auto"/>
        </w:rPr>
      </w:pPr>
      <w:r>
        <w:rPr>
          <w:rFonts w:ascii="宋体" w:hAnsi="宋体" w:eastAsia="宋体" w:cs="宋体"/>
          <w:color w:val="auto"/>
          <w:spacing w:val="0"/>
          <w:position w:val="0"/>
          <w:sz w:val="40"/>
          <w:shd w:val="clear" w:fill="auto"/>
        </w:rPr>
        <w:t>报名材料清单</w:t>
      </w:r>
    </w:p>
    <w:p w14:paraId="19FD8D35">
      <w:pPr>
        <w:spacing w:before="0" w:after="0" w:line="240" w:lineRule="auto"/>
        <w:ind w:left="0" w:right="0" w:firstLine="0"/>
        <w:jc w:val="center"/>
        <w:rPr>
          <w:rFonts w:ascii="宋体" w:hAnsi="宋体" w:eastAsia="宋体" w:cs="宋体"/>
          <w:b/>
          <w:color w:val="auto"/>
          <w:spacing w:val="0"/>
          <w:position w:val="0"/>
          <w:sz w:val="28"/>
          <w:shd w:val="clear" w:fill="auto"/>
        </w:rPr>
      </w:pPr>
    </w:p>
    <w:p w14:paraId="7F144ADE">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1.前湾新区事业编制教师招聘报名表；</w:t>
      </w:r>
    </w:p>
    <w:p w14:paraId="0BC0C4D4">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2.身份证（正反面）、户口簿（首页、户主页、本人页）、学生证等证件复印件；</w:t>
      </w:r>
    </w:p>
    <w:p w14:paraId="0DD9EDEF">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3.学历、专业证明的复印件；</w:t>
      </w:r>
    </w:p>
    <w:p w14:paraId="1E642703">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4.普通话等级证书、教师资格证（尚未拿到教师资格证的可提供国考成绩单）；</w:t>
      </w:r>
    </w:p>
    <w:p w14:paraId="59026693">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5.高校期间获得的省优、校优、三好学生、各类奖学金、各类各级竞赛等获奖证书、学习成果及其他能证明符合报名条件材料的复印件或学校证明。</w:t>
      </w:r>
    </w:p>
    <w:p w14:paraId="36AE9502">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6.在职教师需提供职称证书复印件，任教年限证明、指导获奖相关证明等。</w:t>
      </w:r>
    </w:p>
    <w:p w14:paraId="106C38C2">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7.事业编制人员所在学校同意报考相关证明或学校已签署同意意见的辞职报告。</w:t>
      </w:r>
    </w:p>
    <w:p w14:paraId="267D3B46">
      <w:pPr>
        <w:spacing w:before="0" w:after="0" w:line="360" w:lineRule="auto"/>
        <w:ind w:left="0" w:right="0" w:firstLine="0"/>
        <w:jc w:val="both"/>
        <w:rPr>
          <w:rFonts w:ascii="仿宋_GB2312" w:hAnsi="仿宋_GB2312" w:eastAsia="仿宋_GB2312" w:cs="仿宋_GB2312"/>
          <w:color w:val="auto"/>
          <w:spacing w:val="0"/>
          <w:position w:val="0"/>
          <w:sz w:val="21"/>
          <w:shd w:val="clear" w:fill="auto"/>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6B4EAF"/>
    <w:rsid w:val="62577E70"/>
    <w:rsid w:val="7DE62434"/>
    <w:rsid w:val="DDBD40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4326</Words>
  <Characters>4528</Characters>
  <TotalTime>2</TotalTime>
  <ScaleCrop>false</ScaleCrop>
  <LinksUpToDate>false</LinksUpToDate>
  <CharactersWithSpaces>4671</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2025-09-22T10:07:00Z</dcterms:created>
  <dc:creator>kylin</dc:creator>
  <cp:lastModifiedBy>长空家的鼠</cp:lastModifiedBy>
  <dcterms:modified xsi:type="dcterms:W3CDTF">2025-09-22T03:09:02Z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eyJoZGlkIjoiNTMwNjFmZjg4MWM0YmUxNGEwOGVlMDIyMGU0NTdhZmYiLCJ1c2VySWQiOiIzMzI5NTgyMDcifQ==</vt:lpwstr>
  </property>
  <property fmtid="{D5CDD505-2E9C-101B-9397-08002B2CF9AE}" pid="4" name="ICV">
    <vt:lpwstr>27DB62C715D142A98B7BA09DD0A4785C_13</vt:lpwstr>
  </property>
</Properties>
</file>