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D92B">
      <w:pPr>
        <w:widowControl/>
        <w:shd w:val="clear" w:color="auto" w:fill="FFFFFF"/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2C070166">
      <w:pPr>
        <w:widowControl/>
        <w:shd w:val="clear" w:color="auto" w:fill="FFFFFF"/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2E4B10DF"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临海市人民政府办公室公开选调工作人员报名</w:t>
      </w:r>
    </w:p>
    <w:p w14:paraId="7CCF50E7"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登  记  表</w:t>
      </w:r>
    </w:p>
    <w:p w14:paraId="7024716E"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14:paraId="100E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CA9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1761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A0D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9F2D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1AF1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9CFC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F6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 w14:paraId="6C43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1AE8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1ABB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0F3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A728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BEA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E90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2D3F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32C2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A219E"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 w14:paraId="5F2FA634"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41C2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D90F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7949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A7BE">
            <w:pPr>
              <w:spacing w:line="360" w:lineRule="exact"/>
              <w:jc w:val="center"/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0A23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333D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249F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F8961"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 w14:paraId="3B60156D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D91B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1915"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 w14:paraId="35C19E01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E47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635E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038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 w14:paraId="345A50C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2A1D"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 w14:paraId="5D3346E8"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918B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F5C9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 w14:paraId="6B94E99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0889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6A66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05AF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8E6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 w14:paraId="486C994F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BC1C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74C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 w14:paraId="1543EEF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B3E7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3F7D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F452"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34CCA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6CEB"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4EA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627E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2129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77B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634C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5A63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 w14:paraId="6F96C6B9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 w14:paraId="6ED25F2F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 w14:paraId="644A634F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56D72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 w14:paraId="59B7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895E"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 w14:paraId="1E586F24"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</w:p>
          <w:p w14:paraId="29E84A6B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5EFC"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1823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CC9B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5A3E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7BEA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076C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 w14:paraId="6974B054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 w14:paraId="2A6BB731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 w14:paraId="53FE0863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 w14:paraId="6A8DAB60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 w14:paraId="0FF9CF19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 w14:paraId="5660A475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 w14:paraId="03E45B34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 w14:paraId="1CAD9470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 w14:paraId="157CA32D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 w14:paraId="78464AE9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 w14:paraId="3EA3E48A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 w14:paraId="3BDDE59F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A4B6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127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AFA7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BA9B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1BD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14:paraId="1AC8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061C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792A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62F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E42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7073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F604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14:paraId="2BBC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9C34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55DA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BE94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E53F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85D6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0411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024E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707F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900D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6F9B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7598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8B2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8509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14:paraId="1B84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4564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DE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6E6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E5DB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7DD8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840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14:paraId="0D2E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768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0648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2CF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50F9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0C6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A32E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14:paraId="2599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229C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B8E8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841F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C7FB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051A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B83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14:paraId="7B8B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204A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F1AA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399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20C6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E027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C3DC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561C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B04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F32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111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0C2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0C29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BDAE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14:paraId="6CA4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3D37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ACE8"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 w14:paraId="60CBEE86"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 w14:paraId="2409C5BA"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 w14:paraId="37360CF8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14:paraId="018BED3E">
      <w:pPr>
        <w:widowControl/>
        <w:spacing w:line="360" w:lineRule="exact"/>
        <w:ind w:left="960" w:hanging="960" w:hangingChars="4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 w14:paraId="4A9DABBE"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.工作简历要填写到月，填写清楚工作变化的时间；籍贯填写到县（市、</w:t>
      </w:r>
    </w:p>
    <w:p w14:paraId="29CEEC06"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区）、出生地填写到县（市、区）、镇。</w:t>
      </w:r>
    </w:p>
    <w:p w14:paraId="5440FE5B">
      <w:pPr>
        <w:widowControl/>
        <w:spacing w:line="360" w:lineRule="exact"/>
        <w:ind w:left="958" w:leftChars="342" w:hanging="240" w:hangingChars="1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.家庭成员和社会关系需填写配偶、子女、父母、岳父母（公婆）等。</w:t>
      </w:r>
    </w:p>
    <w:p w14:paraId="03596203">
      <w:pPr>
        <w:spacing w:line="7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050025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1213E">
    <w:pPr>
      <w:pStyle w:val="4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8DB53">
                          <w:pPr>
                            <w:pStyle w:val="4"/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78DB53">
                    <w:pPr>
                      <w:pStyle w:val="4"/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9A61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22F9"/>
    <w:rsid w:val="281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2025-09-23T07:03:00Z</dcterms:created>
  <dc:creator>金紫馨</dc:creator>
  <cp:lastModifiedBy>金紫馨</cp:lastModifiedBy>
  <dcterms:modified xsi:type="dcterms:W3CDTF">2025-09-23T07:04:09Z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DE5D60BC9BA64625AE04608BC0FB2210_11</vt:lpwstr>
  </property>
  <property fmtid="{D5CDD505-2E9C-101B-9397-08002B2CF9AE}" pid="4" name="KSOTemplateDocerSaveRecord">
    <vt:lpwstr>eyJoZGlkIjoiNDUyZTE5MjJlNjYzN2EzYzNkNzBkYjBhMTM3ODE4ZjgiLCJ1c2VySWQiOiIxNDM1MDYzNzM1In0=</vt:lpwstr>
  </property>
</Properties>
</file>