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6315" w:type="dxa"/>
        <w:tblInd w:w="-1593" w:type="dxa"/>
        <w:tblLayout w:type="fixed"/>
        <w:tblCellMar>
          <w:top w:w="0" w:type="dxa"/>
          <w:left w:w="108" w:type="dxa"/>
          <w:bottom w:w="0" w:type="dxa"/>
          <w:right w:w="108" w:type="dxa"/>
        </w:tblCellMar>
      </w:tblPr>
      <w:tblGrid>
        <w:gridCol w:w="567"/>
        <w:gridCol w:w="708"/>
        <w:gridCol w:w="981"/>
        <w:gridCol w:w="863"/>
        <w:gridCol w:w="709"/>
        <w:gridCol w:w="709"/>
        <w:gridCol w:w="709"/>
        <w:gridCol w:w="709"/>
        <w:gridCol w:w="709"/>
        <w:gridCol w:w="709"/>
        <w:gridCol w:w="1842"/>
        <w:gridCol w:w="3118"/>
        <w:gridCol w:w="1843"/>
        <w:gridCol w:w="1146"/>
        <w:gridCol w:w="851"/>
        <w:gridCol w:w="142"/>
      </w:tblGrid>
      <w:tr w14:paraId="4305FBC5">
        <w:tblPrEx>
          <w:tblCellMar>
            <w:top w:w="0" w:type="dxa"/>
            <w:left w:w="108" w:type="dxa"/>
            <w:bottom w:w="0" w:type="dxa"/>
            <w:right w:w="108" w:type="dxa"/>
          </w:tblCellMar>
        </w:tblPrEx>
        <w:trPr>
          <w:cantSplit/>
        </w:trPr>
        <w:tc>
          <w:tcPr>
            <w:tcW w:w="16315" w:type="dxa"/>
            <w:gridSpan w:val="16"/>
            <w:tcBorders>
              <w:top w:val="nil"/>
              <w:left w:val="nil"/>
              <w:right w:val="nil"/>
            </w:tcBorders>
            <w:shd w:val="clear" w:color="000000" w:fill="FFFFFF"/>
            <w:vAlign w:val="center"/>
          </w:tcPr>
          <w:p w14:paraId="5E1137D8">
            <w:pPr>
              <w:widowControl/>
              <w:spacing w:line="0" w:lineRule="atLeast"/>
              <w:jc w:val="left"/>
              <w:rPr>
                <w:rFonts w:ascii="仿宋_GB2312" w:hAnsi="宋体" w:eastAsia="仿宋_GB2312" w:cs="宋体"/>
                <w:color w:val="000000"/>
                <w:kern w:val="0"/>
                <w:sz w:val="32"/>
                <w:szCs w:val="32"/>
                <w:lang w:bidi="mn-Mong-CN"/>
              </w:rPr>
            </w:pPr>
            <w:r>
              <w:rPr>
                <w:rFonts w:hint="eastAsia" w:ascii="仿宋_GB2312" w:hAnsi="宋体" w:eastAsia="仿宋_GB2312" w:cs="宋体"/>
                <w:color w:val="000000"/>
                <w:kern w:val="0"/>
                <w:sz w:val="32"/>
                <w:szCs w:val="32"/>
                <w:lang w:bidi="mn-Mong-CN"/>
              </w:rPr>
              <w:t>附件1：</w:t>
            </w:r>
          </w:p>
          <w:p w14:paraId="2E3E8AE6">
            <w:pPr>
              <w:widowControl/>
              <w:spacing w:line="0" w:lineRule="atLeast"/>
              <w:jc w:val="center"/>
              <w:rPr>
                <w:rFonts w:ascii="方正小标宋简体" w:hAnsi="等线" w:eastAsia="方正小标宋简体" w:cs="宋体"/>
                <w:b/>
                <w:bCs/>
                <w:color w:val="000000"/>
                <w:kern w:val="0"/>
                <w:sz w:val="36"/>
                <w:szCs w:val="36"/>
                <w:lang w:bidi="mn-Mong-CN"/>
              </w:rPr>
            </w:pPr>
            <w:r>
              <w:rPr>
                <w:rFonts w:hint="eastAsia" w:ascii="方正小标宋简体" w:hAnsi="等线" w:eastAsia="方正小标宋简体" w:cs="宋体"/>
                <w:b/>
                <w:bCs/>
                <w:color w:val="000000"/>
                <w:kern w:val="0"/>
                <w:sz w:val="36"/>
                <w:szCs w:val="36"/>
                <w:lang w:bidi="mn-Mong-CN"/>
              </w:rPr>
              <w:t>2025年富阳区属国有企业公开招聘工作人员计划表</w:t>
            </w:r>
          </w:p>
        </w:tc>
      </w:tr>
      <w:tr w14:paraId="729FEC82">
        <w:tblPrEx>
          <w:tblCellMar>
            <w:top w:w="0" w:type="dxa"/>
            <w:left w:w="108" w:type="dxa"/>
            <w:bottom w:w="0" w:type="dxa"/>
            <w:right w:w="108" w:type="dxa"/>
          </w:tblCellMar>
        </w:tblPrEx>
        <w:trPr>
          <w:gridAfter w:val="1"/>
          <w:wAfter w:w="142" w:type="dxa"/>
          <w:cantSpli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5AF0AFB">
            <w:pPr>
              <w:widowControl/>
              <w:spacing w:line="0" w:lineRule="atLeast"/>
              <w:jc w:val="center"/>
              <w:rPr>
                <w:rFonts w:ascii="黑体" w:hAnsi="黑体" w:eastAsia="黑体" w:cs="宋体"/>
                <w:bCs/>
                <w:color w:val="000000"/>
                <w:kern w:val="0"/>
                <w:sz w:val="24"/>
                <w:szCs w:val="24"/>
                <w:lang w:bidi="mn-Mong-CN"/>
              </w:rPr>
            </w:pPr>
            <w:r>
              <w:rPr>
                <w:rFonts w:hint="eastAsia" w:ascii="黑体" w:hAnsi="黑体" w:eastAsia="黑体" w:cs="宋体"/>
                <w:bCs/>
                <w:color w:val="000000"/>
                <w:kern w:val="0"/>
                <w:sz w:val="24"/>
                <w:szCs w:val="24"/>
                <w:lang w:bidi="mn-Mong-CN"/>
              </w:rPr>
              <w:t>序号</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FC24F73">
            <w:pPr>
              <w:widowControl/>
              <w:spacing w:line="0" w:lineRule="atLeast"/>
              <w:jc w:val="center"/>
              <w:rPr>
                <w:rFonts w:ascii="黑体" w:hAnsi="黑体" w:eastAsia="黑体" w:cs="宋体"/>
                <w:bCs/>
                <w:color w:val="000000"/>
                <w:kern w:val="0"/>
                <w:sz w:val="24"/>
                <w:szCs w:val="24"/>
                <w:lang w:bidi="mn-Mong-CN"/>
              </w:rPr>
            </w:pPr>
            <w:r>
              <w:rPr>
                <w:rFonts w:hint="eastAsia" w:ascii="黑体" w:hAnsi="黑体" w:eastAsia="黑体" w:cs="宋体"/>
                <w:bCs/>
                <w:color w:val="000000"/>
                <w:kern w:val="0"/>
                <w:sz w:val="24"/>
                <w:szCs w:val="24"/>
                <w:lang w:bidi="mn-Mong-CN"/>
              </w:rPr>
              <w:t>集团公司</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14:paraId="73B7C6F7">
            <w:pPr>
              <w:widowControl/>
              <w:spacing w:line="0" w:lineRule="atLeast"/>
              <w:jc w:val="center"/>
              <w:rPr>
                <w:rFonts w:ascii="黑体" w:hAnsi="黑体" w:eastAsia="黑体" w:cs="宋体"/>
                <w:bCs/>
                <w:color w:val="000000"/>
                <w:kern w:val="0"/>
                <w:sz w:val="24"/>
                <w:szCs w:val="24"/>
                <w:lang w:bidi="mn-Mong-CN"/>
              </w:rPr>
            </w:pPr>
            <w:r>
              <w:rPr>
                <w:rFonts w:hint="eastAsia" w:ascii="黑体" w:hAnsi="黑体" w:eastAsia="黑体" w:cs="宋体"/>
                <w:bCs/>
                <w:color w:val="000000"/>
                <w:kern w:val="0"/>
                <w:sz w:val="24"/>
                <w:szCs w:val="24"/>
                <w:lang w:bidi="mn-Mong-CN"/>
              </w:rPr>
              <w:t>招聘</w:t>
            </w:r>
          </w:p>
          <w:p w14:paraId="58A3FE66">
            <w:pPr>
              <w:widowControl/>
              <w:spacing w:line="0" w:lineRule="atLeast"/>
              <w:jc w:val="center"/>
              <w:rPr>
                <w:rFonts w:ascii="黑体" w:hAnsi="黑体" w:eastAsia="黑体" w:cs="宋体"/>
                <w:bCs/>
                <w:color w:val="000000"/>
                <w:kern w:val="0"/>
                <w:sz w:val="24"/>
                <w:szCs w:val="24"/>
                <w:lang w:bidi="mn-Mong-CN"/>
              </w:rPr>
            </w:pPr>
            <w:r>
              <w:rPr>
                <w:rFonts w:hint="eastAsia" w:ascii="黑体" w:hAnsi="黑体" w:eastAsia="黑体" w:cs="宋体"/>
                <w:bCs/>
                <w:color w:val="000000"/>
                <w:kern w:val="0"/>
                <w:sz w:val="24"/>
                <w:szCs w:val="24"/>
                <w:lang w:bidi="mn-Mong-CN"/>
              </w:rPr>
              <w:t>单位</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14:paraId="4BE57CA8">
            <w:pPr>
              <w:widowControl/>
              <w:spacing w:line="0" w:lineRule="atLeast"/>
              <w:jc w:val="center"/>
              <w:rPr>
                <w:rFonts w:ascii="黑体" w:hAnsi="黑体" w:eastAsia="黑体" w:cs="宋体"/>
                <w:bCs/>
                <w:color w:val="000000"/>
                <w:kern w:val="0"/>
                <w:sz w:val="24"/>
                <w:szCs w:val="24"/>
                <w:lang w:bidi="mn-Mong-CN"/>
              </w:rPr>
            </w:pPr>
            <w:r>
              <w:rPr>
                <w:rFonts w:hint="eastAsia" w:ascii="黑体" w:hAnsi="黑体" w:eastAsia="黑体" w:cs="宋体"/>
                <w:bCs/>
                <w:color w:val="000000"/>
                <w:kern w:val="0"/>
                <w:sz w:val="24"/>
                <w:szCs w:val="24"/>
                <w:lang w:bidi="mn-Mong-CN"/>
              </w:rPr>
              <w:t>招聘岗位</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5F3C3AE">
            <w:pPr>
              <w:widowControl/>
              <w:snapToGrid w:val="0"/>
              <w:spacing w:line="0" w:lineRule="atLeast"/>
              <w:jc w:val="center"/>
              <w:rPr>
                <w:rFonts w:ascii="黑体" w:hAnsi="黑体" w:eastAsia="黑体" w:cs="宋体"/>
                <w:bCs/>
                <w:color w:val="000000"/>
                <w:kern w:val="0"/>
                <w:sz w:val="24"/>
                <w:szCs w:val="24"/>
                <w:lang w:bidi="mn-Mong-CN"/>
              </w:rPr>
            </w:pPr>
            <w:r>
              <w:rPr>
                <w:rFonts w:hint="eastAsia" w:ascii="黑体" w:hAnsi="黑体" w:eastAsia="黑体" w:cs="宋体"/>
                <w:bCs/>
                <w:color w:val="000000"/>
                <w:kern w:val="0"/>
                <w:sz w:val="24"/>
                <w:szCs w:val="24"/>
                <w:lang w:bidi="mn-Mong-CN"/>
              </w:rPr>
              <w:t>需求计划数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C6A09B9">
            <w:pPr>
              <w:widowControl/>
              <w:spacing w:line="0" w:lineRule="atLeast"/>
              <w:ind w:left="-249" w:leftChars="-119" w:right="-247" w:rightChars="-118"/>
              <w:jc w:val="center"/>
              <w:rPr>
                <w:rFonts w:ascii="黑体" w:hAnsi="黑体" w:eastAsia="黑体" w:cs="宋体"/>
                <w:bCs/>
                <w:color w:val="000000"/>
                <w:kern w:val="0"/>
                <w:sz w:val="24"/>
                <w:szCs w:val="24"/>
                <w:lang w:bidi="mn-Mong-CN"/>
              </w:rPr>
            </w:pPr>
            <w:r>
              <w:rPr>
                <w:rFonts w:hint="eastAsia" w:ascii="黑体" w:hAnsi="黑体" w:eastAsia="黑体" w:cs="宋体"/>
                <w:bCs/>
                <w:color w:val="000000"/>
                <w:kern w:val="0"/>
                <w:sz w:val="24"/>
                <w:szCs w:val="24"/>
                <w:lang w:bidi="mn-Mong-CN"/>
              </w:rPr>
              <w:t>招聘</w:t>
            </w:r>
          </w:p>
          <w:p w14:paraId="1627ADC2">
            <w:pPr>
              <w:widowControl/>
              <w:spacing w:line="0" w:lineRule="atLeast"/>
              <w:ind w:left="-249" w:leftChars="-119" w:right="-247" w:rightChars="-118"/>
              <w:jc w:val="center"/>
              <w:rPr>
                <w:rFonts w:ascii="黑体" w:hAnsi="黑体" w:eastAsia="黑体" w:cs="宋体"/>
                <w:bCs/>
                <w:color w:val="000000"/>
                <w:kern w:val="0"/>
                <w:sz w:val="24"/>
                <w:szCs w:val="24"/>
                <w:lang w:bidi="mn-Mong-CN"/>
              </w:rPr>
            </w:pPr>
            <w:r>
              <w:rPr>
                <w:rFonts w:hint="eastAsia" w:ascii="黑体" w:hAnsi="黑体" w:eastAsia="黑体" w:cs="宋体"/>
                <w:bCs/>
                <w:color w:val="000000"/>
                <w:kern w:val="0"/>
                <w:sz w:val="24"/>
                <w:szCs w:val="24"/>
                <w:lang w:bidi="mn-Mong-CN"/>
              </w:rPr>
              <w:t>范围</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9C479BD">
            <w:pPr>
              <w:widowControl/>
              <w:spacing w:line="0" w:lineRule="atLeast"/>
              <w:jc w:val="center"/>
              <w:rPr>
                <w:rFonts w:ascii="黑体" w:hAnsi="黑体" w:eastAsia="黑体" w:cs="宋体"/>
                <w:bCs/>
                <w:color w:val="000000"/>
                <w:kern w:val="0"/>
                <w:sz w:val="24"/>
                <w:szCs w:val="24"/>
                <w:lang w:bidi="mn-Mong-CN"/>
              </w:rPr>
            </w:pPr>
            <w:r>
              <w:rPr>
                <w:rFonts w:hint="eastAsia" w:ascii="黑体" w:hAnsi="黑体" w:eastAsia="黑体" w:cs="宋体"/>
                <w:bCs/>
                <w:color w:val="000000"/>
                <w:kern w:val="0"/>
                <w:sz w:val="24"/>
                <w:szCs w:val="24"/>
                <w:lang w:bidi="mn-Mong-CN"/>
              </w:rPr>
              <w:t>性别</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D747E28">
            <w:pPr>
              <w:widowControl/>
              <w:spacing w:line="0" w:lineRule="atLeast"/>
              <w:jc w:val="center"/>
              <w:rPr>
                <w:rFonts w:ascii="黑体" w:hAnsi="黑体" w:eastAsia="黑体" w:cs="宋体"/>
                <w:bCs/>
                <w:color w:val="000000"/>
                <w:kern w:val="0"/>
                <w:sz w:val="24"/>
                <w:szCs w:val="24"/>
                <w:lang w:bidi="mn-Mong-CN"/>
              </w:rPr>
            </w:pPr>
            <w:r>
              <w:rPr>
                <w:rFonts w:hint="eastAsia" w:ascii="黑体" w:hAnsi="黑体" w:eastAsia="黑体" w:cs="宋体"/>
                <w:bCs/>
                <w:color w:val="000000"/>
                <w:kern w:val="0"/>
                <w:sz w:val="24"/>
                <w:szCs w:val="24"/>
                <w:lang w:bidi="mn-Mong-CN"/>
              </w:rPr>
              <w:t>年龄</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45F9BEF">
            <w:pPr>
              <w:widowControl/>
              <w:spacing w:line="0" w:lineRule="atLeast"/>
              <w:jc w:val="center"/>
              <w:rPr>
                <w:rFonts w:ascii="黑体" w:hAnsi="黑体" w:eastAsia="黑体" w:cs="宋体"/>
                <w:bCs/>
                <w:color w:val="000000"/>
                <w:kern w:val="0"/>
                <w:sz w:val="24"/>
                <w:szCs w:val="24"/>
                <w:lang w:bidi="mn-Mong-CN"/>
              </w:rPr>
            </w:pPr>
            <w:r>
              <w:rPr>
                <w:rFonts w:hint="eastAsia" w:ascii="黑体" w:hAnsi="黑体" w:eastAsia="黑体" w:cs="宋体"/>
                <w:bCs/>
                <w:color w:val="000000"/>
                <w:kern w:val="0"/>
                <w:sz w:val="24"/>
                <w:szCs w:val="24"/>
                <w:lang w:bidi="mn-Mong-CN"/>
              </w:rPr>
              <w:t>学历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6AED591">
            <w:pPr>
              <w:widowControl/>
              <w:spacing w:line="0" w:lineRule="atLeast"/>
              <w:jc w:val="center"/>
              <w:rPr>
                <w:rFonts w:ascii="黑体" w:hAnsi="黑体" w:eastAsia="黑体" w:cs="宋体"/>
                <w:bCs/>
                <w:color w:val="000000"/>
                <w:kern w:val="0"/>
                <w:sz w:val="24"/>
                <w:szCs w:val="24"/>
                <w:lang w:bidi="mn-Mong-CN"/>
              </w:rPr>
            </w:pPr>
            <w:r>
              <w:rPr>
                <w:rFonts w:hint="eastAsia" w:ascii="黑体" w:hAnsi="黑体" w:eastAsia="黑体" w:cs="宋体"/>
                <w:bCs/>
                <w:color w:val="000000"/>
                <w:kern w:val="0"/>
                <w:sz w:val="24"/>
                <w:szCs w:val="24"/>
                <w:lang w:bidi="mn-Mong-CN"/>
              </w:rPr>
              <w:t>学位</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7DCB4C9E">
            <w:pPr>
              <w:widowControl/>
              <w:spacing w:line="0" w:lineRule="atLeast"/>
              <w:jc w:val="center"/>
              <w:rPr>
                <w:rFonts w:ascii="黑体" w:hAnsi="黑体" w:eastAsia="黑体" w:cs="宋体"/>
                <w:bCs/>
                <w:color w:val="000000"/>
                <w:kern w:val="0"/>
                <w:sz w:val="24"/>
                <w:szCs w:val="24"/>
                <w:lang w:bidi="mn-Mong-CN"/>
              </w:rPr>
            </w:pPr>
            <w:r>
              <w:rPr>
                <w:rFonts w:hint="eastAsia" w:ascii="黑体" w:hAnsi="黑体" w:eastAsia="黑体" w:cs="宋体"/>
                <w:bCs/>
                <w:color w:val="000000"/>
                <w:kern w:val="0"/>
                <w:sz w:val="24"/>
                <w:szCs w:val="24"/>
                <w:lang w:bidi="mn-Mong-CN"/>
              </w:rPr>
              <w:t>岗位简介</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28D7F9AA">
            <w:pPr>
              <w:widowControl/>
              <w:spacing w:line="0" w:lineRule="atLeast"/>
              <w:jc w:val="center"/>
              <w:rPr>
                <w:rFonts w:ascii="黑体" w:hAnsi="黑体" w:eastAsia="黑体" w:cs="宋体"/>
                <w:bCs/>
                <w:color w:val="000000"/>
                <w:kern w:val="0"/>
                <w:sz w:val="24"/>
                <w:szCs w:val="24"/>
                <w:lang w:bidi="mn-Mong-CN"/>
              </w:rPr>
            </w:pPr>
            <w:r>
              <w:rPr>
                <w:rFonts w:hint="eastAsia" w:ascii="黑体" w:hAnsi="黑体" w:eastAsia="黑体" w:cs="宋体"/>
                <w:bCs/>
                <w:color w:val="000000"/>
                <w:kern w:val="0"/>
                <w:sz w:val="24"/>
                <w:szCs w:val="24"/>
                <w:lang w:bidi="mn-Mong-CN"/>
              </w:rPr>
              <w:t>专业要求</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FBE2D3A">
            <w:pPr>
              <w:widowControl/>
              <w:spacing w:line="0" w:lineRule="atLeast"/>
              <w:jc w:val="center"/>
              <w:rPr>
                <w:rFonts w:ascii="黑体" w:hAnsi="黑体" w:eastAsia="黑体" w:cs="宋体"/>
                <w:bCs/>
                <w:color w:val="000000"/>
                <w:kern w:val="0"/>
                <w:sz w:val="24"/>
                <w:szCs w:val="24"/>
                <w:lang w:bidi="mn-Mong-CN"/>
              </w:rPr>
            </w:pPr>
            <w:r>
              <w:rPr>
                <w:rFonts w:hint="eastAsia" w:ascii="黑体" w:hAnsi="黑体" w:eastAsia="黑体" w:cs="宋体"/>
                <w:bCs/>
                <w:color w:val="000000"/>
                <w:kern w:val="0"/>
                <w:sz w:val="24"/>
                <w:szCs w:val="24"/>
                <w:lang w:bidi="mn-Mong-CN"/>
              </w:rPr>
              <w:t>其他要求</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2FB7D929">
            <w:pPr>
              <w:widowControl/>
              <w:spacing w:line="0" w:lineRule="atLeast"/>
              <w:jc w:val="center"/>
              <w:rPr>
                <w:rFonts w:ascii="黑体" w:hAnsi="黑体" w:eastAsia="黑体" w:cs="宋体"/>
                <w:bCs/>
                <w:color w:val="000000"/>
                <w:kern w:val="0"/>
                <w:sz w:val="24"/>
                <w:szCs w:val="24"/>
                <w:lang w:bidi="mn-Mong-CN"/>
              </w:rPr>
            </w:pPr>
            <w:r>
              <w:rPr>
                <w:rFonts w:hint="eastAsia" w:ascii="黑体" w:hAnsi="黑体" w:eastAsia="黑体" w:cs="宋体"/>
                <w:bCs/>
                <w:color w:val="000000"/>
                <w:kern w:val="0"/>
                <w:sz w:val="24"/>
                <w:szCs w:val="24"/>
                <w:lang w:bidi="mn-Mong-CN"/>
              </w:rPr>
              <w:t>联系电话</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6D24E">
            <w:pPr>
              <w:widowControl/>
              <w:spacing w:line="0" w:lineRule="atLeast"/>
              <w:jc w:val="center"/>
              <w:rPr>
                <w:rFonts w:ascii="黑体" w:hAnsi="黑体" w:eastAsia="黑体" w:cs="宋体"/>
                <w:bCs/>
                <w:color w:val="000000"/>
                <w:kern w:val="0"/>
                <w:sz w:val="22"/>
                <w:szCs w:val="22"/>
                <w:lang w:bidi="mn-Mong-CN"/>
              </w:rPr>
            </w:pPr>
            <w:r>
              <w:rPr>
                <w:rFonts w:hint="eastAsia" w:ascii="黑体" w:hAnsi="黑体" w:eastAsia="黑体" w:cs="宋体"/>
                <w:bCs/>
                <w:color w:val="000000"/>
                <w:kern w:val="0"/>
                <w:sz w:val="22"/>
                <w:szCs w:val="22"/>
                <w:lang w:bidi="mn-Mong-CN"/>
              </w:rPr>
              <w:t>备注</w:t>
            </w:r>
          </w:p>
        </w:tc>
      </w:tr>
      <w:tr w14:paraId="59051B38">
        <w:tblPrEx>
          <w:tblCellMar>
            <w:top w:w="0" w:type="dxa"/>
            <w:left w:w="108" w:type="dxa"/>
            <w:bottom w:w="0" w:type="dxa"/>
            <w:right w:w="108" w:type="dxa"/>
          </w:tblCellMar>
        </w:tblPrEx>
        <w:trPr>
          <w:gridAfter w:val="1"/>
          <w:wAfter w:w="142" w:type="dxa"/>
          <w:cantSpli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9C23576">
            <w:pPr>
              <w:widowControl/>
              <w:spacing w:line="0" w:lineRule="atLeast"/>
              <w:jc w:val="center"/>
              <w:rPr>
                <w:rFonts w:cs="宋体" w:asciiTheme="minorEastAsia" w:hAnsiTheme="minorEastAsia" w:eastAsiaTheme="minorEastAsia"/>
                <w:color w:val="000000"/>
                <w:kern w:val="0"/>
                <w:sz w:val="20"/>
                <w:szCs w:val="20"/>
                <w:lang w:bidi="mn-Mong-CN"/>
              </w:rPr>
            </w:pPr>
            <w:r>
              <w:rPr>
                <w:rFonts w:cs="宋体" w:asciiTheme="minorEastAsia" w:hAnsiTheme="minorEastAsia" w:eastAsiaTheme="minorEastAsia"/>
                <w:color w:val="000000"/>
                <w:kern w:val="0"/>
                <w:sz w:val="20"/>
                <w:szCs w:val="20"/>
                <w:lang w:bidi="mn-Mong-CN"/>
              </w:rPr>
              <w:t>1</w:t>
            </w:r>
          </w:p>
        </w:tc>
        <w:tc>
          <w:tcPr>
            <w:tcW w:w="708" w:type="dxa"/>
            <w:tcBorders>
              <w:top w:val="single" w:color="auto" w:sz="4" w:space="0"/>
              <w:left w:val="nil"/>
              <w:bottom w:val="single" w:color="auto" w:sz="4" w:space="0"/>
              <w:right w:val="single" w:color="auto" w:sz="4" w:space="0"/>
            </w:tcBorders>
            <w:shd w:val="clear" w:color="auto" w:fill="auto"/>
            <w:vAlign w:val="center"/>
          </w:tcPr>
          <w:p w14:paraId="662E44B5">
            <w:pPr>
              <w:widowControl/>
              <w:spacing w:line="0" w:lineRule="atLeast"/>
              <w:jc w:val="center"/>
              <w:rPr>
                <w:rFonts w:ascii="宋体" w:hAnsi="宋体" w:cs="宋体"/>
                <w:color w:val="000000"/>
                <w:kern w:val="0"/>
                <w:sz w:val="20"/>
                <w:szCs w:val="20"/>
                <w:lang w:bidi="mn-Mong-CN"/>
              </w:rPr>
            </w:pPr>
            <w:r>
              <w:rPr>
                <w:rFonts w:ascii="宋体" w:hAnsi="宋体" w:cs="宋体"/>
                <w:color w:val="000000"/>
                <w:kern w:val="0"/>
                <w:sz w:val="20"/>
                <w:szCs w:val="20"/>
                <w:lang w:bidi="mn-Mong-CN"/>
              </w:rPr>
              <w:t>杭州富阳公望智联运营集团有限公司</w:t>
            </w:r>
          </w:p>
        </w:tc>
        <w:tc>
          <w:tcPr>
            <w:tcW w:w="981" w:type="dxa"/>
            <w:tcBorders>
              <w:top w:val="single" w:color="auto" w:sz="4" w:space="0"/>
              <w:left w:val="nil"/>
              <w:bottom w:val="single" w:color="auto" w:sz="4" w:space="0"/>
              <w:right w:val="single" w:color="auto" w:sz="4" w:space="0"/>
            </w:tcBorders>
            <w:shd w:val="clear" w:color="auto" w:fill="auto"/>
            <w:vAlign w:val="center"/>
          </w:tcPr>
          <w:p w14:paraId="4B24E03A">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杭州公望国有资产经营有限公司</w:t>
            </w:r>
          </w:p>
        </w:tc>
        <w:tc>
          <w:tcPr>
            <w:tcW w:w="863" w:type="dxa"/>
            <w:tcBorders>
              <w:top w:val="single" w:color="auto" w:sz="4" w:space="0"/>
              <w:left w:val="nil"/>
              <w:bottom w:val="single" w:color="auto" w:sz="4" w:space="0"/>
              <w:right w:val="single" w:color="auto" w:sz="4" w:space="0"/>
            </w:tcBorders>
            <w:shd w:val="clear" w:color="auto" w:fill="auto"/>
            <w:vAlign w:val="center"/>
          </w:tcPr>
          <w:p w14:paraId="77B4C2C6">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经营管理　</w:t>
            </w:r>
          </w:p>
        </w:tc>
        <w:tc>
          <w:tcPr>
            <w:tcW w:w="709" w:type="dxa"/>
            <w:tcBorders>
              <w:top w:val="single" w:color="auto" w:sz="4" w:space="0"/>
              <w:left w:val="nil"/>
              <w:bottom w:val="single" w:color="auto" w:sz="4" w:space="0"/>
              <w:right w:val="single" w:color="auto" w:sz="4" w:space="0"/>
            </w:tcBorders>
            <w:shd w:val="clear" w:color="auto" w:fill="auto"/>
            <w:vAlign w:val="center"/>
          </w:tcPr>
          <w:p w14:paraId="5F76B4C7">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1</w:t>
            </w:r>
          </w:p>
        </w:tc>
        <w:tc>
          <w:tcPr>
            <w:tcW w:w="709" w:type="dxa"/>
            <w:tcBorders>
              <w:top w:val="single" w:color="auto" w:sz="4" w:space="0"/>
              <w:left w:val="nil"/>
              <w:bottom w:val="single" w:color="auto" w:sz="4" w:space="0"/>
              <w:right w:val="single" w:color="auto" w:sz="4" w:space="0"/>
            </w:tcBorders>
            <w:shd w:val="clear" w:color="auto" w:fill="auto"/>
            <w:vAlign w:val="center"/>
          </w:tcPr>
          <w:p w14:paraId="4901C394">
            <w:pPr>
              <w:widowControl/>
              <w:spacing w:line="0" w:lineRule="atLeast"/>
              <w:jc w:val="center"/>
              <w:rPr>
                <w:rFonts w:ascii="仿宋_GB2312" w:hAnsi="等线" w:eastAsia="仿宋_GB2312" w:cs="宋体"/>
                <w:color w:val="000000"/>
                <w:kern w:val="0"/>
                <w:sz w:val="20"/>
                <w:szCs w:val="20"/>
                <w:lang w:bidi="mn-Mong-CN"/>
              </w:rPr>
            </w:pPr>
            <w:r>
              <w:rPr>
                <w:rFonts w:ascii="等线" w:hAnsi="等线" w:eastAsia="等线" w:cs="宋体"/>
                <w:color w:val="000000"/>
                <w:kern w:val="0"/>
                <w:sz w:val="22"/>
                <w:szCs w:val="22"/>
                <w:lang w:bidi="mn-Mong-CN"/>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1FEF84BC">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不限</w:t>
            </w:r>
          </w:p>
        </w:tc>
        <w:tc>
          <w:tcPr>
            <w:tcW w:w="709" w:type="dxa"/>
            <w:tcBorders>
              <w:top w:val="single" w:color="auto" w:sz="4" w:space="0"/>
              <w:left w:val="nil"/>
              <w:bottom w:val="single" w:color="auto" w:sz="4" w:space="0"/>
              <w:right w:val="single" w:color="auto" w:sz="4" w:space="0"/>
            </w:tcBorders>
            <w:shd w:val="clear" w:color="auto" w:fill="auto"/>
            <w:vAlign w:val="center"/>
          </w:tcPr>
          <w:p w14:paraId="3A09E01F">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35周岁及以下</w:t>
            </w:r>
          </w:p>
        </w:tc>
        <w:tc>
          <w:tcPr>
            <w:tcW w:w="709" w:type="dxa"/>
            <w:tcBorders>
              <w:top w:val="single" w:color="auto" w:sz="4" w:space="0"/>
              <w:left w:val="nil"/>
              <w:bottom w:val="single" w:color="auto" w:sz="4" w:space="0"/>
              <w:right w:val="single" w:color="auto" w:sz="4" w:space="0"/>
            </w:tcBorders>
            <w:shd w:val="clear" w:color="auto" w:fill="auto"/>
            <w:vAlign w:val="center"/>
          </w:tcPr>
          <w:p w14:paraId="4AFE09BE">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大专及以上</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CACE6F6">
            <w:pPr>
              <w:widowControl/>
              <w:spacing w:line="0" w:lineRule="atLeast"/>
              <w:jc w:val="center"/>
              <w:rPr>
                <w:rFonts w:ascii="等线" w:hAnsi="等线" w:eastAsia="等线" w:cs="宋体"/>
                <w:color w:val="000000"/>
                <w:kern w:val="0"/>
                <w:sz w:val="22"/>
                <w:szCs w:val="22"/>
                <w:lang w:bidi="mn-Mong-CN"/>
              </w:rPr>
            </w:pPr>
            <w:r>
              <w:rPr>
                <w:rFonts w:hint="eastAsia" w:ascii="等线" w:hAnsi="等线" w:eastAsia="等线" w:cs="宋体"/>
                <w:color w:val="000000"/>
                <w:kern w:val="0"/>
                <w:sz w:val="22"/>
                <w:szCs w:val="22"/>
                <w:lang w:bidi="mn-Mong-CN"/>
              </w:rPr>
              <w:t>/</w:t>
            </w:r>
          </w:p>
        </w:tc>
        <w:tc>
          <w:tcPr>
            <w:tcW w:w="1842" w:type="dxa"/>
            <w:tcBorders>
              <w:top w:val="single" w:color="auto" w:sz="4" w:space="0"/>
              <w:left w:val="nil"/>
              <w:bottom w:val="single" w:color="auto" w:sz="4" w:space="0"/>
              <w:right w:val="single" w:color="auto" w:sz="4" w:space="0"/>
            </w:tcBorders>
            <w:shd w:val="clear" w:color="auto" w:fill="auto"/>
            <w:vAlign w:val="center"/>
          </w:tcPr>
          <w:p w14:paraId="1CE112E6">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从事市场招商、商务运营等工作。</w:t>
            </w:r>
          </w:p>
        </w:tc>
        <w:tc>
          <w:tcPr>
            <w:tcW w:w="3118" w:type="dxa"/>
            <w:tcBorders>
              <w:top w:val="single" w:color="auto" w:sz="4" w:space="0"/>
              <w:left w:val="nil"/>
              <w:bottom w:val="single" w:color="auto" w:sz="4" w:space="0"/>
              <w:right w:val="single" w:color="auto" w:sz="4" w:space="0"/>
            </w:tcBorders>
            <w:shd w:val="clear" w:color="auto" w:fill="auto"/>
            <w:vAlign w:val="center"/>
          </w:tcPr>
          <w:p w14:paraId="219673C4">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不限</w:t>
            </w:r>
          </w:p>
        </w:tc>
        <w:tc>
          <w:tcPr>
            <w:tcW w:w="1843" w:type="dxa"/>
            <w:tcBorders>
              <w:top w:val="single" w:color="auto" w:sz="4" w:space="0"/>
              <w:left w:val="nil"/>
              <w:bottom w:val="single" w:color="auto" w:sz="4" w:space="0"/>
              <w:right w:val="single" w:color="auto" w:sz="4" w:space="0"/>
            </w:tcBorders>
            <w:shd w:val="clear" w:color="000000" w:fill="FFFFFF"/>
            <w:vAlign w:val="center"/>
          </w:tcPr>
          <w:p w14:paraId="172B07BE">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富阳户籍，大专及以上（入伍时须取得毕业证书）毕业生从富阳区入伍的退役军人或者本科及以上大学生从富阳区入伍退役后复学取得学历学位证书的退役军人。</w:t>
            </w:r>
          </w:p>
        </w:tc>
        <w:tc>
          <w:tcPr>
            <w:tcW w:w="1146" w:type="dxa"/>
            <w:tcBorders>
              <w:top w:val="single" w:color="auto" w:sz="4" w:space="0"/>
              <w:left w:val="nil"/>
              <w:bottom w:val="single" w:color="auto" w:sz="4" w:space="0"/>
              <w:right w:val="single" w:color="auto" w:sz="4" w:space="0"/>
            </w:tcBorders>
            <w:shd w:val="clear" w:color="auto" w:fill="auto"/>
            <w:vAlign w:val="center"/>
          </w:tcPr>
          <w:p w14:paraId="33ED1B1F">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0571-63323884</w:t>
            </w:r>
          </w:p>
        </w:tc>
        <w:tc>
          <w:tcPr>
            <w:tcW w:w="851" w:type="dxa"/>
            <w:tcBorders>
              <w:top w:val="single" w:color="auto" w:sz="4" w:space="0"/>
              <w:left w:val="nil"/>
              <w:bottom w:val="single" w:color="auto" w:sz="4" w:space="0"/>
              <w:right w:val="single" w:color="auto" w:sz="4" w:space="0"/>
            </w:tcBorders>
            <w:shd w:val="clear" w:color="auto" w:fill="auto"/>
            <w:vAlign w:val="center"/>
          </w:tcPr>
          <w:p w14:paraId="75E3014E">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定向招录（大学生军人）</w:t>
            </w:r>
          </w:p>
        </w:tc>
      </w:tr>
      <w:tr w14:paraId="6B48AB3B">
        <w:tblPrEx>
          <w:tblCellMar>
            <w:top w:w="0" w:type="dxa"/>
            <w:left w:w="108" w:type="dxa"/>
            <w:bottom w:w="0" w:type="dxa"/>
            <w:right w:w="108" w:type="dxa"/>
          </w:tblCellMar>
        </w:tblPrEx>
        <w:trPr>
          <w:gridAfter w:val="1"/>
          <w:wAfter w:w="142" w:type="dxa"/>
          <w:cantSplit/>
        </w:trPr>
        <w:tc>
          <w:tcPr>
            <w:tcW w:w="567" w:type="dxa"/>
            <w:tcBorders>
              <w:top w:val="nil"/>
              <w:left w:val="single" w:color="auto" w:sz="4" w:space="0"/>
              <w:bottom w:val="single" w:color="auto" w:sz="4" w:space="0"/>
              <w:right w:val="single" w:color="auto" w:sz="4" w:space="0"/>
            </w:tcBorders>
            <w:shd w:val="clear" w:color="auto" w:fill="auto"/>
            <w:vAlign w:val="center"/>
          </w:tcPr>
          <w:p w14:paraId="167EEC58">
            <w:pPr>
              <w:widowControl/>
              <w:spacing w:line="0" w:lineRule="atLeast"/>
              <w:jc w:val="center"/>
              <w:rPr>
                <w:rFonts w:cs="宋体" w:asciiTheme="minorEastAsia" w:hAnsiTheme="minorEastAsia" w:eastAsiaTheme="minorEastAsia"/>
                <w:color w:val="000000"/>
                <w:kern w:val="0"/>
                <w:sz w:val="20"/>
                <w:szCs w:val="20"/>
                <w:lang w:bidi="mn-Mong-CN"/>
              </w:rPr>
            </w:pPr>
            <w:r>
              <w:rPr>
                <w:rFonts w:cs="宋体" w:asciiTheme="minorEastAsia" w:hAnsiTheme="minorEastAsia" w:eastAsiaTheme="minorEastAsia"/>
                <w:color w:val="000000"/>
                <w:kern w:val="0"/>
                <w:sz w:val="20"/>
                <w:szCs w:val="20"/>
                <w:lang w:bidi="mn-Mong-CN"/>
              </w:rPr>
              <w:t>2</w:t>
            </w:r>
          </w:p>
        </w:tc>
        <w:tc>
          <w:tcPr>
            <w:tcW w:w="708" w:type="dxa"/>
            <w:tcBorders>
              <w:top w:val="nil"/>
              <w:left w:val="nil"/>
              <w:bottom w:val="single" w:color="auto" w:sz="4" w:space="0"/>
              <w:right w:val="single" w:color="auto" w:sz="4" w:space="0"/>
            </w:tcBorders>
            <w:shd w:val="clear" w:color="auto" w:fill="auto"/>
            <w:vAlign w:val="center"/>
          </w:tcPr>
          <w:p w14:paraId="077EC421">
            <w:pPr>
              <w:widowControl/>
              <w:spacing w:line="0" w:lineRule="atLeast"/>
              <w:jc w:val="center"/>
              <w:rPr>
                <w:rFonts w:ascii="宋体" w:hAnsi="宋体" w:cs="宋体"/>
                <w:color w:val="000000"/>
                <w:kern w:val="0"/>
                <w:sz w:val="20"/>
                <w:szCs w:val="20"/>
                <w:lang w:bidi="mn-Mong-CN"/>
              </w:rPr>
            </w:pPr>
            <w:r>
              <w:rPr>
                <w:rFonts w:ascii="宋体" w:hAnsi="宋体" w:cs="宋体"/>
                <w:color w:val="000000"/>
                <w:kern w:val="0"/>
                <w:sz w:val="20"/>
                <w:szCs w:val="20"/>
                <w:lang w:bidi="mn-Mong-CN"/>
              </w:rPr>
              <w:t>杭州富阳开发区建设投资集团有限公司</w:t>
            </w:r>
          </w:p>
        </w:tc>
        <w:tc>
          <w:tcPr>
            <w:tcW w:w="981" w:type="dxa"/>
            <w:tcBorders>
              <w:top w:val="nil"/>
              <w:left w:val="nil"/>
              <w:bottom w:val="single" w:color="auto" w:sz="4" w:space="0"/>
              <w:right w:val="single" w:color="auto" w:sz="4" w:space="0"/>
            </w:tcBorders>
            <w:shd w:val="clear" w:color="auto" w:fill="auto"/>
            <w:vAlign w:val="center"/>
          </w:tcPr>
          <w:p w14:paraId="16C4A9EA">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杭州</w:t>
            </w:r>
            <w:r>
              <w:rPr>
                <w:rFonts w:ascii="宋体" w:hAnsi="宋体" w:cs="宋体"/>
                <w:color w:val="000000"/>
                <w:kern w:val="0"/>
                <w:sz w:val="20"/>
                <w:szCs w:val="20"/>
                <w:lang w:bidi="mn-Mong-CN"/>
              </w:rPr>
              <w:t>富阳开发区资产运营养护管理有限公司</w:t>
            </w:r>
          </w:p>
        </w:tc>
        <w:tc>
          <w:tcPr>
            <w:tcW w:w="863" w:type="dxa"/>
            <w:tcBorders>
              <w:top w:val="nil"/>
              <w:left w:val="nil"/>
              <w:bottom w:val="single" w:color="auto" w:sz="4" w:space="0"/>
              <w:right w:val="single" w:color="auto" w:sz="4" w:space="0"/>
            </w:tcBorders>
            <w:shd w:val="clear" w:color="auto" w:fill="auto"/>
            <w:vAlign w:val="center"/>
          </w:tcPr>
          <w:p w14:paraId="1B60ABAD">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经营管理　</w:t>
            </w:r>
          </w:p>
        </w:tc>
        <w:tc>
          <w:tcPr>
            <w:tcW w:w="709" w:type="dxa"/>
            <w:tcBorders>
              <w:top w:val="nil"/>
              <w:left w:val="nil"/>
              <w:bottom w:val="single" w:color="auto" w:sz="4" w:space="0"/>
              <w:right w:val="single" w:color="auto" w:sz="4" w:space="0"/>
            </w:tcBorders>
            <w:shd w:val="clear" w:color="auto" w:fill="auto"/>
            <w:vAlign w:val="center"/>
          </w:tcPr>
          <w:p w14:paraId="10162A36">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1</w:t>
            </w:r>
          </w:p>
        </w:tc>
        <w:tc>
          <w:tcPr>
            <w:tcW w:w="709" w:type="dxa"/>
            <w:tcBorders>
              <w:top w:val="nil"/>
              <w:left w:val="nil"/>
              <w:bottom w:val="single" w:color="auto" w:sz="4" w:space="0"/>
              <w:right w:val="single" w:color="auto" w:sz="4" w:space="0"/>
            </w:tcBorders>
            <w:shd w:val="clear" w:color="auto" w:fill="auto"/>
            <w:vAlign w:val="center"/>
          </w:tcPr>
          <w:p w14:paraId="70E1A7DD">
            <w:pPr>
              <w:widowControl/>
              <w:spacing w:line="0" w:lineRule="atLeast"/>
              <w:jc w:val="center"/>
              <w:rPr>
                <w:rFonts w:ascii="仿宋_GB2312" w:hAnsi="等线" w:eastAsia="仿宋_GB2312" w:cs="宋体"/>
                <w:color w:val="000000"/>
                <w:kern w:val="0"/>
                <w:sz w:val="20"/>
                <w:szCs w:val="20"/>
                <w:lang w:bidi="mn-Mong-CN"/>
              </w:rPr>
            </w:pPr>
            <w:r>
              <w:rPr>
                <w:rFonts w:ascii="等线" w:hAnsi="等线" w:eastAsia="等线" w:cs="宋体"/>
                <w:color w:val="000000"/>
                <w:kern w:val="0"/>
                <w:sz w:val="22"/>
                <w:szCs w:val="22"/>
                <w:lang w:bidi="mn-Mong-CN"/>
              </w:rPr>
              <w:t>/</w:t>
            </w:r>
          </w:p>
        </w:tc>
        <w:tc>
          <w:tcPr>
            <w:tcW w:w="709" w:type="dxa"/>
            <w:tcBorders>
              <w:top w:val="nil"/>
              <w:left w:val="nil"/>
              <w:bottom w:val="single" w:color="auto" w:sz="4" w:space="0"/>
              <w:right w:val="single" w:color="auto" w:sz="4" w:space="0"/>
            </w:tcBorders>
            <w:shd w:val="clear" w:color="auto" w:fill="auto"/>
            <w:vAlign w:val="center"/>
          </w:tcPr>
          <w:p w14:paraId="260EC924">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不限</w:t>
            </w:r>
          </w:p>
        </w:tc>
        <w:tc>
          <w:tcPr>
            <w:tcW w:w="709" w:type="dxa"/>
            <w:tcBorders>
              <w:top w:val="nil"/>
              <w:left w:val="nil"/>
              <w:bottom w:val="single" w:color="auto" w:sz="4" w:space="0"/>
              <w:right w:val="single" w:color="auto" w:sz="4" w:space="0"/>
            </w:tcBorders>
            <w:shd w:val="clear" w:color="auto" w:fill="auto"/>
            <w:vAlign w:val="center"/>
          </w:tcPr>
          <w:p w14:paraId="08EAD7B4">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35周岁及以下</w:t>
            </w:r>
          </w:p>
        </w:tc>
        <w:tc>
          <w:tcPr>
            <w:tcW w:w="709" w:type="dxa"/>
            <w:tcBorders>
              <w:top w:val="nil"/>
              <w:left w:val="nil"/>
              <w:bottom w:val="single" w:color="auto" w:sz="4" w:space="0"/>
              <w:right w:val="single" w:color="auto" w:sz="4" w:space="0"/>
            </w:tcBorders>
            <w:shd w:val="clear" w:color="auto" w:fill="auto"/>
            <w:vAlign w:val="center"/>
          </w:tcPr>
          <w:p w14:paraId="6666EFCE">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大专及以上</w:t>
            </w:r>
          </w:p>
        </w:tc>
        <w:tc>
          <w:tcPr>
            <w:tcW w:w="709" w:type="dxa"/>
            <w:tcBorders>
              <w:top w:val="nil"/>
              <w:left w:val="nil"/>
              <w:bottom w:val="single" w:color="auto" w:sz="4" w:space="0"/>
              <w:right w:val="single" w:color="auto" w:sz="4" w:space="0"/>
            </w:tcBorders>
            <w:shd w:val="clear" w:color="auto" w:fill="auto"/>
            <w:noWrap/>
            <w:vAlign w:val="center"/>
          </w:tcPr>
          <w:p w14:paraId="780053DB">
            <w:pPr>
              <w:widowControl/>
              <w:spacing w:line="0" w:lineRule="atLeast"/>
              <w:jc w:val="center"/>
              <w:rPr>
                <w:rFonts w:ascii="等线" w:hAnsi="等线" w:eastAsia="等线" w:cs="宋体"/>
                <w:color w:val="000000"/>
                <w:kern w:val="0"/>
                <w:sz w:val="22"/>
                <w:szCs w:val="22"/>
                <w:lang w:bidi="mn-Mong-CN"/>
              </w:rPr>
            </w:pPr>
            <w:r>
              <w:rPr>
                <w:rFonts w:hint="eastAsia" w:ascii="等线" w:hAnsi="等线" w:eastAsia="等线" w:cs="宋体"/>
                <w:color w:val="000000"/>
                <w:kern w:val="0"/>
                <w:sz w:val="22"/>
                <w:szCs w:val="22"/>
                <w:lang w:bidi="mn-Mong-CN"/>
              </w:rPr>
              <w:t>/</w:t>
            </w:r>
          </w:p>
        </w:tc>
        <w:tc>
          <w:tcPr>
            <w:tcW w:w="1842" w:type="dxa"/>
            <w:tcBorders>
              <w:top w:val="nil"/>
              <w:left w:val="nil"/>
              <w:bottom w:val="single" w:color="auto" w:sz="4" w:space="0"/>
              <w:right w:val="single" w:color="auto" w:sz="4" w:space="0"/>
            </w:tcBorders>
            <w:shd w:val="clear" w:color="auto" w:fill="auto"/>
            <w:vAlign w:val="center"/>
          </w:tcPr>
          <w:p w14:paraId="63584536">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从事资产管理经营及经营性对外投资的可行性分析等工作。</w:t>
            </w:r>
          </w:p>
        </w:tc>
        <w:tc>
          <w:tcPr>
            <w:tcW w:w="3118" w:type="dxa"/>
            <w:tcBorders>
              <w:top w:val="nil"/>
              <w:left w:val="nil"/>
              <w:bottom w:val="single" w:color="auto" w:sz="4" w:space="0"/>
              <w:right w:val="single" w:color="auto" w:sz="4" w:space="0"/>
            </w:tcBorders>
            <w:shd w:val="clear" w:color="auto" w:fill="auto"/>
            <w:vAlign w:val="center"/>
          </w:tcPr>
          <w:p w14:paraId="5ADC0BBC">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不限</w:t>
            </w:r>
          </w:p>
        </w:tc>
        <w:tc>
          <w:tcPr>
            <w:tcW w:w="1843" w:type="dxa"/>
            <w:tcBorders>
              <w:top w:val="nil"/>
              <w:left w:val="nil"/>
              <w:bottom w:val="single" w:color="auto" w:sz="4" w:space="0"/>
              <w:right w:val="single" w:color="auto" w:sz="4" w:space="0"/>
            </w:tcBorders>
            <w:shd w:val="clear" w:color="000000" w:fill="FFFFFF"/>
            <w:vAlign w:val="center"/>
          </w:tcPr>
          <w:p w14:paraId="61E8937E">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富阳户籍，大专及以上（入伍时须取得毕业证书）毕业生从富阳区入伍的退役军人或者本科及以上大学生从富阳区入伍退役后复学取得学历学位证书的退役军人。</w:t>
            </w:r>
          </w:p>
        </w:tc>
        <w:tc>
          <w:tcPr>
            <w:tcW w:w="1146" w:type="dxa"/>
            <w:tcBorders>
              <w:top w:val="nil"/>
              <w:left w:val="nil"/>
              <w:bottom w:val="single" w:color="auto" w:sz="4" w:space="0"/>
              <w:right w:val="single" w:color="auto" w:sz="4" w:space="0"/>
            </w:tcBorders>
            <w:shd w:val="clear" w:color="auto" w:fill="auto"/>
            <w:vAlign w:val="center"/>
          </w:tcPr>
          <w:p w14:paraId="1662804D">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0571-61711736</w:t>
            </w:r>
          </w:p>
        </w:tc>
        <w:tc>
          <w:tcPr>
            <w:tcW w:w="851" w:type="dxa"/>
            <w:tcBorders>
              <w:top w:val="nil"/>
              <w:left w:val="nil"/>
              <w:bottom w:val="single" w:color="auto" w:sz="4" w:space="0"/>
              <w:right w:val="single" w:color="auto" w:sz="4" w:space="0"/>
            </w:tcBorders>
            <w:shd w:val="clear" w:color="auto" w:fill="auto"/>
            <w:vAlign w:val="center"/>
          </w:tcPr>
          <w:p w14:paraId="054B9C2D">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定向招录（大学生军人）</w:t>
            </w:r>
          </w:p>
        </w:tc>
      </w:tr>
      <w:tr w14:paraId="3B09E604">
        <w:tblPrEx>
          <w:tblCellMar>
            <w:top w:w="0" w:type="dxa"/>
            <w:left w:w="108" w:type="dxa"/>
            <w:bottom w:w="0" w:type="dxa"/>
            <w:right w:w="108" w:type="dxa"/>
          </w:tblCellMar>
        </w:tblPrEx>
        <w:trPr>
          <w:gridAfter w:val="1"/>
          <w:wAfter w:w="142" w:type="dxa"/>
          <w:cantSplit/>
        </w:trPr>
        <w:tc>
          <w:tcPr>
            <w:tcW w:w="567" w:type="dxa"/>
            <w:tcBorders>
              <w:top w:val="nil"/>
              <w:left w:val="single" w:color="auto" w:sz="4" w:space="0"/>
              <w:bottom w:val="single" w:color="auto" w:sz="4" w:space="0"/>
              <w:right w:val="single" w:color="auto" w:sz="4" w:space="0"/>
            </w:tcBorders>
            <w:shd w:val="clear" w:color="auto" w:fill="auto"/>
            <w:vAlign w:val="center"/>
          </w:tcPr>
          <w:p w14:paraId="295206A8">
            <w:pPr>
              <w:widowControl/>
              <w:spacing w:line="0" w:lineRule="atLeast"/>
              <w:jc w:val="center"/>
              <w:rPr>
                <w:rFonts w:cs="宋体" w:asciiTheme="minorEastAsia" w:hAnsiTheme="minorEastAsia" w:eastAsiaTheme="minorEastAsia"/>
                <w:color w:val="000000"/>
                <w:kern w:val="0"/>
                <w:sz w:val="20"/>
                <w:szCs w:val="20"/>
                <w:lang w:bidi="mn-Mong-CN"/>
              </w:rPr>
            </w:pPr>
            <w:r>
              <w:rPr>
                <w:rFonts w:cs="宋体" w:asciiTheme="minorEastAsia" w:hAnsiTheme="minorEastAsia" w:eastAsiaTheme="minorEastAsia"/>
                <w:color w:val="000000"/>
                <w:kern w:val="0"/>
                <w:sz w:val="20"/>
                <w:szCs w:val="20"/>
                <w:lang w:bidi="mn-Mong-CN"/>
              </w:rPr>
              <w:t>3</w:t>
            </w:r>
          </w:p>
        </w:tc>
        <w:tc>
          <w:tcPr>
            <w:tcW w:w="708" w:type="dxa"/>
            <w:tcBorders>
              <w:top w:val="nil"/>
              <w:left w:val="nil"/>
              <w:bottom w:val="single" w:color="auto" w:sz="4" w:space="0"/>
              <w:right w:val="single" w:color="auto" w:sz="4" w:space="0"/>
            </w:tcBorders>
            <w:shd w:val="clear" w:color="auto" w:fill="auto"/>
            <w:vAlign w:val="center"/>
          </w:tcPr>
          <w:p w14:paraId="356A04AF">
            <w:pPr>
              <w:widowControl/>
              <w:spacing w:line="0" w:lineRule="atLeast"/>
              <w:jc w:val="center"/>
              <w:rPr>
                <w:rFonts w:ascii="宋体" w:hAnsi="宋体" w:cs="宋体"/>
                <w:color w:val="000000"/>
                <w:kern w:val="0"/>
                <w:sz w:val="20"/>
                <w:szCs w:val="20"/>
                <w:lang w:bidi="mn-Mong-CN"/>
              </w:rPr>
            </w:pPr>
            <w:r>
              <w:rPr>
                <w:rFonts w:ascii="宋体" w:hAnsi="宋体" w:cs="宋体"/>
                <w:color w:val="000000"/>
                <w:kern w:val="0"/>
                <w:sz w:val="20"/>
                <w:szCs w:val="20"/>
                <w:lang w:bidi="mn-Mong-CN"/>
              </w:rPr>
              <w:t>杭州富阳产业园运营集团有限公司</w:t>
            </w:r>
          </w:p>
        </w:tc>
        <w:tc>
          <w:tcPr>
            <w:tcW w:w="981" w:type="dxa"/>
            <w:tcBorders>
              <w:top w:val="nil"/>
              <w:left w:val="nil"/>
              <w:bottom w:val="single" w:color="auto" w:sz="4" w:space="0"/>
              <w:right w:val="single" w:color="auto" w:sz="4" w:space="0"/>
            </w:tcBorders>
            <w:shd w:val="clear" w:color="auto" w:fill="auto"/>
            <w:vAlign w:val="center"/>
          </w:tcPr>
          <w:p w14:paraId="62411095">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杭州亿晟产业运营有限公司</w:t>
            </w:r>
          </w:p>
        </w:tc>
        <w:tc>
          <w:tcPr>
            <w:tcW w:w="863" w:type="dxa"/>
            <w:tcBorders>
              <w:top w:val="nil"/>
              <w:left w:val="nil"/>
              <w:bottom w:val="single" w:color="auto" w:sz="4" w:space="0"/>
              <w:right w:val="single" w:color="auto" w:sz="4" w:space="0"/>
            </w:tcBorders>
            <w:shd w:val="clear" w:color="auto" w:fill="auto"/>
            <w:vAlign w:val="center"/>
          </w:tcPr>
          <w:p w14:paraId="3C695CB1">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经营管理（一）　</w:t>
            </w:r>
          </w:p>
        </w:tc>
        <w:tc>
          <w:tcPr>
            <w:tcW w:w="709" w:type="dxa"/>
            <w:tcBorders>
              <w:top w:val="nil"/>
              <w:left w:val="nil"/>
              <w:bottom w:val="single" w:color="auto" w:sz="4" w:space="0"/>
              <w:right w:val="single" w:color="auto" w:sz="4" w:space="0"/>
            </w:tcBorders>
            <w:shd w:val="clear" w:color="auto" w:fill="auto"/>
            <w:noWrap/>
            <w:vAlign w:val="center"/>
          </w:tcPr>
          <w:p w14:paraId="32AA7D4F">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1</w:t>
            </w:r>
          </w:p>
        </w:tc>
        <w:tc>
          <w:tcPr>
            <w:tcW w:w="709" w:type="dxa"/>
            <w:tcBorders>
              <w:top w:val="nil"/>
              <w:left w:val="nil"/>
              <w:bottom w:val="single" w:color="auto" w:sz="4" w:space="0"/>
              <w:right w:val="single" w:color="auto" w:sz="4" w:space="0"/>
            </w:tcBorders>
            <w:shd w:val="clear" w:color="auto" w:fill="auto"/>
            <w:vAlign w:val="center"/>
          </w:tcPr>
          <w:p w14:paraId="10054E2D">
            <w:pPr>
              <w:widowControl/>
              <w:spacing w:line="0" w:lineRule="atLeast"/>
              <w:jc w:val="center"/>
              <w:rPr>
                <w:rFonts w:ascii="仿宋_GB2312" w:hAnsi="等线" w:eastAsia="仿宋_GB2312" w:cs="宋体"/>
                <w:color w:val="000000"/>
                <w:kern w:val="0"/>
                <w:sz w:val="20"/>
                <w:szCs w:val="20"/>
                <w:lang w:bidi="mn-Mong-CN"/>
              </w:rPr>
            </w:pPr>
            <w:r>
              <w:rPr>
                <w:rFonts w:ascii="等线" w:hAnsi="等线" w:eastAsia="等线" w:cs="宋体"/>
                <w:color w:val="000000"/>
                <w:kern w:val="0"/>
                <w:sz w:val="22"/>
                <w:szCs w:val="22"/>
                <w:lang w:bidi="mn-Mong-CN"/>
              </w:rPr>
              <w:t>/</w:t>
            </w:r>
          </w:p>
        </w:tc>
        <w:tc>
          <w:tcPr>
            <w:tcW w:w="709" w:type="dxa"/>
            <w:tcBorders>
              <w:top w:val="nil"/>
              <w:left w:val="nil"/>
              <w:bottom w:val="single" w:color="auto" w:sz="4" w:space="0"/>
              <w:right w:val="single" w:color="auto" w:sz="4" w:space="0"/>
            </w:tcBorders>
            <w:shd w:val="clear" w:color="auto" w:fill="auto"/>
            <w:vAlign w:val="center"/>
          </w:tcPr>
          <w:p w14:paraId="4578C975">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不限</w:t>
            </w:r>
          </w:p>
        </w:tc>
        <w:tc>
          <w:tcPr>
            <w:tcW w:w="709" w:type="dxa"/>
            <w:tcBorders>
              <w:top w:val="nil"/>
              <w:left w:val="nil"/>
              <w:bottom w:val="single" w:color="auto" w:sz="4" w:space="0"/>
              <w:right w:val="single" w:color="auto" w:sz="4" w:space="0"/>
            </w:tcBorders>
            <w:shd w:val="clear" w:color="auto" w:fill="auto"/>
            <w:vAlign w:val="center"/>
          </w:tcPr>
          <w:p w14:paraId="672E4010">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35周岁及以下</w:t>
            </w:r>
          </w:p>
        </w:tc>
        <w:tc>
          <w:tcPr>
            <w:tcW w:w="709" w:type="dxa"/>
            <w:tcBorders>
              <w:top w:val="nil"/>
              <w:left w:val="nil"/>
              <w:bottom w:val="single" w:color="auto" w:sz="4" w:space="0"/>
              <w:right w:val="single" w:color="auto" w:sz="4" w:space="0"/>
            </w:tcBorders>
            <w:shd w:val="clear" w:color="auto" w:fill="auto"/>
            <w:vAlign w:val="center"/>
          </w:tcPr>
          <w:p w14:paraId="32FB3B2D">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大专及以上</w:t>
            </w:r>
          </w:p>
        </w:tc>
        <w:tc>
          <w:tcPr>
            <w:tcW w:w="709" w:type="dxa"/>
            <w:tcBorders>
              <w:top w:val="nil"/>
              <w:left w:val="nil"/>
              <w:bottom w:val="single" w:color="auto" w:sz="4" w:space="0"/>
              <w:right w:val="single" w:color="auto" w:sz="4" w:space="0"/>
            </w:tcBorders>
            <w:shd w:val="clear" w:color="auto" w:fill="auto"/>
            <w:noWrap/>
            <w:vAlign w:val="center"/>
          </w:tcPr>
          <w:p w14:paraId="5A99BE0F">
            <w:pPr>
              <w:widowControl/>
              <w:spacing w:line="0" w:lineRule="atLeast"/>
              <w:jc w:val="center"/>
              <w:rPr>
                <w:rFonts w:ascii="等线" w:hAnsi="等线" w:eastAsia="等线" w:cs="宋体"/>
                <w:color w:val="000000"/>
                <w:kern w:val="0"/>
                <w:sz w:val="22"/>
                <w:szCs w:val="22"/>
                <w:lang w:bidi="mn-Mong-CN"/>
              </w:rPr>
            </w:pPr>
            <w:r>
              <w:rPr>
                <w:rFonts w:hint="eastAsia" w:ascii="等线" w:hAnsi="等线" w:eastAsia="等线" w:cs="宋体"/>
                <w:color w:val="000000"/>
                <w:kern w:val="0"/>
                <w:sz w:val="22"/>
                <w:szCs w:val="22"/>
                <w:lang w:bidi="mn-Mong-CN"/>
              </w:rPr>
              <w:t>/</w:t>
            </w:r>
          </w:p>
        </w:tc>
        <w:tc>
          <w:tcPr>
            <w:tcW w:w="1842" w:type="dxa"/>
            <w:tcBorders>
              <w:top w:val="nil"/>
              <w:left w:val="nil"/>
              <w:bottom w:val="single" w:color="auto" w:sz="4" w:space="0"/>
              <w:right w:val="single" w:color="auto" w:sz="4" w:space="0"/>
            </w:tcBorders>
            <w:shd w:val="clear" w:color="auto" w:fill="auto"/>
            <w:vAlign w:val="center"/>
          </w:tcPr>
          <w:p w14:paraId="7524E30A">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从事园区品牌体系的搭建与升级，策划线上线下品牌活动，统筹宣传物料、自媒体内容、招商工具包等制作工作；推动品牌合作，监测行业动态，优化品牌策略。</w:t>
            </w:r>
          </w:p>
        </w:tc>
        <w:tc>
          <w:tcPr>
            <w:tcW w:w="3118" w:type="dxa"/>
            <w:tcBorders>
              <w:top w:val="nil"/>
              <w:left w:val="nil"/>
              <w:bottom w:val="single" w:color="auto" w:sz="4" w:space="0"/>
              <w:right w:val="single" w:color="auto" w:sz="4" w:space="0"/>
            </w:tcBorders>
            <w:shd w:val="clear" w:color="auto" w:fill="auto"/>
            <w:vAlign w:val="center"/>
          </w:tcPr>
          <w:p w14:paraId="1BE02412">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不限</w:t>
            </w:r>
          </w:p>
        </w:tc>
        <w:tc>
          <w:tcPr>
            <w:tcW w:w="1843" w:type="dxa"/>
            <w:tcBorders>
              <w:top w:val="nil"/>
              <w:left w:val="nil"/>
              <w:bottom w:val="single" w:color="auto" w:sz="4" w:space="0"/>
              <w:right w:val="single" w:color="auto" w:sz="4" w:space="0"/>
            </w:tcBorders>
            <w:shd w:val="clear" w:color="000000" w:fill="FFFFFF"/>
            <w:vAlign w:val="center"/>
          </w:tcPr>
          <w:p w14:paraId="23D5B85C">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富阳户籍，大专及以上（入伍时须取得毕业证书）毕业生从富阳区入伍的退役军人或者本科及以上大学生从富阳区入伍退役后复学取得学历学位证书的退役军人。</w:t>
            </w:r>
          </w:p>
        </w:tc>
        <w:tc>
          <w:tcPr>
            <w:tcW w:w="1146" w:type="dxa"/>
            <w:tcBorders>
              <w:top w:val="nil"/>
              <w:left w:val="nil"/>
              <w:bottom w:val="single" w:color="auto" w:sz="4" w:space="0"/>
              <w:right w:val="single" w:color="auto" w:sz="4" w:space="0"/>
            </w:tcBorders>
            <w:shd w:val="clear" w:color="auto" w:fill="auto"/>
            <w:vAlign w:val="center"/>
          </w:tcPr>
          <w:p w14:paraId="763DF8A1">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0571-63483317</w:t>
            </w:r>
          </w:p>
        </w:tc>
        <w:tc>
          <w:tcPr>
            <w:tcW w:w="851" w:type="dxa"/>
            <w:tcBorders>
              <w:top w:val="nil"/>
              <w:left w:val="nil"/>
              <w:bottom w:val="single" w:color="auto" w:sz="4" w:space="0"/>
              <w:right w:val="single" w:color="auto" w:sz="4" w:space="0"/>
            </w:tcBorders>
            <w:shd w:val="clear" w:color="auto" w:fill="auto"/>
            <w:vAlign w:val="center"/>
          </w:tcPr>
          <w:p w14:paraId="2193A4B7">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定向招录（大学生军人）</w:t>
            </w:r>
          </w:p>
        </w:tc>
      </w:tr>
      <w:tr w14:paraId="755FBD5F">
        <w:tblPrEx>
          <w:tblCellMar>
            <w:top w:w="0" w:type="dxa"/>
            <w:left w:w="108" w:type="dxa"/>
            <w:bottom w:w="0" w:type="dxa"/>
            <w:right w:w="108" w:type="dxa"/>
          </w:tblCellMar>
        </w:tblPrEx>
        <w:trPr>
          <w:gridAfter w:val="1"/>
          <w:wAfter w:w="142" w:type="dxa"/>
          <w:cantSpli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5F90662">
            <w:pPr>
              <w:widowControl/>
              <w:spacing w:line="0" w:lineRule="atLeast"/>
              <w:jc w:val="center"/>
              <w:rPr>
                <w:rFonts w:cs="宋体" w:asciiTheme="minorEastAsia" w:hAnsiTheme="minorEastAsia" w:eastAsiaTheme="minorEastAsia"/>
                <w:color w:val="000000"/>
                <w:kern w:val="0"/>
                <w:sz w:val="20"/>
                <w:szCs w:val="20"/>
                <w:lang w:bidi="mn-Mong-CN"/>
              </w:rPr>
            </w:pPr>
            <w:r>
              <w:rPr>
                <w:rFonts w:cs="宋体" w:asciiTheme="minorEastAsia" w:hAnsiTheme="minorEastAsia" w:eastAsiaTheme="minorEastAsia"/>
                <w:color w:val="000000"/>
                <w:kern w:val="0"/>
                <w:sz w:val="20"/>
                <w:szCs w:val="20"/>
                <w:lang w:bidi="mn-Mong-CN"/>
              </w:rPr>
              <w:t>4</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834C3E2">
            <w:pPr>
              <w:widowControl/>
              <w:spacing w:line="0" w:lineRule="atLeast"/>
              <w:jc w:val="center"/>
              <w:rPr>
                <w:rFonts w:ascii="宋体" w:hAnsi="宋体" w:cs="宋体"/>
                <w:color w:val="000000"/>
                <w:kern w:val="0"/>
                <w:sz w:val="20"/>
                <w:szCs w:val="20"/>
                <w:lang w:bidi="mn-Mong-CN"/>
              </w:rPr>
            </w:pPr>
            <w:r>
              <w:rPr>
                <w:rFonts w:ascii="宋体" w:hAnsi="宋体" w:cs="宋体"/>
                <w:color w:val="000000"/>
                <w:kern w:val="0"/>
                <w:sz w:val="20"/>
                <w:szCs w:val="20"/>
                <w:lang w:bidi="mn-Mong-CN"/>
              </w:rPr>
              <w:t>杭州富春山居集团有限公司</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14:paraId="111B0EC3">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杭州富春山居生态发展有限公司</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14:paraId="654755C6">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经营管理（一）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315F2">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10E9000">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浙江杭州</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72C7886">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不限</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F6E26F6">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35周岁及以下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8961753">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本科及以上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DA7D756">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学士及以上</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5C6A6869">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从事公司经营活动策划、落地执行等相关工作。</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7338BDD0">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b/>
                <w:bCs/>
                <w:color w:val="000000"/>
                <w:kern w:val="0"/>
                <w:sz w:val="20"/>
                <w:szCs w:val="20"/>
                <w:lang w:bidi="mn-Mong-CN"/>
              </w:rPr>
              <w:t>研究生所学专业要求为：</w:t>
            </w:r>
            <w:r>
              <w:rPr>
                <w:rFonts w:hint="eastAsia" w:ascii="仿宋_GB2312" w:hAnsi="等线" w:eastAsia="仿宋_GB2312" w:cs="宋体"/>
                <w:color w:val="000000"/>
                <w:kern w:val="0"/>
                <w:sz w:val="20"/>
                <w:szCs w:val="20"/>
                <w:lang w:bidi="mn-Mong-CN"/>
              </w:rPr>
              <w:t>设计学类、广告学、广告与媒介经济。</w:t>
            </w:r>
          </w:p>
          <w:p w14:paraId="444FBAED">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b/>
                <w:bCs/>
                <w:color w:val="000000"/>
                <w:kern w:val="0"/>
                <w:sz w:val="20"/>
                <w:szCs w:val="20"/>
                <w:lang w:bidi="mn-Mong-CN"/>
              </w:rPr>
              <w:t>本科所学专业要求为：</w:t>
            </w:r>
            <w:r>
              <w:rPr>
                <w:rFonts w:hint="eastAsia" w:ascii="仿宋_GB2312" w:hAnsi="等线" w:eastAsia="仿宋_GB2312" w:cs="宋体"/>
                <w:color w:val="000000"/>
                <w:kern w:val="0"/>
                <w:sz w:val="20"/>
                <w:szCs w:val="20"/>
                <w:lang w:bidi="mn-Mong-CN"/>
              </w:rPr>
              <w:t>设计学类、广告学、广告与会展、信息传播与策划、传媒策划与管理、媒体创意。</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2F780AF">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5261432F">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0571-63323884</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75C2739">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公开招聘</w:t>
            </w:r>
          </w:p>
        </w:tc>
      </w:tr>
      <w:tr w14:paraId="08C6981F">
        <w:tblPrEx>
          <w:tblCellMar>
            <w:top w:w="0" w:type="dxa"/>
            <w:left w:w="108" w:type="dxa"/>
            <w:bottom w:w="0" w:type="dxa"/>
            <w:right w:w="108" w:type="dxa"/>
          </w:tblCellMar>
        </w:tblPrEx>
        <w:trPr>
          <w:gridAfter w:val="1"/>
          <w:wAfter w:w="142" w:type="dxa"/>
          <w:cantSpli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449B5A0">
            <w:pPr>
              <w:widowControl/>
              <w:spacing w:line="0" w:lineRule="atLeast"/>
              <w:jc w:val="center"/>
              <w:rPr>
                <w:rFonts w:cs="宋体" w:asciiTheme="minorEastAsia" w:hAnsiTheme="minorEastAsia" w:eastAsiaTheme="minorEastAsia"/>
                <w:color w:val="000000"/>
                <w:kern w:val="0"/>
                <w:sz w:val="20"/>
                <w:szCs w:val="20"/>
                <w:lang w:bidi="mn-Mong-CN"/>
              </w:rPr>
            </w:pPr>
            <w:r>
              <w:rPr>
                <w:rFonts w:cs="宋体" w:asciiTheme="minorEastAsia" w:hAnsiTheme="minorEastAsia" w:eastAsiaTheme="minorEastAsia"/>
                <w:color w:val="000000"/>
                <w:kern w:val="0"/>
                <w:sz w:val="20"/>
                <w:szCs w:val="20"/>
                <w:lang w:bidi="mn-Mong-CN"/>
              </w:rPr>
              <w:t>5</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9631688">
            <w:pPr>
              <w:widowControl/>
              <w:spacing w:line="0" w:lineRule="atLeast"/>
              <w:jc w:val="center"/>
              <w:rPr>
                <w:rFonts w:ascii="宋体" w:hAnsi="宋体" w:cs="宋体"/>
                <w:color w:val="000000"/>
                <w:kern w:val="0"/>
                <w:sz w:val="20"/>
                <w:szCs w:val="20"/>
                <w:lang w:bidi="mn-Mong-CN"/>
              </w:rPr>
            </w:pPr>
            <w:r>
              <w:rPr>
                <w:rFonts w:ascii="宋体" w:hAnsi="宋体" w:cs="宋体"/>
                <w:color w:val="000000"/>
                <w:kern w:val="0"/>
                <w:sz w:val="20"/>
                <w:szCs w:val="20"/>
                <w:lang w:bidi="mn-Mong-CN"/>
              </w:rPr>
              <w:t>杭州富阳公望智联运营集团有限公司</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14:paraId="48B50651">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杭州数智富春科技有限公司</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14:paraId="2363BE73">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经营管理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0279B">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CD416AE">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浙江杭州</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610E48B">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不限</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0FA2DD9">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35周岁及以下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954E906">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本科及以上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6591FD7">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学士及以上</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6D33733A">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从事软件研发、数据产品开发、全生命周期管理等工作。</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115FE367">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b/>
                <w:bCs/>
                <w:color w:val="000000"/>
                <w:kern w:val="0"/>
                <w:sz w:val="20"/>
                <w:szCs w:val="20"/>
                <w:lang w:bidi="mn-Mong-CN"/>
              </w:rPr>
              <w:t>研究生所学专业要求为：</w:t>
            </w:r>
            <w:r>
              <w:rPr>
                <w:rFonts w:hint="eastAsia" w:ascii="仿宋_GB2312" w:hAnsi="等线" w:eastAsia="仿宋_GB2312" w:cs="宋体"/>
                <w:color w:val="000000"/>
                <w:kern w:val="0"/>
                <w:sz w:val="20"/>
                <w:szCs w:val="20"/>
                <w:lang w:bidi="mn-Mong-CN"/>
              </w:rPr>
              <w:t>计算机科学与技术类、软件工程类、网络空间安全类、电子信息、数据科学、电子与通信工程、通信与信息系统、信息与通信工程、通信工程。</w:t>
            </w:r>
            <w:r>
              <w:rPr>
                <w:rFonts w:hint="eastAsia" w:ascii="仿宋_GB2312" w:hAnsi="等线" w:eastAsia="仿宋_GB2312" w:cs="宋体"/>
                <w:color w:val="000000"/>
                <w:kern w:val="0"/>
                <w:sz w:val="20"/>
                <w:szCs w:val="20"/>
                <w:lang w:bidi="mn-Mong-CN"/>
              </w:rPr>
              <w:br w:type="textWrapping"/>
            </w:r>
            <w:r>
              <w:rPr>
                <w:rFonts w:hint="eastAsia" w:ascii="仿宋_GB2312" w:hAnsi="等线" w:eastAsia="仿宋_GB2312" w:cs="宋体"/>
                <w:b/>
                <w:bCs/>
                <w:color w:val="000000"/>
                <w:kern w:val="0"/>
                <w:sz w:val="20"/>
                <w:szCs w:val="20"/>
                <w:lang w:bidi="mn-Mong-CN"/>
              </w:rPr>
              <w:t>本科所学专业要求为：</w:t>
            </w:r>
            <w:r>
              <w:rPr>
                <w:rFonts w:hint="eastAsia" w:ascii="仿宋_GB2312" w:hAnsi="等线" w:eastAsia="仿宋_GB2312" w:cs="宋体"/>
                <w:color w:val="000000"/>
                <w:kern w:val="0"/>
                <w:sz w:val="20"/>
                <w:szCs w:val="20"/>
                <w:lang w:bidi="mn-Mong-CN"/>
              </w:rPr>
              <w:t>计算机类、电子信息工程、电子信息工程技术、电子科学与技术、计算机通信工程、通信工程、现代通信工程、信息工程、电子信息科学与技术、电子信息技术、信息技术应用与管理、人工智能。</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C9F3EE1">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具有3年以上数据软件研发或产品经理的工作经验且具有数据要素市场化解决方案工作经验（含相关数据平台、数据开发利用、数据安全、区块链等相关经验）。</w:t>
            </w:r>
            <w:r>
              <w:rPr>
                <w:rFonts w:ascii="仿宋_GB2312" w:hAnsi="等线" w:eastAsia="仿宋_GB2312" w:cs="宋体"/>
                <w:color w:val="000000"/>
                <w:kern w:val="0"/>
                <w:sz w:val="20"/>
                <w:szCs w:val="20"/>
                <w:lang w:bidi="mn-Mong-CN"/>
              </w:rPr>
              <w:t>适合男性报考。</w:t>
            </w:r>
          </w:p>
          <w:p w14:paraId="3C4992C4">
            <w:pPr>
              <w:widowControl/>
              <w:spacing w:line="0" w:lineRule="atLeast"/>
              <w:jc w:val="left"/>
              <w:rPr>
                <w:rFonts w:ascii="仿宋_GB2312" w:hAnsi="等线" w:eastAsia="仿宋_GB2312" w:cs="宋体"/>
                <w:color w:val="000000"/>
                <w:kern w:val="0"/>
                <w:sz w:val="20"/>
                <w:szCs w:val="20"/>
                <w:lang w:bidi="mn-Mong-CN"/>
              </w:rPr>
            </w:pP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121DC2CD">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0571-63323884</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0A9EA90">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市场化招录</w:t>
            </w:r>
          </w:p>
        </w:tc>
      </w:tr>
      <w:tr w14:paraId="39FD692B">
        <w:tblPrEx>
          <w:tblCellMar>
            <w:top w:w="0" w:type="dxa"/>
            <w:left w:w="108" w:type="dxa"/>
            <w:bottom w:w="0" w:type="dxa"/>
            <w:right w:w="108" w:type="dxa"/>
          </w:tblCellMar>
        </w:tblPrEx>
        <w:trPr>
          <w:gridAfter w:val="1"/>
          <w:wAfter w:w="142" w:type="dxa"/>
          <w:cantSpli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78CD7BA">
            <w:pPr>
              <w:widowControl/>
              <w:spacing w:line="0" w:lineRule="atLeast"/>
              <w:jc w:val="center"/>
              <w:rPr>
                <w:rFonts w:cs="宋体" w:asciiTheme="minorEastAsia" w:hAnsiTheme="minorEastAsia" w:eastAsiaTheme="minorEastAsia"/>
                <w:color w:val="000000"/>
                <w:kern w:val="0"/>
                <w:sz w:val="20"/>
                <w:szCs w:val="20"/>
                <w:lang w:bidi="mn-Mong-CN"/>
              </w:rPr>
            </w:pPr>
            <w:r>
              <w:rPr>
                <w:rFonts w:cs="宋体" w:asciiTheme="minorEastAsia" w:hAnsiTheme="minorEastAsia" w:eastAsiaTheme="minorEastAsia"/>
                <w:color w:val="000000"/>
                <w:kern w:val="0"/>
                <w:sz w:val="20"/>
                <w:szCs w:val="20"/>
                <w:lang w:bidi="mn-Mong-CN"/>
              </w:rPr>
              <w:t>6</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A3DAC4D">
            <w:pPr>
              <w:widowControl/>
              <w:spacing w:line="0" w:lineRule="atLeast"/>
              <w:jc w:val="center"/>
              <w:rPr>
                <w:rFonts w:ascii="宋体" w:hAnsi="宋体" w:cs="宋体"/>
                <w:color w:val="000000"/>
                <w:kern w:val="0"/>
                <w:sz w:val="20"/>
                <w:szCs w:val="20"/>
                <w:lang w:bidi="mn-Mong-CN"/>
              </w:rPr>
            </w:pPr>
            <w:r>
              <w:rPr>
                <w:rFonts w:ascii="宋体" w:hAnsi="宋体" w:cs="宋体"/>
                <w:color w:val="000000"/>
                <w:kern w:val="0"/>
                <w:sz w:val="20"/>
                <w:szCs w:val="20"/>
                <w:lang w:bidi="mn-Mong-CN"/>
              </w:rPr>
              <w:t>杭州富阳城市建设投资集团有限公司</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14:paraId="5D541529">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杭州富阳水务管道安装有限公司</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14:paraId="2E8EF720">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经营管理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56D55">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7CDAEE9">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浙江杭州</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1D3E234">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不限</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71AA4A0">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35周岁及以下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2A87C1F">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本科及以上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7B66BFA">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学士及以上</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523FACAE">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从事公司业务拓展、客户开发及品牌推广等工作，协助实现市场目标，分析市场需求，参与招投标管理，并为企业战略决策提供数据支持。</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5F5433E3">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b/>
                <w:bCs/>
                <w:color w:val="000000"/>
                <w:kern w:val="0"/>
                <w:sz w:val="20"/>
                <w:szCs w:val="20"/>
                <w:lang w:bidi="mn-Mong-CN"/>
              </w:rPr>
              <w:t>研究生所学专业要求为：</w:t>
            </w:r>
            <w:r>
              <w:rPr>
                <w:rFonts w:hint="eastAsia" w:ascii="仿宋_GB2312" w:hAnsi="等线" w:eastAsia="仿宋_GB2312" w:cs="宋体"/>
                <w:color w:val="000000"/>
                <w:kern w:val="0"/>
                <w:sz w:val="20"/>
                <w:szCs w:val="20"/>
                <w:lang w:bidi="mn-Mong-CN"/>
              </w:rPr>
              <w:t>工商管理、国际商务、市场营销、市场营销管理、电子商务。</w:t>
            </w:r>
            <w:r>
              <w:rPr>
                <w:rFonts w:hint="eastAsia" w:ascii="仿宋_GB2312" w:hAnsi="等线" w:eastAsia="仿宋_GB2312" w:cs="宋体"/>
                <w:color w:val="000000"/>
                <w:kern w:val="0"/>
                <w:sz w:val="20"/>
                <w:szCs w:val="20"/>
                <w:lang w:bidi="mn-Mong-CN"/>
              </w:rPr>
              <w:br w:type="textWrapping"/>
            </w:r>
            <w:r>
              <w:rPr>
                <w:rFonts w:hint="eastAsia" w:ascii="仿宋_GB2312" w:hAnsi="等线" w:eastAsia="仿宋_GB2312" w:cs="宋体"/>
                <w:b/>
                <w:bCs/>
                <w:color w:val="000000"/>
                <w:kern w:val="0"/>
                <w:sz w:val="20"/>
                <w:szCs w:val="20"/>
                <w:lang w:bidi="mn-Mong-CN"/>
              </w:rPr>
              <w:t>本科所学专业要求为：</w:t>
            </w:r>
            <w:r>
              <w:rPr>
                <w:rFonts w:hint="eastAsia" w:ascii="仿宋_GB2312" w:hAnsi="等线" w:eastAsia="仿宋_GB2312" w:cs="宋体"/>
                <w:color w:val="000000"/>
                <w:kern w:val="0"/>
                <w:sz w:val="20"/>
                <w:szCs w:val="20"/>
                <w:lang w:bidi="mn-Mong-CN"/>
              </w:rPr>
              <w:t>工商管理、市场营销、电子商务、贸易经济。</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F1842DC">
            <w:pPr>
              <w:widowControl/>
              <w:spacing w:line="0" w:lineRule="atLeast"/>
              <w:jc w:val="center"/>
              <w:rPr>
                <w:rFonts w:ascii="仿宋_GB2312" w:hAnsi="等线" w:eastAsia="仿宋_GB2312" w:cs="宋体"/>
                <w:color w:val="000000"/>
                <w:kern w:val="0"/>
                <w:sz w:val="20"/>
                <w:szCs w:val="20"/>
                <w:lang w:bidi="mn-Mong-CN"/>
              </w:rPr>
            </w:pPr>
            <w:r>
              <w:rPr>
                <w:rFonts w:ascii="仿宋_GB2312" w:hAnsi="等线" w:eastAsia="仿宋_GB2312" w:cs="宋体"/>
                <w:color w:val="000000"/>
                <w:kern w:val="0"/>
                <w:sz w:val="20"/>
                <w:szCs w:val="20"/>
                <w:lang w:bidi="mn-Mong-CN"/>
              </w:rPr>
              <w:t>适合男性报考。</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07C1CB35">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0571-61776199</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0563AC1">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公开招聘</w:t>
            </w:r>
          </w:p>
        </w:tc>
      </w:tr>
      <w:tr w14:paraId="592483BC">
        <w:tblPrEx>
          <w:tblCellMar>
            <w:top w:w="0" w:type="dxa"/>
            <w:left w:w="108" w:type="dxa"/>
            <w:bottom w:w="0" w:type="dxa"/>
            <w:right w:w="108" w:type="dxa"/>
          </w:tblCellMar>
        </w:tblPrEx>
        <w:trPr>
          <w:gridAfter w:val="1"/>
          <w:wAfter w:w="142" w:type="dxa"/>
          <w:cantSpli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74F88B2">
            <w:pPr>
              <w:widowControl/>
              <w:spacing w:line="0" w:lineRule="atLeast"/>
              <w:jc w:val="center"/>
              <w:rPr>
                <w:rFonts w:cs="宋体" w:asciiTheme="minorEastAsia" w:hAnsiTheme="minorEastAsia" w:eastAsiaTheme="minorEastAsia"/>
                <w:color w:val="000000"/>
                <w:kern w:val="0"/>
                <w:sz w:val="20"/>
                <w:szCs w:val="20"/>
                <w:lang w:bidi="mn-Mong-CN"/>
              </w:rPr>
            </w:pPr>
            <w:r>
              <w:rPr>
                <w:rFonts w:cs="宋体" w:asciiTheme="minorEastAsia" w:hAnsiTheme="minorEastAsia" w:eastAsiaTheme="minorEastAsia"/>
                <w:color w:val="000000"/>
                <w:kern w:val="0"/>
                <w:sz w:val="20"/>
                <w:szCs w:val="20"/>
                <w:lang w:bidi="mn-Mong-CN"/>
              </w:rPr>
              <w:t>7</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848C1">
            <w:pPr>
              <w:widowControl/>
              <w:spacing w:line="0" w:lineRule="atLeast"/>
              <w:jc w:val="center"/>
              <w:rPr>
                <w:rFonts w:ascii="宋体" w:hAnsi="宋体" w:cs="宋体"/>
                <w:color w:val="000000"/>
                <w:kern w:val="0"/>
                <w:sz w:val="20"/>
                <w:szCs w:val="20"/>
                <w:lang w:bidi="mn-Mong-CN"/>
              </w:rPr>
            </w:pPr>
            <w:r>
              <w:rPr>
                <w:rFonts w:ascii="宋体" w:hAnsi="宋体" w:cs="宋体"/>
                <w:color w:val="000000"/>
                <w:kern w:val="0"/>
                <w:sz w:val="20"/>
                <w:szCs w:val="20"/>
                <w:lang w:bidi="mn-Mong-CN"/>
              </w:rPr>
              <w:t>杭州富阳城市建设投资集团有限公司</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14:paraId="2BE6F88A">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杭州富阳城建集团环境综合养护有限公司</w:t>
            </w:r>
          </w:p>
        </w:tc>
        <w:tc>
          <w:tcPr>
            <w:tcW w:w="8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BF0C07">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工程管理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3698F49">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7B7BCE4">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浙江杭州</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603AD4D">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不限</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756BC96C">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40周岁及以下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E6C5B7F">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本科及以上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B201626">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学士及以上</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5607ED19">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从事全流程管理工程项目投标工作；组织编制投标文件，确保文件合规。做好投标资料的整理、归档和保管等工作。</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42AA5861">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b/>
                <w:bCs/>
                <w:color w:val="000000"/>
                <w:kern w:val="0"/>
                <w:sz w:val="20"/>
                <w:szCs w:val="20"/>
                <w:lang w:bidi="mn-Mong-CN"/>
              </w:rPr>
              <w:t>研究生所学专业要求为：</w:t>
            </w:r>
            <w:r>
              <w:rPr>
                <w:rFonts w:hint="eastAsia" w:ascii="仿宋_GB2312" w:hAnsi="等线" w:eastAsia="仿宋_GB2312" w:cs="宋体"/>
                <w:color w:val="000000"/>
                <w:kern w:val="0"/>
                <w:sz w:val="20"/>
                <w:szCs w:val="20"/>
                <w:lang w:bidi="mn-Mong-CN"/>
              </w:rPr>
              <w:t>土木工程、工程管理。</w:t>
            </w:r>
            <w:r>
              <w:rPr>
                <w:rFonts w:hint="eastAsia" w:ascii="仿宋_GB2312" w:hAnsi="等线" w:eastAsia="仿宋_GB2312" w:cs="宋体"/>
                <w:color w:val="000000"/>
                <w:kern w:val="0"/>
                <w:sz w:val="20"/>
                <w:szCs w:val="20"/>
                <w:lang w:bidi="mn-Mong-CN"/>
              </w:rPr>
              <w:br w:type="textWrapping"/>
            </w:r>
            <w:r>
              <w:rPr>
                <w:rFonts w:hint="eastAsia" w:ascii="仿宋_GB2312" w:hAnsi="等线" w:eastAsia="仿宋_GB2312" w:cs="宋体"/>
                <w:b/>
                <w:bCs/>
                <w:color w:val="000000"/>
                <w:kern w:val="0"/>
                <w:sz w:val="20"/>
                <w:szCs w:val="20"/>
                <w:lang w:bidi="mn-Mong-CN"/>
              </w:rPr>
              <w:t>本科所学专业要求为：</w:t>
            </w:r>
            <w:r>
              <w:rPr>
                <w:rFonts w:hint="eastAsia" w:ascii="仿宋_GB2312" w:hAnsi="等线" w:eastAsia="仿宋_GB2312" w:cs="宋体"/>
                <w:color w:val="000000"/>
                <w:kern w:val="0"/>
                <w:sz w:val="20"/>
                <w:szCs w:val="20"/>
                <w:lang w:bidi="mn-Mong-CN"/>
              </w:rPr>
              <w:t>土木工程、交通工程、工程管理、工程造价。</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86EAD3D">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具有公路工程二级及以上建造师且具有3年及以上工程投标全流程管理经验。</w:t>
            </w:r>
          </w:p>
          <w:p w14:paraId="0AB15C49">
            <w:pPr>
              <w:widowControl/>
              <w:spacing w:line="0" w:lineRule="atLeast"/>
              <w:jc w:val="center"/>
              <w:rPr>
                <w:rFonts w:ascii="仿宋_GB2312" w:hAnsi="等线" w:eastAsia="仿宋_GB2312" w:cs="宋体"/>
                <w:color w:val="000000"/>
                <w:kern w:val="0"/>
                <w:sz w:val="20"/>
                <w:szCs w:val="20"/>
                <w:lang w:bidi="mn-Mong-CN"/>
              </w:rPr>
            </w:pPr>
            <w:r>
              <w:rPr>
                <w:rFonts w:ascii="仿宋_GB2312" w:hAnsi="等线" w:eastAsia="仿宋_GB2312" w:cs="宋体"/>
                <w:color w:val="000000"/>
                <w:kern w:val="0"/>
                <w:sz w:val="20"/>
                <w:szCs w:val="20"/>
                <w:lang w:bidi="mn-Mong-CN"/>
              </w:rPr>
              <w:t>适合男性报考。</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46D125AA">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0571-23281706</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4F6BB76">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公开招聘</w:t>
            </w:r>
          </w:p>
        </w:tc>
      </w:tr>
      <w:tr w14:paraId="503D8C8B">
        <w:tblPrEx>
          <w:tblCellMar>
            <w:top w:w="0" w:type="dxa"/>
            <w:left w:w="108" w:type="dxa"/>
            <w:bottom w:w="0" w:type="dxa"/>
            <w:right w:w="108" w:type="dxa"/>
          </w:tblCellMar>
        </w:tblPrEx>
        <w:trPr>
          <w:gridAfter w:val="1"/>
          <w:wAfter w:w="142" w:type="dxa"/>
          <w:cantSpli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F2FD5C8">
            <w:pPr>
              <w:widowControl/>
              <w:spacing w:line="0" w:lineRule="atLeast"/>
              <w:jc w:val="center"/>
              <w:rPr>
                <w:rFonts w:cs="宋体" w:asciiTheme="minorEastAsia" w:hAnsiTheme="minorEastAsia" w:eastAsiaTheme="minorEastAsia"/>
                <w:color w:val="000000"/>
                <w:kern w:val="0"/>
                <w:sz w:val="20"/>
                <w:szCs w:val="20"/>
                <w:lang w:bidi="mn-Mong-CN"/>
              </w:rPr>
            </w:pPr>
            <w:r>
              <w:rPr>
                <w:rFonts w:cs="宋体" w:asciiTheme="minorEastAsia" w:hAnsiTheme="minorEastAsia" w:eastAsiaTheme="minorEastAsia"/>
                <w:color w:val="000000"/>
                <w:kern w:val="0"/>
                <w:sz w:val="20"/>
                <w:szCs w:val="20"/>
                <w:lang w:bidi="mn-Mong-CN"/>
              </w:rPr>
              <w:t>8</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1E2A52B">
            <w:pPr>
              <w:widowControl/>
              <w:spacing w:line="0" w:lineRule="atLeast"/>
              <w:jc w:val="center"/>
              <w:rPr>
                <w:rFonts w:ascii="宋体" w:hAnsi="宋体" w:cs="宋体"/>
                <w:color w:val="000000"/>
                <w:kern w:val="0"/>
                <w:sz w:val="20"/>
                <w:szCs w:val="20"/>
                <w:lang w:bidi="mn-Mong-CN"/>
              </w:rPr>
            </w:pPr>
            <w:r>
              <w:rPr>
                <w:rFonts w:ascii="宋体" w:hAnsi="宋体" w:cs="宋体"/>
                <w:color w:val="000000"/>
                <w:kern w:val="0"/>
                <w:sz w:val="20"/>
                <w:szCs w:val="20"/>
                <w:lang w:bidi="mn-Mong-CN"/>
              </w:rPr>
              <w:t>杭州富阳交通发展投资集团有限公司</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14:paraId="30CB591C">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杭州富阳交通建设有限公司</w:t>
            </w:r>
          </w:p>
        </w:tc>
        <w:tc>
          <w:tcPr>
            <w:tcW w:w="8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12D5B">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工程管理</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D7891">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1DB029B">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浙江杭州</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1E85521">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不限</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2090AE88">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40周岁及以下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7790CAE">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本科及以上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B87F146">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学士及以上</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4D7D4C63">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从事工程项目的质量与安全管理、进度与成本控制、现场管理与监督，并做好各方协调与沟通。</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08AABC7F">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b/>
                <w:bCs/>
                <w:color w:val="000000"/>
                <w:kern w:val="0"/>
                <w:sz w:val="20"/>
                <w:szCs w:val="20"/>
                <w:lang w:bidi="mn-Mong-CN"/>
              </w:rPr>
              <w:t>研究生所学专业要求为：</w:t>
            </w:r>
            <w:r>
              <w:rPr>
                <w:rFonts w:hint="eastAsia" w:ascii="仿宋_GB2312" w:hAnsi="等线" w:eastAsia="仿宋_GB2312" w:cs="宋体"/>
                <w:color w:val="000000"/>
                <w:kern w:val="0"/>
                <w:sz w:val="20"/>
                <w:szCs w:val="20"/>
                <w:lang w:bidi="mn-Mong-CN"/>
              </w:rPr>
              <w:t>工程管理、土木工程。</w:t>
            </w:r>
            <w:r>
              <w:rPr>
                <w:rFonts w:hint="eastAsia" w:ascii="仿宋_GB2312" w:hAnsi="等线" w:eastAsia="仿宋_GB2312" w:cs="宋体"/>
                <w:color w:val="000000"/>
                <w:kern w:val="0"/>
                <w:sz w:val="20"/>
                <w:szCs w:val="20"/>
                <w:lang w:bidi="mn-Mong-CN"/>
              </w:rPr>
              <w:br w:type="textWrapping"/>
            </w:r>
            <w:r>
              <w:rPr>
                <w:rFonts w:hint="eastAsia" w:ascii="仿宋_GB2312" w:hAnsi="等线" w:eastAsia="仿宋_GB2312" w:cs="宋体"/>
                <w:b/>
                <w:bCs/>
                <w:color w:val="000000"/>
                <w:kern w:val="0"/>
                <w:sz w:val="20"/>
                <w:szCs w:val="20"/>
                <w:lang w:bidi="mn-Mong-CN"/>
              </w:rPr>
              <w:t>本科所学专业要求为：</w:t>
            </w:r>
            <w:r>
              <w:rPr>
                <w:rFonts w:hint="eastAsia" w:ascii="仿宋_GB2312" w:hAnsi="等线" w:eastAsia="仿宋_GB2312" w:cs="宋体"/>
                <w:color w:val="000000"/>
                <w:kern w:val="0"/>
                <w:sz w:val="20"/>
                <w:szCs w:val="20"/>
                <w:lang w:bidi="mn-Mong-CN"/>
              </w:rPr>
              <w:t>土木工程、道路与桥梁工程、交通土建工程、土木、水利与交通工程、给排水工程、给排水科学与工程。</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009A25B">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具有2年以上工程管理类工作相关经验。</w:t>
            </w:r>
          </w:p>
          <w:p w14:paraId="22D6C2F9">
            <w:pPr>
              <w:widowControl/>
              <w:spacing w:line="0" w:lineRule="atLeast"/>
              <w:jc w:val="left"/>
              <w:rPr>
                <w:rFonts w:ascii="仿宋_GB2312" w:hAnsi="等线" w:eastAsia="仿宋_GB2312" w:cs="宋体"/>
                <w:color w:val="000000"/>
                <w:kern w:val="0"/>
                <w:sz w:val="20"/>
                <w:szCs w:val="20"/>
                <w:lang w:bidi="mn-Mong-CN"/>
              </w:rPr>
            </w:pPr>
            <w:r>
              <w:rPr>
                <w:rFonts w:ascii="仿宋_GB2312" w:hAnsi="等线" w:eastAsia="仿宋_GB2312" w:cs="宋体"/>
                <w:color w:val="000000"/>
                <w:kern w:val="0"/>
                <w:sz w:val="20"/>
                <w:szCs w:val="20"/>
                <w:lang w:bidi="mn-Mong-CN"/>
              </w:rPr>
              <w:t>适合男性报考。</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4684BBC0">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0571-61700103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9E6F7CF">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公开招聘</w:t>
            </w:r>
          </w:p>
        </w:tc>
      </w:tr>
      <w:tr w14:paraId="1EC9CB25">
        <w:tblPrEx>
          <w:tblCellMar>
            <w:top w:w="0" w:type="dxa"/>
            <w:left w:w="108" w:type="dxa"/>
            <w:bottom w:w="0" w:type="dxa"/>
            <w:right w:w="108" w:type="dxa"/>
          </w:tblCellMar>
        </w:tblPrEx>
        <w:trPr>
          <w:gridAfter w:val="1"/>
          <w:wAfter w:w="142" w:type="dxa"/>
          <w:cantSpli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187F941">
            <w:pPr>
              <w:widowControl/>
              <w:spacing w:line="0" w:lineRule="atLeast"/>
              <w:jc w:val="center"/>
              <w:rPr>
                <w:rFonts w:cs="宋体" w:asciiTheme="minorEastAsia" w:hAnsiTheme="minorEastAsia" w:eastAsiaTheme="minorEastAsia"/>
                <w:color w:val="000000"/>
                <w:kern w:val="0"/>
                <w:sz w:val="20"/>
                <w:szCs w:val="20"/>
                <w:lang w:bidi="mn-Mong-CN"/>
              </w:rPr>
            </w:pPr>
            <w:r>
              <w:rPr>
                <w:rFonts w:cs="宋体" w:asciiTheme="minorEastAsia" w:hAnsiTheme="minorEastAsia" w:eastAsiaTheme="minorEastAsia"/>
                <w:color w:val="000000"/>
                <w:kern w:val="0"/>
                <w:sz w:val="20"/>
                <w:szCs w:val="20"/>
                <w:lang w:bidi="mn-Mong-CN"/>
              </w:rPr>
              <w:t>9</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77C15F1">
            <w:pPr>
              <w:widowControl/>
              <w:spacing w:line="0" w:lineRule="atLeast"/>
              <w:jc w:val="center"/>
              <w:rPr>
                <w:rFonts w:ascii="宋体" w:hAnsi="宋体" w:cs="宋体"/>
                <w:color w:val="000000"/>
                <w:kern w:val="0"/>
                <w:sz w:val="20"/>
                <w:szCs w:val="20"/>
                <w:lang w:bidi="mn-Mong-CN"/>
              </w:rPr>
            </w:pPr>
            <w:r>
              <w:rPr>
                <w:rFonts w:ascii="宋体" w:hAnsi="宋体" w:cs="宋体"/>
                <w:color w:val="000000"/>
                <w:kern w:val="0"/>
                <w:sz w:val="20"/>
                <w:szCs w:val="20"/>
                <w:lang w:bidi="mn-Mong-CN"/>
              </w:rPr>
              <w:t>杭州富阳国有资源开发集团有限公司</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14:paraId="37FFD693">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杭州富阳国有资源开发集团有限公</w:t>
            </w:r>
          </w:p>
          <w:p w14:paraId="18ECC639">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司</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14:paraId="78C90381">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财务金融</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42FE0">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2B3D03A">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浙江杭州</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8455538">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不限</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61A5255">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35周岁及以下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58028AC">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本科及以上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DF44CEC">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学士及以上</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6CE08666">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从事财务核算、资金管理和税务申报工作，配合做好财务制度执行监督、审计和风险防控，确保财务工作合规。</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6B08F24F">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b/>
                <w:bCs/>
                <w:color w:val="000000"/>
                <w:kern w:val="0"/>
                <w:sz w:val="20"/>
                <w:szCs w:val="20"/>
                <w:lang w:bidi="mn-Mong-CN"/>
              </w:rPr>
              <w:t>研究生所学专业要求为：</w:t>
            </w:r>
            <w:r>
              <w:rPr>
                <w:rFonts w:hint="eastAsia" w:ascii="仿宋_GB2312" w:hAnsi="等线" w:eastAsia="仿宋_GB2312" w:cs="宋体"/>
                <w:color w:val="000000"/>
                <w:kern w:val="0"/>
                <w:sz w:val="20"/>
                <w:szCs w:val="20"/>
                <w:lang w:bidi="mn-Mong-CN"/>
              </w:rPr>
              <w:t>财务管理、财务学、会计、会计学、审计、审计学、金融、金融学。</w:t>
            </w:r>
          </w:p>
          <w:p w14:paraId="519595F9">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b/>
                <w:bCs/>
                <w:color w:val="000000"/>
                <w:kern w:val="0"/>
                <w:sz w:val="20"/>
                <w:szCs w:val="20"/>
                <w:lang w:bidi="mn-Mong-CN"/>
              </w:rPr>
              <w:t>本科所学专业要求为：</w:t>
            </w:r>
            <w:r>
              <w:rPr>
                <w:rFonts w:hint="eastAsia" w:ascii="仿宋_GB2312" w:hAnsi="等线" w:eastAsia="仿宋_GB2312" w:cs="宋体"/>
                <w:color w:val="000000"/>
                <w:kern w:val="0"/>
                <w:sz w:val="20"/>
                <w:szCs w:val="20"/>
                <w:lang w:bidi="mn-Mong-CN"/>
              </w:rPr>
              <w:t>财务管理、会计学、会计、金融、金融学、审计学、财务会计与审计、国际会计、金融管理。</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6F39301">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4E7AA24D">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0571-61700103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D3A59D4">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公开招聘</w:t>
            </w:r>
          </w:p>
        </w:tc>
      </w:tr>
      <w:tr w14:paraId="5D86DE51">
        <w:tblPrEx>
          <w:tblCellMar>
            <w:top w:w="0" w:type="dxa"/>
            <w:left w:w="108" w:type="dxa"/>
            <w:bottom w:w="0" w:type="dxa"/>
            <w:right w:w="108" w:type="dxa"/>
          </w:tblCellMar>
        </w:tblPrEx>
        <w:trPr>
          <w:gridAfter w:val="1"/>
          <w:wAfter w:w="142" w:type="dxa"/>
          <w:cantSpli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4900267">
            <w:pPr>
              <w:widowControl/>
              <w:spacing w:line="0" w:lineRule="atLeast"/>
              <w:jc w:val="center"/>
              <w:rPr>
                <w:rFonts w:cs="宋体" w:asciiTheme="minorEastAsia" w:hAnsiTheme="minorEastAsia" w:eastAsiaTheme="minorEastAsia"/>
                <w:color w:val="000000"/>
                <w:kern w:val="0"/>
                <w:sz w:val="20"/>
                <w:szCs w:val="20"/>
                <w:lang w:bidi="mn-Mong-CN"/>
              </w:rPr>
            </w:pPr>
            <w:r>
              <w:rPr>
                <w:rFonts w:cs="宋体" w:asciiTheme="minorEastAsia" w:hAnsiTheme="minorEastAsia" w:eastAsiaTheme="minorEastAsia"/>
                <w:color w:val="000000"/>
                <w:kern w:val="0"/>
                <w:sz w:val="20"/>
                <w:szCs w:val="20"/>
                <w:lang w:bidi="mn-Mong-CN"/>
              </w:rPr>
              <w:t>10</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90A65F7">
            <w:pPr>
              <w:widowControl/>
              <w:spacing w:line="0" w:lineRule="atLeast"/>
              <w:jc w:val="left"/>
              <w:rPr>
                <w:rFonts w:ascii="宋体" w:hAnsi="宋体" w:cs="宋体"/>
                <w:color w:val="000000"/>
                <w:kern w:val="0"/>
                <w:sz w:val="20"/>
                <w:szCs w:val="20"/>
                <w:lang w:bidi="mn-Mong-CN"/>
              </w:rPr>
            </w:pPr>
            <w:r>
              <w:rPr>
                <w:rFonts w:ascii="宋体" w:hAnsi="宋体" w:cs="宋体"/>
                <w:color w:val="000000"/>
                <w:kern w:val="0"/>
                <w:sz w:val="20"/>
                <w:szCs w:val="20"/>
                <w:lang w:bidi="mn-Mong-CN"/>
              </w:rPr>
              <w:t>杭州富阳产业园运营集团有限公司</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14:paraId="30203212">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杭州亿晟产业运营有限公司</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14:paraId="5D7FFA42">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经营管理（二）</w:t>
            </w:r>
            <w:r>
              <w:rPr>
                <w:rFonts w:hint="eastAsia" w:ascii="宋体" w:hAnsi="宋体" w:cs="宋体"/>
                <w:color w:val="000000"/>
                <w:kern w:val="0"/>
                <w:sz w:val="20"/>
                <w:szCs w:val="20"/>
                <w:lang w:bidi="mn-Mong-CN"/>
              </w:rPr>
              <w:br w:type="textWrapping"/>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18173">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45843BD">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浙江杭州</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3793B7F">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不限</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E617F4A">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35周岁及以下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E9D790C">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本科及以上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EB5B66F">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学士及以上</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3E51F6A9">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从事园区年度招商计划制定工作，完成招商指标，拓展企业客户，主导谈判及落地服务；负责维护政府、行业协会、中介机构等招商渠道，分析园区运营数据，提出优化方案，配合品牌部门策划招商活动等。</w:t>
            </w:r>
          </w:p>
          <w:p w14:paraId="6AB6AF06">
            <w:pPr>
              <w:widowControl/>
              <w:spacing w:line="0" w:lineRule="atLeast"/>
              <w:jc w:val="left"/>
              <w:rPr>
                <w:rFonts w:ascii="仿宋_GB2312" w:hAnsi="等线" w:eastAsia="仿宋_GB2312" w:cs="宋体"/>
                <w:color w:val="000000"/>
                <w:kern w:val="0"/>
                <w:sz w:val="20"/>
                <w:szCs w:val="20"/>
                <w:lang w:bidi="mn-Mong-CN"/>
              </w:rPr>
            </w:pP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1B69E548">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b/>
                <w:bCs/>
                <w:color w:val="000000"/>
                <w:kern w:val="0"/>
                <w:sz w:val="20"/>
                <w:szCs w:val="20"/>
                <w:lang w:bidi="mn-Mong-CN"/>
              </w:rPr>
              <w:t>研究生所学专业要求为：</w:t>
            </w:r>
            <w:r>
              <w:rPr>
                <w:rFonts w:hint="eastAsia" w:ascii="仿宋_GB2312" w:hAnsi="等线" w:eastAsia="仿宋_GB2312" w:cs="宋体"/>
                <w:color w:val="000000"/>
                <w:kern w:val="0"/>
                <w:sz w:val="20"/>
                <w:szCs w:val="20"/>
                <w:lang w:bidi="mn-Mong-CN"/>
              </w:rPr>
              <w:t>工商管理、项目管理、营销管理、市场营销、国际商务、电子商务。</w:t>
            </w:r>
            <w:r>
              <w:rPr>
                <w:rFonts w:hint="eastAsia" w:ascii="仿宋_GB2312" w:hAnsi="等线" w:eastAsia="仿宋_GB2312" w:cs="宋体"/>
                <w:color w:val="000000"/>
                <w:kern w:val="0"/>
                <w:sz w:val="20"/>
                <w:szCs w:val="20"/>
                <w:lang w:bidi="mn-Mong-CN"/>
              </w:rPr>
              <w:br w:type="textWrapping"/>
            </w:r>
            <w:r>
              <w:rPr>
                <w:rFonts w:hint="eastAsia" w:ascii="仿宋_GB2312" w:hAnsi="等线" w:eastAsia="仿宋_GB2312" w:cs="宋体"/>
                <w:b/>
                <w:bCs/>
                <w:color w:val="000000"/>
                <w:kern w:val="0"/>
                <w:sz w:val="20"/>
                <w:szCs w:val="20"/>
                <w:lang w:bidi="mn-Mong-CN"/>
              </w:rPr>
              <w:t>本科所学专业要求为：</w:t>
            </w:r>
            <w:r>
              <w:rPr>
                <w:rFonts w:hint="eastAsia" w:ascii="仿宋_GB2312" w:hAnsi="等线" w:eastAsia="仿宋_GB2312" w:cs="宋体"/>
                <w:color w:val="000000"/>
                <w:kern w:val="0"/>
                <w:sz w:val="20"/>
                <w:szCs w:val="20"/>
                <w:lang w:bidi="mn-Mong-CN"/>
              </w:rPr>
              <w:t>连锁经营管理、工商管理、项目管理、公共事业管理、市场营销、国际商务、电子商务。</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5E7B6">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2938D5A1">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0571-63483317</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910627C">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公开招聘</w:t>
            </w:r>
          </w:p>
        </w:tc>
      </w:tr>
      <w:tr w14:paraId="1184033B">
        <w:tblPrEx>
          <w:tblCellMar>
            <w:top w:w="0" w:type="dxa"/>
            <w:left w:w="108" w:type="dxa"/>
            <w:bottom w:w="0" w:type="dxa"/>
            <w:right w:w="108" w:type="dxa"/>
          </w:tblCellMar>
        </w:tblPrEx>
        <w:trPr>
          <w:gridAfter w:val="1"/>
          <w:wAfter w:w="142" w:type="dxa"/>
          <w:cantSpli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6D71CDB">
            <w:pPr>
              <w:widowControl/>
              <w:spacing w:line="0" w:lineRule="atLeast"/>
              <w:jc w:val="center"/>
              <w:rPr>
                <w:rFonts w:cs="宋体" w:asciiTheme="minorEastAsia" w:hAnsiTheme="minorEastAsia" w:eastAsiaTheme="minorEastAsia"/>
                <w:color w:val="000000"/>
                <w:kern w:val="0"/>
                <w:sz w:val="20"/>
                <w:szCs w:val="20"/>
                <w:lang w:bidi="mn-Mong-CN"/>
              </w:rPr>
            </w:pPr>
            <w:r>
              <w:rPr>
                <w:rFonts w:cs="宋体" w:asciiTheme="minorEastAsia" w:hAnsiTheme="minorEastAsia" w:eastAsiaTheme="minorEastAsia"/>
                <w:color w:val="000000"/>
                <w:kern w:val="0"/>
                <w:sz w:val="20"/>
                <w:szCs w:val="20"/>
                <w:lang w:bidi="mn-Mong-CN"/>
              </w:rPr>
              <w:t>11</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7065F48">
            <w:pPr>
              <w:widowControl/>
              <w:spacing w:line="0" w:lineRule="atLeast"/>
              <w:jc w:val="left"/>
              <w:rPr>
                <w:rFonts w:ascii="宋体" w:hAnsi="宋体" w:cs="宋体"/>
                <w:color w:val="000000"/>
                <w:kern w:val="0"/>
                <w:sz w:val="20"/>
                <w:szCs w:val="20"/>
                <w:lang w:bidi="mn-Mong-CN"/>
              </w:rPr>
            </w:pPr>
            <w:r>
              <w:rPr>
                <w:rFonts w:ascii="宋体" w:hAnsi="宋体" w:cs="宋体"/>
                <w:color w:val="000000"/>
                <w:kern w:val="0"/>
                <w:sz w:val="20"/>
                <w:szCs w:val="20"/>
                <w:lang w:bidi="mn-Mong-CN"/>
              </w:rPr>
              <w:t>杭州富阳产业园运营集团有限公司</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14:paraId="5B265BA4">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杭州兴晟股权投资有限公司</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14:paraId="29B0B0C1">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财务金融（一）</w:t>
            </w:r>
            <w:r>
              <w:rPr>
                <w:rFonts w:hint="eastAsia" w:ascii="宋体" w:hAnsi="宋体" w:cs="宋体"/>
                <w:color w:val="000000"/>
                <w:kern w:val="0"/>
                <w:sz w:val="20"/>
                <w:szCs w:val="20"/>
                <w:lang w:bidi="mn-Mong-CN"/>
              </w:rPr>
              <w:br w:type="textWrapping"/>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48DA174">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1B5CC8E">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浙江杭州</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0D8946E">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不限</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B5C2CA9">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35周岁及以下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8F2D2B7">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本科及以上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C161097">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学士及以上</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5F1F8A57">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从事产业园开发的市场调研、选址规划、可行性分析及开发实施等工作；负责股权投资的筛选、谈判、合规性审核、风险评估及投后管理等。</w:t>
            </w:r>
          </w:p>
          <w:p w14:paraId="5C20586C">
            <w:pPr>
              <w:widowControl/>
              <w:spacing w:line="0" w:lineRule="atLeast"/>
              <w:jc w:val="left"/>
              <w:rPr>
                <w:rFonts w:ascii="仿宋_GB2312" w:hAnsi="等线" w:eastAsia="仿宋_GB2312" w:cs="宋体"/>
                <w:color w:val="000000"/>
                <w:kern w:val="0"/>
                <w:sz w:val="20"/>
                <w:szCs w:val="20"/>
                <w:lang w:bidi="mn-Mong-CN"/>
              </w:rPr>
            </w:pP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73AE7325">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b/>
                <w:bCs/>
                <w:color w:val="000000"/>
                <w:kern w:val="0"/>
                <w:sz w:val="20"/>
                <w:szCs w:val="20"/>
                <w:lang w:bidi="mn-Mong-CN"/>
              </w:rPr>
              <w:t>研究生所学专业要求为：</w:t>
            </w:r>
            <w:r>
              <w:rPr>
                <w:rFonts w:hint="eastAsia" w:ascii="仿宋_GB2312" w:hAnsi="等线" w:eastAsia="仿宋_GB2312" w:cs="宋体"/>
                <w:color w:val="000000"/>
                <w:kern w:val="0"/>
                <w:sz w:val="20"/>
                <w:szCs w:val="20"/>
                <w:lang w:bidi="mn-Mong-CN"/>
              </w:rPr>
              <w:t>投资学、产业经济学、建筑学、绿色建筑环境技术。</w:t>
            </w:r>
            <w:r>
              <w:rPr>
                <w:rFonts w:hint="eastAsia" w:ascii="仿宋_GB2312" w:hAnsi="等线" w:eastAsia="仿宋_GB2312" w:cs="宋体"/>
                <w:b/>
                <w:bCs/>
                <w:color w:val="000000"/>
                <w:kern w:val="0"/>
                <w:sz w:val="20"/>
                <w:szCs w:val="20"/>
                <w:lang w:bidi="mn-Mong-CN"/>
              </w:rPr>
              <w:br w:type="textWrapping"/>
            </w:r>
            <w:r>
              <w:rPr>
                <w:rFonts w:hint="eastAsia" w:ascii="仿宋_GB2312" w:hAnsi="等线" w:eastAsia="仿宋_GB2312" w:cs="宋体"/>
                <w:b/>
                <w:bCs/>
                <w:color w:val="000000"/>
                <w:kern w:val="0"/>
                <w:sz w:val="20"/>
                <w:szCs w:val="20"/>
                <w:lang w:bidi="mn-Mong-CN"/>
              </w:rPr>
              <w:t>本科所学专业要求为：</w:t>
            </w:r>
            <w:r>
              <w:rPr>
                <w:rFonts w:hint="eastAsia" w:ascii="仿宋_GB2312" w:hAnsi="等线" w:eastAsia="仿宋_GB2312" w:cs="宋体"/>
                <w:color w:val="000000"/>
                <w:kern w:val="0"/>
                <w:sz w:val="20"/>
                <w:szCs w:val="20"/>
                <w:lang w:bidi="mn-Mong-CN"/>
              </w:rPr>
              <w:t>投资学、经济工程、建筑学、建筑环境与设备工程。</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14:paraId="37FF8C57">
            <w:pPr>
              <w:widowControl/>
              <w:spacing w:line="0" w:lineRule="atLeast"/>
              <w:jc w:val="center"/>
              <w:rPr>
                <w:rFonts w:ascii="仿宋_GB2312" w:hAnsi="等线" w:eastAsia="仿宋_GB2312" w:cs="宋体"/>
                <w:color w:val="000000"/>
                <w:kern w:val="0"/>
                <w:sz w:val="20"/>
                <w:szCs w:val="20"/>
                <w:lang w:bidi="mn-Mong-CN"/>
              </w:rPr>
            </w:pPr>
            <w:r>
              <w:rPr>
                <w:rFonts w:ascii="仿宋_GB2312" w:hAnsi="等线" w:eastAsia="仿宋_GB2312" w:cs="宋体"/>
                <w:color w:val="000000"/>
                <w:kern w:val="0"/>
                <w:sz w:val="20"/>
                <w:szCs w:val="20"/>
                <w:lang w:bidi="mn-Mong-CN"/>
              </w:rPr>
              <w:t>适合男性报考。</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7D9A055D">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0571-63483317</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95C7263">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公开招聘</w:t>
            </w:r>
          </w:p>
        </w:tc>
      </w:tr>
      <w:tr w14:paraId="04E49565">
        <w:tblPrEx>
          <w:tblCellMar>
            <w:top w:w="0" w:type="dxa"/>
            <w:left w:w="108" w:type="dxa"/>
            <w:bottom w:w="0" w:type="dxa"/>
            <w:right w:w="108" w:type="dxa"/>
          </w:tblCellMar>
        </w:tblPrEx>
        <w:trPr>
          <w:gridAfter w:val="1"/>
          <w:wAfter w:w="142" w:type="dxa"/>
          <w:cantSpli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258CDD5">
            <w:pPr>
              <w:widowControl/>
              <w:spacing w:line="0" w:lineRule="atLeast"/>
              <w:jc w:val="center"/>
              <w:rPr>
                <w:rFonts w:cs="宋体" w:asciiTheme="minorEastAsia" w:hAnsiTheme="minorEastAsia" w:eastAsiaTheme="minorEastAsia"/>
                <w:color w:val="000000"/>
                <w:kern w:val="0"/>
                <w:sz w:val="20"/>
                <w:szCs w:val="20"/>
                <w:lang w:bidi="mn-Mong-CN"/>
              </w:rPr>
            </w:pPr>
            <w:r>
              <w:rPr>
                <w:rFonts w:cs="宋体" w:asciiTheme="minorEastAsia" w:hAnsiTheme="minorEastAsia" w:eastAsiaTheme="minorEastAsia"/>
                <w:color w:val="000000"/>
                <w:kern w:val="0"/>
                <w:sz w:val="20"/>
                <w:szCs w:val="20"/>
                <w:lang w:bidi="mn-Mong-CN"/>
              </w:rPr>
              <w:t>12</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27428D9">
            <w:pPr>
              <w:widowControl/>
              <w:spacing w:line="0" w:lineRule="atLeast"/>
              <w:jc w:val="left"/>
              <w:rPr>
                <w:rFonts w:ascii="宋体" w:hAnsi="宋体" w:cs="宋体"/>
                <w:color w:val="000000"/>
                <w:kern w:val="0"/>
                <w:sz w:val="20"/>
                <w:szCs w:val="20"/>
                <w:lang w:bidi="mn-Mong-CN"/>
              </w:rPr>
            </w:pPr>
            <w:r>
              <w:rPr>
                <w:rFonts w:ascii="宋体" w:hAnsi="宋体" w:cs="宋体"/>
                <w:color w:val="000000"/>
                <w:kern w:val="0"/>
                <w:sz w:val="20"/>
                <w:szCs w:val="20"/>
                <w:lang w:bidi="mn-Mong-CN"/>
              </w:rPr>
              <w:t>杭州富阳产业园运营集团有限公司</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14:paraId="2A83BB2E">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杭州兴晟股权投资有限公司</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14:paraId="74520A6F">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财务金融（二）</w:t>
            </w:r>
            <w:r>
              <w:rPr>
                <w:rFonts w:hint="eastAsia" w:ascii="宋体" w:hAnsi="宋体" w:cs="宋体"/>
                <w:color w:val="000000"/>
                <w:kern w:val="0"/>
                <w:sz w:val="20"/>
                <w:szCs w:val="20"/>
                <w:lang w:bidi="mn-Mong-CN"/>
              </w:rPr>
              <w:br w:type="textWrapping"/>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590C5E8">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19C2D5B">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浙江杭州</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106D9D9">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不限</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C0B0337">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35周岁及以下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7699506">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本科及以上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D9C1084">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学士及以上</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2772B8CF">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从事公司会计核算、税务筹划、相关财务报表申报编制、财务管理等工作。</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367CA77B">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b/>
                <w:bCs/>
                <w:color w:val="000000"/>
                <w:kern w:val="0"/>
                <w:sz w:val="20"/>
                <w:szCs w:val="20"/>
                <w:lang w:bidi="mn-Mong-CN"/>
              </w:rPr>
              <w:t>研究生所学专业要求为：</w:t>
            </w:r>
            <w:r>
              <w:rPr>
                <w:rFonts w:hint="eastAsia" w:ascii="仿宋_GB2312" w:hAnsi="等线" w:eastAsia="仿宋_GB2312" w:cs="宋体"/>
                <w:color w:val="000000"/>
                <w:kern w:val="0"/>
                <w:sz w:val="20"/>
                <w:szCs w:val="20"/>
                <w:lang w:bidi="mn-Mong-CN"/>
              </w:rPr>
              <w:t>财务管理、财务学、会计、会计学、审计、审计学、金融、金融学。</w:t>
            </w:r>
            <w:r>
              <w:rPr>
                <w:rFonts w:hint="eastAsia" w:ascii="仿宋_GB2312" w:hAnsi="等线" w:eastAsia="仿宋_GB2312" w:cs="宋体"/>
                <w:color w:val="000000"/>
                <w:kern w:val="0"/>
                <w:sz w:val="20"/>
                <w:szCs w:val="20"/>
                <w:lang w:bidi="mn-Mong-CN"/>
              </w:rPr>
              <w:br w:type="textWrapping"/>
            </w:r>
            <w:r>
              <w:rPr>
                <w:rFonts w:hint="eastAsia" w:ascii="仿宋_GB2312" w:hAnsi="等线" w:eastAsia="仿宋_GB2312" w:cs="宋体"/>
                <w:b/>
                <w:bCs/>
                <w:color w:val="000000"/>
                <w:kern w:val="0"/>
                <w:sz w:val="20"/>
                <w:szCs w:val="20"/>
                <w:lang w:bidi="mn-Mong-CN"/>
              </w:rPr>
              <w:t>本科所学专业要求为：</w:t>
            </w:r>
            <w:r>
              <w:rPr>
                <w:rFonts w:hint="eastAsia" w:ascii="仿宋_GB2312" w:hAnsi="等线" w:eastAsia="仿宋_GB2312" w:cs="宋体"/>
                <w:color w:val="000000"/>
                <w:kern w:val="0"/>
                <w:sz w:val="20"/>
                <w:szCs w:val="20"/>
                <w:lang w:bidi="mn-Mong-CN"/>
              </w:rPr>
              <w:t>财务管理、会计学、会计、金融、金融学、审计学、财务会计与审计、国际会计、金融管理。</w:t>
            </w:r>
          </w:p>
          <w:p w14:paraId="3C9D942A">
            <w:pPr>
              <w:widowControl/>
              <w:spacing w:line="0" w:lineRule="atLeast"/>
              <w:jc w:val="left"/>
              <w:rPr>
                <w:rFonts w:ascii="仿宋_GB2312" w:hAnsi="等线" w:eastAsia="仿宋_GB2312" w:cs="宋体"/>
                <w:color w:val="000000"/>
                <w:kern w:val="0"/>
                <w:sz w:val="20"/>
                <w:szCs w:val="20"/>
                <w:lang w:bidi="mn-Mong-CN"/>
              </w:rPr>
            </w:pP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14:paraId="111CB142">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29A4E7F3">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0571-63483317</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E962923">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公开招聘</w:t>
            </w:r>
          </w:p>
        </w:tc>
      </w:tr>
      <w:tr w14:paraId="7BD84AD3">
        <w:tblPrEx>
          <w:tblCellMar>
            <w:top w:w="0" w:type="dxa"/>
            <w:left w:w="108" w:type="dxa"/>
            <w:bottom w:w="0" w:type="dxa"/>
            <w:right w:w="108" w:type="dxa"/>
          </w:tblCellMar>
        </w:tblPrEx>
        <w:trPr>
          <w:gridAfter w:val="1"/>
          <w:wAfter w:w="142" w:type="dxa"/>
          <w:cantSpli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02DF853">
            <w:pPr>
              <w:widowControl/>
              <w:spacing w:line="0" w:lineRule="atLeast"/>
              <w:jc w:val="center"/>
              <w:rPr>
                <w:rFonts w:cs="宋体" w:asciiTheme="minorEastAsia" w:hAnsiTheme="minorEastAsia" w:eastAsiaTheme="minorEastAsia"/>
                <w:color w:val="000000"/>
                <w:kern w:val="0"/>
                <w:sz w:val="20"/>
                <w:szCs w:val="20"/>
                <w:lang w:bidi="mn-Mong-CN"/>
              </w:rPr>
            </w:pPr>
            <w:r>
              <w:rPr>
                <w:rFonts w:cs="宋体" w:asciiTheme="minorEastAsia" w:hAnsiTheme="minorEastAsia" w:eastAsiaTheme="minorEastAsia"/>
                <w:color w:val="000000"/>
                <w:kern w:val="0"/>
                <w:sz w:val="20"/>
                <w:szCs w:val="20"/>
                <w:lang w:bidi="mn-Mong-CN"/>
              </w:rPr>
              <w:t>13</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B532D33">
            <w:pPr>
              <w:widowControl/>
              <w:spacing w:line="0" w:lineRule="atLeast"/>
              <w:jc w:val="left"/>
              <w:rPr>
                <w:rFonts w:ascii="宋体" w:hAnsi="宋体" w:cs="宋体"/>
                <w:color w:val="000000"/>
                <w:kern w:val="0"/>
                <w:sz w:val="20"/>
                <w:szCs w:val="20"/>
                <w:lang w:bidi="mn-Mong-CN"/>
              </w:rPr>
            </w:pPr>
            <w:r>
              <w:rPr>
                <w:rFonts w:ascii="宋体" w:hAnsi="宋体" w:cs="宋体"/>
                <w:color w:val="000000"/>
                <w:kern w:val="0"/>
                <w:sz w:val="20"/>
                <w:szCs w:val="20"/>
                <w:lang w:bidi="mn-Mong-CN"/>
              </w:rPr>
              <w:t>杭州富阳产业园运营集团有限公司</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14:paraId="5A3C7FB0">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杭州富阳产业基金投资管理有限公司</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14:paraId="61533226">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财务金融（一）</w:t>
            </w:r>
            <w:r>
              <w:rPr>
                <w:rFonts w:hint="eastAsia" w:ascii="宋体" w:hAnsi="宋体" w:cs="宋体"/>
                <w:color w:val="000000"/>
                <w:kern w:val="0"/>
                <w:sz w:val="20"/>
                <w:szCs w:val="20"/>
                <w:lang w:bidi="mn-Mong-CN"/>
              </w:rPr>
              <w:br w:type="textWrapping"/>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88A5F">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FAE0DCA">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浙江杭州</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AE885CA">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不限</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DD13B6C">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35周岁及以下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AFBB054">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本科及以上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B486004">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学士及以上</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75B8D4F3">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从事起草、修订产业基金投资项目风险控制相关制度及业务流程，对拟投项目开展风险把控；定期编制风险监控报告，及时预警风险并提出防控措施，汇报项目风险状况及做好应对方案。</w:t>
            </w:r>
          </w:p>
          <w:p w14:paraId="57C5099B">
            <w:pPr>
              <w:widowControl/>
              <w:spacing w:line="0" w:lineRule="atLeast"/>
              <w:jc w:val="left"/>
              <w:rPr>
                <w:rFonts w:ascii="仿宋_GB2312" w:hAnsi="等线" w:eastAsia="仿宋_GB2312" w:cs="宋体"/>
                <w:color w:val="000000"/>
                <w:kern w:val="0"/>
                <w:sz w:val="20"/>
                <w:szCs w:val="20"/>
                <w:lang w:bidi="mn-Mong-CN"/>
              </w:rPr>
            </w:pP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7B385CF3">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b/>
                <w:bCs/>
                <w:color w:val="000000"/>
                <w:kern w:val="0"/>
                <w:sz w:val="20"/>
                <w:szCs w:val="20"/>
                <w:lang w:bidi="mn-Mong-CN"/>
              </w:rPr>
              <w:t>研究生所学专业要求为：</w:t>
            </w:r>
            <w:r>
              <w:rPr>
                <w:rFonts w:hint="eastAsia" w:ascii="仿宋_GB2312" w:hAnsi="等线" w:eastAsia="仿宋_GB2312" w:cs="宋体"/>
                <w:color w:val="000000"/>
                <w:kern w:val="0"/>
                <w:sz w:val="20"/>
                <w:szCs w:val="20"/>
                <w:lang w:bidi="mn-Mong-CN"/>
              </w:rPr>
              <w:t>风险管理与精算、法学类。</w:t>
            </w:r>
            <w:r>
              <w:rPr>
                <w:rFonts w:hint="eastAsia" w:ascii="仿宋_GB2312" w:hAnsi="等线" w:eastAsia="仿宋_GB2312" w:cs="宋体"/>
                <w:b/>
                <w:bCs/>
                <w:color w:val="000000"/>
                <w:kern w:val="0"/>
                <w:sz w:val="20"/>
                <w:szCs w:val="20"/>
                <w:lang w:bidi="mn-Mong-CN"/>
              </w:rPr>
              <w:br w:type="textWrapping"/>
            </w:r>
            <w:r>
              <w:rPr>
                <w:rFonts w:hint="eastAsia" w:ascii="仿宋_GB2312" w:hAnsi="等线" w:eastAsia="仿宋_GB2312" w:cs="宋体"/>
                <w:b/>
                <w:bCs/>
                <w:color w:val="000000"/>
                <w:kern w:val="0"/>
                <w:sz w:val="20"/>
                <w:szCs w:val="20"/>
                <w:lang w:bidi="mn-Mong-CN"/>
              </w:rPr>
              <w:t>本科所学专业要求为：</w:t>
            </w:r>
            <w:r>
              <w:rPr>
                <w:rFonts w:hint="eastAsia" w:ascii="仿宋_GB2312" w:hAnsi="等线" w:eastAsia="仿宋_GB2312" w:cs="宋体"/>
                <w:color w:val="000000"/>
                <w:kern w:val="0"/>
                <w:sz w:val="20"/>
                <w:szCs w:val="20"/>
                <w:lang w:bidi="mn-Mong-CN"/>
              </w:rPr>
              <w:t>精算学、法学类。</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14:paraId="2BF709E9">
            <w:pPr>
              <w:widowControl/>
              <w:spacing w:line="0" w:lineRule="atLeast"/>
              <w:jc w:val="center"/>
              <w:rPr>
                <w:rFonts w:ascii="仿宋_GB2312" w:hAnsi="等线" w:eastAsia="仿宋_GB2312" w:cs="宋体"/>
                <w:color w:val="000000"/>
                <w:kern w:val="0"/>
                <w:sz w:val="20"/>
                <w:szCs w:val="20"/>
                <w:lang w:bidi="mn-Mong-CN"/>
              </w:rPr>
            </w:pPr>
            <w:r>
              <w:rPr>
                <w:rFonts w:ascii="仿宋_GB2312" w:hAnsi="等线" w:eastAsia="仿宋_GB2312" w:cs="宋体"/>
                <w:color w:val="000000"/>
                <w:kern w:val="0"/>
                <w:sz w:val="20"/>
                <w:szCs w:val="20"/>
                <w:lang w:bidi="mn-Mong-CN"/>
              </w:rPr>
              <w:t>/</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4687232E">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0571-63483317</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9BA25F9">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公开招聘</w:t>
            </w:r>
          </w:p>
        </w:tc>
      </w:tr>
      <w:tr w14:paraId="0F0DE6CC">
        <w:tblPrEx>
          <w:tblCellMar>
            <w:top w:w="0" w:type="dxa"/>
            <w:left w:w="108" w:type="dxa"/>
            <w:bottom w:w="0" w:type="dxa"/>
            <w:right w:w="108" w:type="dxa"/>
          </w:tblCellMar>
        </w:tblPrEx>
        <w:trPr>
          <w:gridAfter w:val="1"/>
          <w:wAfter w:w="142" w:type="dxa"/>
          <w:cantSpli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C7C8F48">
            <w:pPr>
              <w:widowControl/>
              <w:spacing w:line="0" w:lineRule="atLeast"/>
              <w:jc w:val="center"/>
              <w:rPr>
                <w:rFonts w:cs="宋体" w:asciiTheme="minorEastAsia" w:hAnsiTheme="minorEastAsia" w:eastAsiaTheme="minorEastAsia"/>
                <w:color w:val="000000"/>
                <w:kern w:val="0"/>
                <w:sz w:val="20"/>
                <w:szCs w:val="20"/>
                <w:lang w:bidi="mn-Mong-CN"/>
              </w:rPr>
            </w:pPr>
            <w:r>
              <w:rPr>
                <w:rFonts w:cs="宋体" w:asciiTheme="minorEastAsia" w:hAnsiTheme="minorEastAsia" w:eastAsiaTheme="minorEastAsia"/>
                <w:color w:val="000000"/>
                <w:kern w:val="0"/>
                <w:sz w:val="20"/>
                <w:szCs w:val="20"/>
                <w:lang w:bidi="mn-Mong-CN"/>
              </w:rPr>
              <w:t>14</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7D5C3A9">
            <w:pPr>
              <w:widowControl/>
              <w:spacing w:line="0" w:lineRule="atLeast"/>
              <w:jc w:val="left"/>
              <w:rPr>
                <w:rFonts w:ascii="宋体" w:hAnsi="宋体" w:cs="宋体"/>
                <w:color w:val="000000"/>
                <w:kern w:val="0"/>
                <w:sz w:val="20"/>
                <w:szCs w:val="20"/>
                <w:lang w:bidi="mn-Mong-CN"/>
              </w:rPr>
            </w:pPr>
            <w:r>
              <w:rPr>
                <w:rFonts w:ascii="宋体" w:hAnsi="宋体" w:cs="宋体"/>
                <w:color w:val="000000"/>
                <w:kern w:val="0"/>
                <w:sz w:val="20"/>
                <w:szCs w:val="20"/>
                <w:lang w:bidi="mn-Mong-CN"/>
              </w:rPr>
              <w:t>杭州富阳产业园运营集团有限公司</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14:paraId="65E1D155">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杭州富阳产业基金投资管理有限公司</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14:paraId="4EBF2229">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财务金融（二）</w:t>
            </w:r>
            <w:r>
              <w:rPr>
                <w:rFonts w:hint="eastAsia" w:ascii="宋体" w:hAnsi="宋体" w:cs="宋体"/>
                <w:color w:val="000000"/>
                <w:kern w:val="0"/>
                <w:sz w:val="20"/>
                <w:szCs w:val="20"/>
                <w:lang w:bidi="mn-Mong-CN"/>
              </w:rPr>
              <w:br w:type="textWrapping"/>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DB333">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ECC500E">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浙江杭州</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E8D43E6">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不限</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CAB2518">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35周岁及以下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B452330">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本科及以上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92F7E85">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学士及以上</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60819F1D">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从事公司会计核算、税务筹划、相关财务报表申报编制、财务管理等工作。</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6086A3FB">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b/>
                <w:bCs/>
                <w:color w:val="000000"/>
                <w:kern w:val="0"/>
                <w:sz w:val="20"/>
                <w:szCs w:val="20"/>
                <w:lang w:bidi="mn-Mong-CN"/>
              </w:rPr>
              <w:t>研究生所学专业要求为：</w:t>
            </w:r>
            <w:r>
              <w:rPr>
                <w:rFonts w:hint="eastAsia" w:ascii="仿宋_GB2312" w:hAnsi="等线" w:eastAsia="仿宋_GB2312" w:cs="宋体"/>
                <w:color w:val="000000"/>
                <w:kern w:val="0"/>
                <w:sz w:val="20"/>
                <w:szCs w:val="20"/>
                <w:lang w:bidi="mn-Mong-CN"/>
              </w:rPr>
              <w:t>财务管理、财务学、会计、会计学、审计、审计学、金融、金融学。</w:t>
            </w:r>
            <w:r>
              <w:rPr>
                <w:rFonts w:hint="eastAsia" w:ascii="仿宋_GB2312" w:hAnsi="等线" w:eastAsia="仿宋_GB2312" w:cs="宋体"/>
                <w:color w:val="000000"/>
                <w:kern w:val="0"/>
                <w:sz w:val="20"/>
                <w:szCs w:val="20"/>
                <w:lang w:bidi="mn-Mong-CN"/>
              </w:rPr>
              <w:br w:type="textWrapping"/>
            </w:r>
            <w:r>
              <w:rPr>
                <w:rFonts w:hint="eastAsia" w:ascii="仿宋_GB2312" w:hAnsi="等线" w:eastAsia="仿宋_GB2312" w:cs="宋体"/>
                <w:b/>
                <w:bCs/>
                <w:color w:val="000000"/>
                <w:kern w:val="0"/>
                <w:sz w:val="20"/>
                <w:szCs w:val="20"/>
                <w:lang w:bidi="mn-Mong-CN"/>
              </w:rPr>
              <w:t>本科所学专业要求为：</w:t>
            </w:r>
            <w:r>
              <w:rPr>
                <w:rFonts w:hint="eastAsia" w:ascii="仿宋_GB2312" w:hAnsi="等线" w:eastAsia="仿宋_GB2312" w:cs="宋体"/>
                <w:color w:val="000000"/>
                <w:kern w:val="0"/>
                <w:sz w:val="20"/>
                <w:szCs w:val="20"/>
                <w:lang w:bidi="mn-Mong-CN"/>
              </w:rPr>
              <w:t>财务管理、会计学、会计、金融、金融学、审计学、财务会计与审计、国际会计、金融管理。</w:t>
            </w:r>
          </w:p>
          <w:p w14:paraId="37B88C71">
            <w:pPr>
              <w:widowControl/>
              <w:spacing w:line="0" w:lineRule="atLeast"/>
              <w:jc w:val="left"/>
              <w:rPr>
                <w:rFonts w:ascii="仿宋_GB2312" w:hAnsi="等线" w:eastAsia="仿宋_GB2312" w:cs="宋体"/>
                <w:color w:val="000000"/>
                <w:kern w:val="0"/>
                <w:sz w:val="20"/>
                <w:szCs w:val="20"/>
                <w:lang w:bidi="mn-Mong-CN"/>
              </w:rPr>
            </w:pP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14:paraId="7DBD7A17">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018F0D38">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0571-63483317</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A105F9F">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公开招聘</w:t>
            </w:r>
          </w:p>
        </w:tc>
      </w:tr>
      <w:tr w14:paraId="6C69D5A4">
        <w:tblPrEx>
          <w:tblCellMar>
            <w:top w:w="0" w:type="dxa"/>
            <w:left w:w="108" w:type="dxa"/>
            <w:bottom w:w="0" w:type="dxa"/>
            <w:right w:w="108" w:type="dxa"/>
          </w:tblCellMar>
        </w:tblPrEx>
        <w:trPr>
          <w:gridAfter w:val="1"/>
          <w:wAfter w:w="142" w:type="dxa"/>
          <w:cantSpli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F556597">
            <w:pPr>
              <w:widowControl/>
              <w:spacing w:line="0" w:lineRule="atLeast"/>
              <w:jc w:val="center"/>
              <w:rPr>
                <w:rFonts w:cs="宋体" w:asciiTheme="minorEastAsia" w:hAnsiTheme="minorEastAsia" w:eastAsiaTheme="minorEastAsia"/>
                <w:color w:val="000000"/>
                <w:kern w:val="0"/>
                <w:sz w:val="20"/>
                <w:szCs w:val="20"/>
                <w:lang w:bidi="mn-Mong-CN"/>
              </w:rPr>
            </w:pPr>
            <w:r>
              <w:rPr>
                <w:rFonts w:cs="宋体" w:asciiTheme="minorEastAsia" w:hAnsiTheme="minorEastAsia" w:eastAsiaTheme="minorEastAsia"/>
                <w:color w:val="000000"/>
                <w:kern w:val="0"/>
                <w:sz w:val="20"/>
                <w:szCs w:val="20"/>
                <w:lang w:bidi="mn-Mong-CN"/>
              </w:rPr>
              <w:t>15</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81F467B">
            <w:pPr>
              <w:widowControl/>
              <w:spacing w:line="0" w:lineRule="atLeast"/>
              <w:jc w:val="left"/>
              <w:rPr>
                <w:rFonts w:ascii="宋体" w:hAnsi="宋体" w:cs="宋体"/>
                <w:color w:val="000000"/>
                <w:kern w:val="0"/>
                <w:sz w:val="20"/>
                <w:szCs w:val="20"/>
                <w:lang w:bidi="mn-Mong-CN"/>
              </w:rPr>
            </w:pPr>
            <w:r>
              <w:rPr>
                <w:rFonts w:ascii="宋体" w:hAnsi="宋体" w:cs="宋体"/>
                <w:color w:val="000000"/>
                <w:kern w:val="0"/>
                <w:sz w:val="20"/>
                <w:szCs w:val="20"/>
                <w:lang w:bidi="mn-Mong-CN"/>
              </w:rPr>
              <w:t>杭州富阳投资发展集团有限公司</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14:paraId="3535667B">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杭州富阳富投发私募基金管理有限公司</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14:paraId="65FA08CB">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财务金融（一）</w:t>
            </w:r>
            <w:r>
              <w:rPr>
                <w:rFonts w:hint="eastAsia" w:ascii="宋体" w:hAnsi="宋体" w:cs="宋体"/>
                <w:color w:val="000000"/>
                <w:kern w:val="0"/>
                <w:sz w:val="20"/>
                <w:szCs w:val="20"/>
                <w:lang w:bidi="mn-Mong-CN"/>
              </w:rPr>
              <w:br w:type="textWrapping"/>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228C0">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0E4F691">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浙江杭州</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80A33">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不限</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6419B">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40周岁及以下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1D90E99">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本科及以上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C9113E7">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学士及以上</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2F8BCDF8">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从事投资项目的初调、立项、尽调等可行性分析，以及投资项目报批和具体实施、过程跟踪、投后管理等工作。</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4217962F">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b/>
                <w:bCs/>
                <w:color w:val="000000"/>
                <w:kern w:val="0"/>
                <w:sz w:val="20"/>
                <w:szCs w:val="20"/>
                <w:lang w:bidi="mn-Mong-CN"/>
              </w:rPr>
              <w:t>研究生所学专业要求为：</w:t>
            </w:r>
            <w:r>
              <w:rPr>
                <w:rFonts w:hint="eastAsia" w:ascii="仿宋_GB2312" w:hAnsi="等线" w:eastAsia="仿宋_GB2312" w:cs="宋体"/>
                <w:color w:val="000000"/>
                <w:kern w:val="0"/>
                <w:sz w:val="20"/>
                <w:szCs w:val="20"/>
                <w:lang w:bidi="mn-Mong-CN"/>
              </w:rPr>
              <w:t>应用经济学类、工商管理类、法学类。</w:t>
            </w:r>
            <w:r>
              <w:rPr>
                <w:rFonts w:hint="eastAsia" w:ascii="仿宋_GB2312" w:hAnsi="等线" w:eastAsia="仿宋_GB2312" w:cs="宋体"/>
                <w:color w:val="000000"/>
                <w:kern w:val="0"/>
                <w:sz w:val="20"/>
                <w:szCs w:val="20"/>
                <w:lang w:bidi="mn-Mong-CN"/>
              </w:rPr>
              <w:br w:type="textWrapping"/>
            </w:r>
            <w:r>
              <w:rPr>
                <w:rFonts w:hint="eastAsia" w:ascii="仿宋_GB2312" w:hAnsi="等线" w:eastAsia="仿宋_GB2312" w:cs="宋体"/>
                <w:b/>
                <w:bCs/>
                <w:color w:val="000000"/>
                <w:kern w:val="0"/>
                <w:sz w:val="20"/>
                <w:szCs w:val="20"/>
                <w:lang w:bidi="mn-Mong-CN"/>
              </w:rPr>
              <w:t>本科所学专业要求为：</w:t>
            </w:r>
            <w:r>
              <w:rPr>
                <w:rFonts w:hint="eastAsia" w:ascii="仿宋_GB2312" w:hAnsi="等线" w:eastAsia="仿宋_GB2312" w:cs="宋体"/>
                <w:color w:val="000000"/>
                <w:kern w:val="0"/>
                <w:sz w:val="20"/>
                <w:szCs w:val="20"/>
                <w:lang w:bidi="mn-Mong-CN"/>
              </w:rPr>
              <w:t>经济学类、金融学类、工商管理类、法学类。</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899CEB0">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具有3年以上证券公司、基金公司、保险公司、信托公司、银行、资产管理公司等单位从事投资管理相关业务的工作经验。</w:t>
            </w:r>
          </w:p>
        </w:tc>
        <w:tc>
          <w:tcPr>
            <w:tcW w:w="11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42659">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0571-61765687</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B3704B7">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公开招聘</w:t>
            </w:r>
          </w:p>
        </w:tc>
      </w:tr>
      <w:tr w14:paraId="4EDD353A">
        <w:tblPrEx>
          <w:tblCellMar>
            <w:top w:w="0" w:type="dxa"/>
            <w:left w:w="108" w:type="dxa"/>
            <w:bottom w:w="0" w:type="dxa"/>
            <w:right w:w="108" w:type="dxa"/>
          </w:tblCellMar>
        </w:tblPrEx>
        <w:trPr>
          <w:gridAfter w:val="1"/>
          <w:wAfter w:w="142" w:type="dxa"/>
          <w:cantSpli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05FAE16">
            <w:pPr>
              <w:widowControl/>
              <w:spacing w:line="0" w:lineRule="atLeast"/>
              <w:jc w:val="center"/>
              <w:rPr>
                <w:rFonts w:cs="宋体" w:asciiTheme="minorEastAsia" w:hAnsiTheme="minorEastAsia" w:eastAsiaTheme="minorEastAsia"/>
                <w:color w:val="000000"/>
                <w:kern w:val="0"/>
                <w:sz w:val="20"/>
                <w:szCs w:val="20"/>
                <w:lang w:bidi="mn-Mong-CN"/>
              </w:rPr>
            </w:pPr>
            <w:r>
              <w:rPr>
                <w:rFonts w:cs="宋体" w:asciiTheme="minorEastAsia" w:hAnsiTheme="minorEastAsia" w:eastAsiaTheme="minorEastAsia"/>
                <w:color w:val="000000"/>
                <w:kern w:val="0"/>
                <w:sz w:val="20"/>
                <w:szCs w:val="20"/>
                <w:lang w:bidi="mn-Mong-CN"/>
              </w:rPr>
              <w:t>16</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16B09E3">
            <w:pPr>
              <w:widowControl/>
              <w:spacing w:line="0" w:lineRule="atLeast"/>
              <w:jc w:val="left"/>
              <w:rPr>
                <w:rFonts w:ascii="宋体" w:hAnsi="宋体" w:cs="宋体"/>
                <w:color w:val="000000"/>
                <w:kern w:val="0"/>
                <w:sz w:val="20"/>
                <w:szCs w:val="20"/>
                <w:lang w:bidi="mn-Mong-CN"/>
              </w:rPr>
            </w:pPr>
            <w:r>
              <w:rPr>
                <w:rFonts w:ascii="宋体" w:hAnsi="宋体" w:cs="宋体"/>
                <w:color w:val="000000"/>
                <w:kern w:val="0"/>
                <w:sz w:val="20"/>
                <w:szCs w:val="20"/>
                <w:lang w:bidi="mn-Mong-CN"/>
              </w:rPr>
              <w:t>杭州富阳投资发展集团有限公司</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14:paraId="4CE787C3">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杭州富阳富投发私募基金管理有限公司</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14:paraId="64826969">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财务金融（二）</w:t>
            </w:r>
            <w:r>
              <w:rPr>
                <w:rFonts w:hint="eastAsia" w:ascii="宋体" w:hAnsi="宋体" w:cs="宋体"/>
                <w:color w:val="000000"/>
                <w:kern w:val="0"/>
                <w:sz w:val="20"/>
                <w:szCs w:val="20"/>
                <w:lang w:bidi="mn-Mong-CN"/>
              </w:rPr>
              <w:br w:type="textWrapping"/>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0E484">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704A75D">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浙江杭州</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80C22">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不限</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0B57A">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40周岁及以下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EA971DE">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本科及以上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DDADB44">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学士及以上</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7516AB6B">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从事投资项目法律尽调、风险评估、业务合同合规审查，以及投资项目风险预警及处置等工作。</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6945551E">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b/>
                <w:bCs/>
                <w:color w:val="000000"/>
                <w:kern w:val="0"/>
                <w:sz w:val="20"/>
                <w:szCs w:val="20"/>
                <w:lang w:bidi="mn-Mong-CN"/>
              </w:rPr>
              <w:t>研究生所学专业要求为：</w:t>
            </w:r>
            <w:r>
              <w:rPr>
                <w:rFonts w:hint="eastAsia" w:ascii="仿宋_GB2312" w:hAnsi="等线" w:eastAsia="仿宋_GB2312" w:cs="宋体"/>
                <w:color w:val="000000"/>
                <w:kern w:val="0"/>
                <w:sz w:val="20"/>
                <w:szCs w:val="20"/>
                <w:lang w:bidi="mn-Mong-CN"/>
              </w:rPr>
              <w:t>应用经济学类、工商管理类、法学类。</w:t>
            </w:r>
            <w:r>
              <w:rPr>
                <w:rFonts w:hint="eastAsia" w:ascii="仿宋_GB2312" w:hAnsi="等线" w:eastAsia="仿宋_GB2312" w:cs="宋体"/>
                <w:color w:val="000000"/>
                <w:kern w:val="0"/>
                <w:sz w:val="20"/>
                <w:szCs w:val="20"/>
                <w:lang w:bidi="mn-Mong-CN"/>
              </w:rPr>
              <w:br w:type="textWrapping"/>
            </w:r>
            <w:r>
              <w:rPr>
                <w:rFonts w:hint="eastAsia" w:ascii="仿宋_GB2312" w:hAnsi="等线" w:eastAsia="仿宋_GB2312" w:cs="宋体"/>
                <w:b/>
                <w:bCs/>
                <w:color w:val="000000"/>
                <w:kern w:val="0"/>
                <w:sz w:val="20"/>
                <w:szCs w:val="20"/>
                <w:lang w:bidi="mn-Mong-CN"/>
              </w:rPr>
              <w:t>本科所学专业要求为：</w:t>
            </w:r>
            <w:r>
              <w:rPr>
                <w:rFonts w:hint="eastAsia" w:ascii="仿宋_GB2312" w:hAnsi="等线" w:eastAsia="仿宋_GB2312" w:cs="宋体"/>
                <w:color w:val="000000"/>
                <w:kern w:val="0"/>
                <w:sz w:val="20"/>
                <w:szCs w:val="20"/>
                <w:lang w:bidi="mn-Mong-CN"/>
              </w:rPr>
              <w:t>经济学类、金融学类、工商管理类、法学类。</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39FDE5E">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具有3年以上律所或金融机构或私募基金管理人的法律事务、合规风控、监察稽核等相关工作经验。</w:t>
            </w:r>
          </w:p>
        </w:tc>
        <w:tc>
          <w:tcPr>
            <w:tcW w:w="11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AD351">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0571-61765687</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278CC43">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公开招聘</w:t>
            </w:r>
          </w:p>
        </w:tc>
      </w:tr>
      <w:tr w14:paraId="2446A497">
        <w:tblPrEx>
          <w:tblCellMar>
            <w:top w:w="0" w:type="dxa"/>
            <w:left w:w="108" w:type="dxa"/>
            <w:bottom w:w="0" w:type="dxa"/>
            <w:right w:w="108" w:type="dxa"/>
          </w:tblCellMar>
        </w:tblPrEx>
        <w:trPr>
          <w:gridAfter w:val="1"/>
          <w:wAfter w:w="142" w:type="dxa"/>
          <w:cantSpli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9517864">
            <w:pPr>
              <w:widowControl/>
              <w:spacing w:line="0" w:lineRule="atLeast"/>
              <w:jc w:val="center"/>
              <w:rPr>
                <w:rFonts w:cs="宋体" w:asciiTheme="minorEastAsia" w:hAnsiTheme="minorEastAsia" w:eastAsiaTheme="minorEastAsia"/>
                <w:color w:val="000000"/>
                <w:kern w:val="0"/>
                <w:sz w:val="20"/>
                <w:szCs w:val="20"/>
                <w:lang w:bidi="mn-Mong-CN"/>
              </w:rPr>
            </w:pPr>
            <w:r>
              <w:rPr>
                <w:rFonts w:cs="宋体" w:asciiTheme="minorEastAsia" w:hAnsiTheme="minorEastAsia" w:eastAsiaTheme="minorEastAsia"/>
                <w:color w:val="000000"/>
                <w:kern w:val="0"/>
                <w:sz w:val="20"/>
                <w:szCs w:val="20"/>
                <w:lang w:bidi="mn-Mong-CN"/>
              </w:rPr>
              <w:t>17</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83FA33F">
            <w:pPr>
              <w:widowControl/>
              <w:spacing w:line="0" w:lineRule="atLeast"/>
              <w:jc w:val="left"/>
              <w:rPr>
                <w:rFonts w:ascii="宋体" w:hAnsi="宋体" w:cs="宋体"/>
                <w:color w:val="000000"/>
                <w:kern w:val="0"/>
                <w:sz w:val="20"/>
                <w:szCs w:val="20"/>
                <w:lang w:bidi="mn-Mong-CN"/>
              </w:rPr>
            </w:pPr>
            <w:r>
              <w:rPr>
                <w:rFonts w:ascii="宋体" w:hAnsi="宋体" w:cs="宋体"/>
                <w:color w:val="000000"/>
                <w:kern w:val="0"/>
                <w:sz w:val="20"/>
                <w:szCs w:val="20"/>
                <w:lang w:bidi="mn-Mong-CN"/>
              </w:rPr>
              <w:t>杭州富阳投资发展集团有限公司</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14:paraId="56EB0DC2">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杭州富阳天泽摩安资产管理有限公司</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14:paraId="2AC729A6">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经营管理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E510A2C">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91A46A9">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浙江杭州</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3750AB">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不限</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6EC3D0">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35周岁及以下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DA2F620">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本科及以上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D40521C">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学士及以上</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71DDEF4D">
            <w:pPr>
              <w:spacing w:line="0" w:lineRule="atLeast"/>
              <w:rPr>
                <w:rFonts w:ascii="仿宋_GB2312" w:hAnsi="等线" w:eastAsia="仿宋_GB2312" w:cs="宋体"/>
                <w:color w:val="000000"/>
                <w:sz w:val="20"/>
                <w:szCs w:val="20"/>
                <w:lang w:bidi="mn-Mong-CN"/>
              </w:rPr>
            </w:pPr>
            <w:r>
              <w:rPr>
                <w:rFonts w:hint="eastAsia" w:ascii="仿宋_GB2312" w:hAnsi="等线" w:eastAsia="仿宋_GB2312" w:cs="宋体"/>
                <w:color w:val="000000"/>
                <w:kern w:val="0"/>
                <w:sz w:val="20"/>
                <w:szCs w:val="20"/>
                <w:lang w:bidi="mn-Mong-CN"/>
              </w:rPr>
              <w:t>从事供应链业务市场开拓、采购销售、物流仓储及风险管控，维护客户关系等工作。</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2A49949B">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b/>
                <w:bCs/>
                <w:color w:val="000000"/>
                <w:kern w:val="0"/>
                <w:sz w:val="20"/>
                <w:szCs w:val="20"/>
                <w:lang w:bidi="mn-Mong-CN"/>
              </w:rPr>
              <w:t>研究生所学专业要求为：</w:t>
            </w:r>
            <w:r>
              <w:rPr>
                <w:rFonts w:hint="eastAsia" w:ascii="仿宋_GB2312" w:hAnsi="等线" w:eastAsia="仿宋_GB2312" w:cs="宋体"/>
                <w:color w:val="000000"/>
                <w:kern w:val="0"/>
                <w:sz w:val="20"/>
                <w:szCs w:val="20"/>
                <w:lang w:bidi="mn-Mong-CN"/>
              </w:rPr>
              <w:t>应用经济学类、工商管理类。</w:t>
            </w:r>
            <w:r>
              <w:rPr>
                <w:rFonts w:hint="eastAsia" w:ascii="仿宋_GB2312" w:hAnsi="等线" w:eastAsia="仿宋_GB2312" w:cs="宋体"/>
                <w:color w:val="000000"/>
                <w:kern w:val="0"/>
                <w:sz w:val="20"/>
                <w:szCs w:val="20"/>
                <w:lang w:bidi="mn-Mong-CN"/>
              </w:rPr>
              <w:br w:type="textWrapping"/>
            </w:r>
            <w:r>
              <w:rPr>
                <w:rFonts w:hint="eastAsia" w:ascii="仿宋_GB2312" w:hAnsi="等线" w:eastAsia="仿宋_GB2312" w:cs="宋体"/>
                <w:b/>
                <w:bCs/>
                <w:color w:val="000000"/>
                <w:kern w:val="0"/>
                <w:sz w:val="20"/>
                <w:szCs w:val="20"/>
                <w:lang w:bidi="mn-Mong-CN"/>
              </w:rPr>
              <w:t>本科所学专业要求为：</w:t>
            </w:r>
            <w:r>
              <w:rPr>
                <w:rFonts w:hint="eastAsia" w:ascii="仿宋_GB2312" w:hAnsi="等线" w:eastAsia="仿宋_GB2312" w:cs="宋体"/>
                <w:color w:val="000000"/>
                <w:kern w:val="0"/>
                <w:sz w:val="20"/>
                <w:szCs w:val="20"/>
                <w:lang w:bidi="mn-Mong-CN"/>
              </w:rPr>
              <w:t>经济与贸易类、物流管理与工程类、电子商务类、工商管理类。</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D06D05A">
            <w:pPr>
              <w:widowControl/>
              <w:spacing w:line="0" w:lineRule="atLeast"/>
              <w:jc w:val="center"/>
              <w:rPr>
                <w:rFonts w:ascii="仿宋_GB2312" w:hAnsi="等线" w:eastAsia="仿宋_GB2312" w:cs="宋体"/>
                <w:color w:val="000000"/>
                <w:kern w:val="0"/>
                <w:sz w:val="20"/>
                <w:szCs w:val="20"/>
                <w:lang w:bidi="mn-Mong-CN"/>
              </w:rPr>
            </w:pPr>
            <w:r>
              <w:rPr>
                <w:rFonts w:ascii="仿宋_GB2312" w:hAnsi="等线" w:eastAsia="仿宋_GB2312" w:cs="宋体"/>
                <w:color w:val="000000"/>
                <w:kern w:val="0"/>
                <w:sz w:val="20"/>
                <w:szCs w:val="20"/>
                <w:lang w:bidi="mn-Mong-CN"/>
              </w:rPr>
              <w:t>适合男性报考。</w:t>
            </w:r>
          </w:p>
        </w:tc>
        <w:tc>
          <w:tcPr>
            <w:tcW w:w="11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2DB18">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0571-61765687</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01DC1A0">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公开招聘</w:t>
            </w:r>
          </w:p>
        </w:tc>
      </w:tr>
      <w:tr w14:paraId="7CEDC746">
        <w:tblPrEx>
          <w:tblCellMar>
            <w:top w:w="0" w:type="dxa"/>
            <w:left w:w="108" w:type="dxa"/>
            <w:bottom w:w="0" w:type="dxa"/>
            <w:right w:w="108" w:type="dxa"/>
          </w:tblCellMar>
        </w:tblPrEx>
        <w:trPr>
          <w:gridAfter w:val="1"/>
          <w:wAfter w:w="142" w:type="dxa"/>
          <w:cantSpli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1234941">
            <w:pPr>
              <w:widowControl/>
              <w:spacing w:line="0" w:lineRule="atLeast"/>
              <w:jc w:val="center"/>
              <w:rPr>
                <w:rFonts w:cs="宋体" w:asciiTheme="minorEastAsia" w:hAnsiTheme="minorEastAsia" w:eastAsiaTheme="minorEastAsia"/>
                <w:color w:val="000000"/>
                <w:kern w:val="0"/>
                <w:sz w:val="20"/>
                <w:szCs w:val="20"/>
                <w:lang w:bidi="mn-Mong-CN"/>
              </w:rPr>
            </w:pPr>
            <w:r>
              <w:rPr>
                <w:rFonts w:cs="宋体" w:asciiTheme="minorEastAsia" w:hAnsiTheme="minorEastAsia" w:eastAsiaTheme="minorEastAsia"/>
                <w:color w:val="000000"/>
                <w:kern w:val="0"/>
                <w:sz w:val="20"/>
                <w:szCs w:val="20"/>
                <w:lang w:bidi="mn-Mong-CN"/>
              </w:rPr>
              <w:t>18</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30384C7">
            <w:pPr>
              <w:widowControl/>
              <w:spacing w:line="0" w:lineRule="atLeast"/>
              <w:jc w:val="left"/>
              <w:rPr>
                <w:rFonts w:ascii="宋体" w:hAnsi="宋体" w:cs="宋体"/>
                <w:color w:val="000000"/>
                <w:kern w:val="0"/>
                <w:sz w:val="20"/>
                <w:szCs w:val="20"/>
                <w:lang w:bidi="mn-Mong-CN"/>
              </w:rPr>
            </w:pPr>
            <w:r>
              <w:rPr>
                <w:rFonts w:ascii="宋体" w:hAnsi="宋体" w:cs="宋体"/>
                <w:color w:val="000000"/>
                <w:kern w:val="0"/>
                <w:sz w:val="20"/>
                <w:szCs w:val="20"/>
                <w:lang w:bidi="mn-Mong-CN"/>
              </w:rPr>
              <w:t>杭州富阳投资发展集团有限公司</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14:paraId="6719BE9B">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杭州富阳阳光融资担保有限公司</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14:paraId="2D9FA935">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财务金融</w:t>
            </w:r>
            <w:r>
              <w:rPr>
                <w:rFonts w:hint="eastAsia" w:ascii="宋体" w:hAnsi="宋体" w:cs="宋体"/>
                <w:color w:val="000000"/>
                <w:kern w:val="0"/>
                <w:sz w:val="20"/>
                <w:szCs w:val="20"/>
                <w:lang w:bidi="mn-Mong-CN"/>
              </w:rPr>
              <w:br w:type="textWrapping"/>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4CD1B8A">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B529306">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浙江杭州</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9B324">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不限</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356C7">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35周岁及以下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057C5A1">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本科及以上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5C8FAF0">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学士及以上</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728FC020">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从事日常账务处理、税费申报、财务报表编制、财务分析等相关工作。</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0A5783C5">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b/>
                <w:bCs/>
                <w:color w:val="000000"/>
                <w:kern w:val="0"/>
                <w:sz w:val="20"/>
                <w:szCs w:val="20"/>
                <w:lang w:bidi="mn-Mong-CN"/>
              </w:rPr>
              <w:t>研究生所学专业要求为：</w:t>
            </w:r>
            <w:r>
              <w:rPr>
                <w:rFonts w:hint="eastAsia" w:ascii="仿宋_GB2312" w:hAnsi="等线" w:eastAsia="仿宋_GB2312" w:cs="宋体"/>
                <w:color w:val="000000"/>
                <w:kern w:val="0"/>
                <w:sz w:val="20"/>
                <w:szCs w:val="20"/>
                <w:lang w:bidi="mn-Mong-CN"/>
              </w:rPr>
              <w:t>财务管理、财务学、会计、会计学、审计、审计学、金融、金融学。</w:t>
            </w:r>
            <w:r>
              <w:rPr>
                <w:rFonts w:hint="eastAsia" w:ascii="仿宋_GB2312" w:hAnsi="等线" w:eastAsia="仿宋_GB2312" w:cs="宋体"/>
                <w:color w:val="000000"/>
                <w:kern w:val="0"/>
                <w:sz w:val="20"/>
                <w:szCs w:val="20"/>
                <w:lang w:bidi="mn-Mong-CN"/>
              </w:rPr>
              <w:br w:type="textWrapping"/>
            </w:r>
            <w:r>
              <w:rPr>
                <w:rFonts w:hint="eastAsia" w:ascii="仿宋_GB2312" w:hAnsi="等线" w:eastAsia="仿宋_GB2312" w:cs="宋体"/>
                <w:b/>
                <w:bCs/>
                <w:color w:val="000000"/>
                <w:kern w:val="0"/>
                <w:sz w:val="20"/>
                <w:szCs w:val="20"/>
                <w:lang w:bidi="mn-Mong-CN"/>
              </w:rPr>
              <w:t>本科所学专业要求为：</w:t>
            </w:r>
            <w:r>
              <w:rPr>
                <w:rFonts w:hint="eastAsia" w:ascii="仿宋_GB2312" w:hAnsi="等线" w:eastAsia="仿宋_GB2312" w:cs="宋体"/>
                <w:color w:val="000000"/>
                <w:kern w:val="0"/>
                <w:sz w:val="20"/>
                <w:szCs w:val="20"/>
                <w:lang w:bidi="mn-Mong-CN"/>
              </w:rPr>
              <w:t>财务管理、会计学、会计、金融、金融学、审计学、财务会计与审计、国际会计、金融管理。</w:t>
            </w:r>
          </w:p>
          <w:p w14:paraId="2E883B28">
            <w:pPr>
              <w:widowControl/>
              <w:spacing w:line="0" w:lineRule="atLeast"/>
              <w:jc w:val="left"/>
              <w:rPr>
                <w:rFonts w:ascii="仿宋_GB2312" w:hAnsi="等线" w:eastAsia="仿宋_GB2312" w:cs="宋体"/>
                <w:color w:val="000000"/>
                <w:kern w:val="0"/>
                <w:sz w:val="20"/>
                <w:szCs w:val="20"/>
                <w:lang w:bidi="mn-Mong-CN"/>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B7AFAC9">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w:t>
            </w:r>
          </w:p>
        </w:tc>
        <w:tc>
          <w:tcPr>
            <w:tcW w:w="11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4AAA5">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0571-61765687</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35157">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公开招聘</w:t>
            </w:r>
          </w:p>
        </w:tc>
      </w:tr>
      <w:tr w14:paraId="135F604C">
        <w:tblPrEx>
          <w:tblCellMar>
            <w:top w:w="0" w:type="dxa"/>
            <w:left w:w="108" w:type="dxa"/>
            <w:bottom w:w="0" w:type="dxa"/>
            <w:right w:w="108" w:type="dxa"/>
          </w:tblCellMar>
        </w:tblPrEx>
        <w:trPr>
          <w:gridAfter w:val="1"/>
          <w:wAfter w:w="142" w:type="dxa"/>
          <w:cantSpli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31EFADD">
            <w:pPr>
              <w:widowControl/>
              <w:spacing w:line="0" w:lineRule="atLeast"/>
              <w:jc w:val="center"/>
              <w:rPr>
                <w:rFonts w:cs="宋体" w:asciiTheme="minorEastAsia" w:hAnsiTheme="minorEastAsia" w:eastAsiaTheme="minorEastAsia"/>
                <w:color w:val="000000"/>
                <w:kern w:val="0"/>
                <w:sz w:val="20"/>
                <w:szCs w:val="20"/>
                <w:lang w:bidi="mn-Mong-CN"/>
              </w:rPr>
            </w:pPr>
            <w:r>
              <w:rPr>
                <w:rFonts w:cs="宋体" w:asciiTheme="minorEastAsia" w:hAnsiTheme="minorEastAsia" w:eastAsiaTheme="minorEastAsia"/>
                <w:color w:val="000000"/>
                <w:kern w:val="0"/>
                <w:sz w:val="20"/>
                <w:szCs w:val="20"/>
                <w:lang w:bidi="mn-Mong-CN"/>
              </w:rPr>
              <w:t>19</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6830CD">
            <w:pPr>
              <w:widowControl/>
              <w:spacing w:line="0" w:lineRule="atLeast"/>
              <w:jc w:val="left"/>
              <w:rPr>
                <w:rFonts w:ascii="宋体" w:hAnsi="宋体" w:cs="宋体"/>
                <w:color w:val="000000"/>
                <w:kern w:val="0"/>
                <w:sz w:val="20"/>
                <w:szCs w:val="20"/>
                <w:lang w:bidi="mn-Mong-CN"/>
              </w:rPr>
            </w:pPr>
            <w:r>
              <w:rPr>
                <w:rFonts w:ascii="宋体" w:hAnsi="宋体" w:cs="宋体"/>
                <w:color w:val="000000"/>
                <w:kern w:val="0"/>
                <w:sz w:val="20"/>
                <w:szCs w:val="20"/>
                <w:lang w:bidi="mn-Mong-CN"/>
              </w:rPr>
              <w:t>杭州富春山居集团有限公司</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14:paraId="680B31CD">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杭州富春山居生态发展有限公司</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14:paraId="3F8D42BF">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经营管理（二）</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7A16D">
            <w:pPr>
              <w:widowControl/>
              <w:spacing w:line="0" w:lineRule="atLeast"/>
              <w:jc w:val="center"/>
              <w:rPr>
                <w:rFonts w:ascii="宋体" w:hAnsi="宋体" w:cs="宋体"/>
                <w:color w:val="000000"/>
                <w:kern w:val="0"/>
                <w:sz w:val="20"/>
                <w:szCs w:val="20"/>
                <w:lang w:bidi="mn-Mong-CN"/>
              </w:rPr>
            </w:pPr>
            <w:r>
              <w:rPr>
                <w:rFonts w:ascii="宋体" w:hAnsi="宋体" w:cs="宋体"/>
                <w:color w:val="000000"/>
                <w:kern w:val="0"/>
                <w:sz w:val="20"/>
                <w:szCs w:val="20"/>
                <w:lang w:bidi="mn-Mong-CN"/>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B9BAFCE">
            <w:pPr>
              <w:widowControl/>
              <w:spacing w:line="0" w:lineRule="atLeast"/>
              <w:jc w:val="center"/>
              <w:rPr>
                <w:rFonts w:ascii="仿宋_GB2312" w:hAnsi="等线" w:eastAsia="仿宋_GB2312" w:cs="宋体"/>
                <w:color w:val="000000"/>
                <w:kern w:val="0"/>
                <w:sz w:val="20"/>
                <w:szCs w:val="20"/>
                <w:lang w:bidi="mn-Mong-CN"/>
              </w:rPr>
            </w:pPr>
            <w:r>
              <w:rPr>
                <w:rFonts w:hint="eastAsia" w:ascii="等线" w:hAnsi="等线" w:eastAsia="等线" w:cs="宋体"/>
                <w:color w:val="000000"/>
                <w:kern w:val="0"/>
                <w:sz w:val="22"/>
                <w:szCs w:val="22"/>
                <w:lang w:bidi="mn-Mong-CN"/>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69741F0">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不限</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AB2F372">
            <w:pPr>
              <w:widowControl/>
              <w:spacing w:line="0" w:lineRule="atLeast"/>
              <w:jc w:val="center"/>
              <w:rPr>
                <w:rFonts w:ascii="仿宋_GB2312" w:hAnsi="等线" w:eastAsia="仿宋_GB2312" w:cs="宋体"/>
                <w:color w:val="000000"/>
                <w:kern w:val="0"/>
                <w:sz w:val="20"/>
                <w:szCs w:val="20"/>
                <w:lang w:bidi="mn-Mong-CN"/>
              </w:rPr>
            </w:pPr>
            <w:r>
              <w:rPr>
                <w:rFonts w:ascii="仿宋_GB2312" w:hAnsi="等线" w:eastAsia="仿宋_GB2312" w:cs="宋体"/>
                <w:color w:val="000000"/>
                <w:kern w:val="0"/>
                <w:sz w:val="20"/>
                <w:szCs w:val="20"/>
                <w:lang w:bidi="mn-Mong-CN"/>
              </w:rPr>
              <w:t>40周岁及以下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FC0B011">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本科及以上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55EB332">
            <w:pPr>
              <w:widowControl/>
              <w:spacing w:line="0" w:lineRule="atLeast"/>
              <w:jc w:val="center"/>
              <w:rPr>
                <w:rFonts w:ascii="仿宋_GB2312" w:hAnsi="等线" w:eastAsia="仿宋_GB2312" w:cs="宋体"/>
                <w:color w:val="000000"/>
                <w:kern w:val="0"/>
                <w:sz w:val="24"/>
                <w:szCs w:val="24"/>
                <w:lang w:bidi="mn-Mong-CN"/>
              </w:rPr>
            </w:pPr>
            <w:r>
              <w:rPr>
                <w:rFonts w:ascii="仿宋_GB2312" w:hAnsi="等线" w:eastAsia="仿宋_GB2312" w:cs="宋体"/>
                <w:color w:val="000000"/>
                <w:kern w:val="0"/>
                <w:sz w:val="24"/>
                <w:szCs w:val="24"/>
                <w:lang w:bidi="mn-Mong-CN"/>
              </w:rPr>
              <w:t>/</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5FAF2D13">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从事公司日常经营管理等工作。</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1D582047">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不限</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8259297">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在</w:t>
            </w:r>
            <w:r>
              <w:rPr>
                <w:rFonts w:ascii="仿宋_GB2312" w:hAnsi="等线" w:eastAsia="仿宋_GB2312" w:cs="宋体"/>
                <w:color w:val="000000"/>
                <w:kern w:val="0"/>
                <w:sz w:val="20"/>
                <w:szCs w:val="20"/>
                <w:lang w:bidi="mn-Mong-CN"/>
              </w:rPr>
              <w:t>富阳</w:t>
            </w:r>
            <w:r>
              <w:rPr>
                <w:rFonts w:hint="eastAsia" w:ascii="仿宋_GB2312" w:hAnsi="等线" w:eastAsia="仿宋_GB2312" w:cs="宋体"/>
                <w:color w:val="000000"/>
                <w:kern w:val="0"/>
                <w:sz w:val="20"/>
                <w:szCs w:val="20"/>
                <w:lang w:bidi="mn-Mong-CN"/>
              </w:rPr>
              <w:t>区属国企工作满</w:t>
            </w:r>
            <w:r>
              <w:rPr>
                <w:rFonts w:ascii="仿宋_GB2312" w:hAnsi="等线" w:eastAsia="仿宋_GB2312" w:cs="宋体"/>
                <w:color w:val="000000"/>
                <w:kern w:val="0"/>
                <w:sz w:val="20"/>
                <w:szCs w:val="20"/>
                <w:lang w:bidi="mn-Mong-CN"/>
              </w:rPr>
              <w:t>5</w:t>
            </w:r>
            <w:r>
              <w:rPr>
                <w:rFonts w:hint="eastAsia" w:ascii="仿宋_GB2312" w:hAnsi="等线" w:eastAsia="仿宋_GB2312" w:cs="宋体"/>
                <w:color w:val="000000"/>
                <w:kern w:val="0"/>
                <w:sz w:val="20"/>
                <w:szCs w:val="20"/>
                <w:lang w:bidi="mn-Mong-CN"/>
              </w:rPr>
              <w:t>周年以上且近三年年度考核合格及以上（不含大学生军人），并满足区属国企定向招录相关其他要求</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2AFE016F">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0571-63323884</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D77DA13">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定向招录</w:t>
            </w:r>
          </w:p>
        </w:tc>
      </w:tr>
      <w:tr w14:paraId="2BCE0C71">
        <w:tblPrEx>
          <w:tblCellMar>
            <w:top w:w="0" w:type="dxa"/>
            <w:left w:w="108" w:type="dxa"/>
            <w:bottom w:w="0" w:type="dxa"/>
            <w:right w:w="108" w:type="dxa"/>
          </w:tblCellMar>
        </w:tblPrEx>
        <w:trPr>
          <w:gridAfter w:val="1"/>
          <w:wAfter w:w="142" w:type="dxa"/>
          <w:cantSpli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295D39E">
            <w:pPr>
              <w:widowControl/>
              <w:spacing w:line="0" w:lineRule="atLeast"/>
              <w:jc w:val="center"/>
              <w:rPr>
                <w:rFonts w:cs="宋体" w:asciiTheme="minorEastAsia" w:hAnsiTheme="minorEastAsia" w:eastAsiaTheme="minorEastAsia"/>
                <w:color w:val="000000"/>
                <w:kern w:val="0"/>
                <w:sz w:val="20"/>
                <w:szCs w:val="20"/>
                <w:lang w:bidi="mn-Mong-CN"/>
              </w:rPr>
            </w:pPr>
            <w:r>
              <w:rPr>
                <w:rFonts w:cs="宋体" w:asciiTheme="minorEastAsia" w:hAnsiTheme="minorEastAsia" w:eastAsiaTheme="minorEastAsia"/>
                <w:color w:val="000000"/>
                <w:kern w:val="0"/>
                <w:sz w:val="20"/>
                <w:szCs w:val="20"/>
                <w:lang w:bidi="mn-Mong-CN"/>
              </w:rPr>
              <w:t>20</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A199FD">
            <w:pPr>
              <w:widowControl/>
              <w:spacing w:line="0" w:lineRule="atLeast"/>
              <w:jc w:val="left"/>
              <w:rPr>
                <w:rFonts w:ascii="宋体" w:hAnsi="宋体" w:cs="宋体"/>
                <w:color w:val="000000"/>
                <w:kern w:val="0"/>
                <w:sz w:val="20"/>
                <w:szCs w:val="20"/>
                <w:lang w:bidi="mn-Mong-CN"/>
              </w:rPr>
            </w:pPr>
            <w:r>
              <w:rPr>
                <w:rFonts w:ascii="宋体" w:hAnsi="宋体" w:cs="宋体"/>
                <w:color w:val="000000"/>
                <w:kern w:val="0"/>
                <w:sz w:val="20"/>
                <w:szCs w:val="20"/>
                <w:lang w:bidi="mn-Mong-CN"/>
              </w:rPr>
              <w:t>杭州富春山居集团有限公司</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14:paraId="2FA7F998">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杭州富阳国有农林资产经营有限公司</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14:paraId="69A497BB">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经营管理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61160">
            <w:pPr>
              <w:widowControl/>
              <w:spacing w:line="0" w:lineRule="atLeast"/>
              <w:jc w:val="center"/>
              <w:rPr>
                <w:rFonts w:ascii="宋体" w:hAnsi="宋体" w:cs="宋体"/>
                <w:color w:val="000000"/>
                <w:kern w:val="0"/>
                <w:sz w:val="20"/>
                <w:szCs w:val="20"/>
                <w:lang w:bidi="mn-Mong-CN"/>
              </w:rPr>
            </w:pPr>
            <w:r>
              <w:rPr>
                <w:rFonts w:ascii="宋体" w:hAnsi="宋体" w:cs="宋体"/>
                <w:color w:val="000000"/>
                <w:kern w:val="0"/>
                <w:sz w:val="20"/>
                <w:szCs w:val="20"/>
                <w:lang w:bidi="mn-Mong-CN"/>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3DFD56C">
            <w:pPr>
              <w:widowControl/>
              <w:spacing w:line="0" w:lineRule="atLeast"/>
              <w:jc w:val="center"/>
              <w:rPr>
                <w:rFonts w:ascii="仿宋_GB2312" w:hAnsi="等线" w:eastAsia="仿宋_GB2312" w:cs="宋体"/>
                <w:color w:val="000000"/>
                <w:kern w:val="0"/>
                <w:sz w:val="20"/>
                <w:szCs w:val="20"/>
                <w:lang w:bidi="mn-Mong-CN"/>
              </w:rPr>
            </w:pPr>
            <w:r>
              <w:rPr>
                <w:rFonts w:hint="eastAsia" w:ascii="等线" w:hAnsi="等线" w:eastAsia="等线" w:cs="宋体"/>
                <w:color w:val="000000"/>
                <w:kern w:val="0"/>
                <w:sz w:val="22"/>
                <w:szCs w:val="22"/>
                <w:lang w:bidi="mn-Mong-CN"/>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653C0EF">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不限</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01DD9CA">
            <w:pPr>
              <w:widowControl/>
              <w:spacing w:line="0" w:lineRule="atLeast"/>
              <w:jc w:val="center"/>
              <w:rPr>
                <w:rFonts w:ascii="仿宋_GB2312" w:hAnsi="等线" w:eastAsia="仿宋_GB2312" w:cs="宋体"/>
                <w:color w:val="000000"/>
                <w:kern w:val="0"/>
                <w:sz w:val="20"/>
                <w:szCs w:val="20"/>
                <w:lang w:bidi="mn-Mong-CN"/>
              </w:rPr>
            </w:pPr>
            <w:r>
              <w:rPr>
                <w:rFonts w:ascii="仿宋_GB2312" w:hAnsi="等线" w:eastAsia="仿宋_GB2312" w:cs="宋体"/>
                <w:color w:val="000000"/>
                <w:kern w:val="0"/>
                <w:sz w:val="20"/>
                <w:szCs w:val="20"/>
                <w:lang w:bidi="mn-Mong-CN"/>
              </w:rPr>
              <w:t>40周岁及以下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88B44B6">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本科及以上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7917B">
            <w:pPr>
              <w:widowControl/>
              <w:spacing w:line="0" w:lineRule="atLeast"/>
              <w:jc w:val="center"/>
              <w:rPr>
                <w:rFonts w:ascii="等线" w:hAnsi="等线" w:eastAsia="等线" w:cs="宋体"/>
                <w:color w:val="000000"/>
                <w:kern w:val="0"/>
                <w:sz w:val="22"/>
                <w:szCs w:val="22"/>
                <w:lang w:bidi="mn-Mong-CN"/>
              </w:rPr>
            </w:pPr>
            <w:r>
              <w:rPr>
                <w:rFonts w:ascii="等线" w:hAnsi="等线" w:eastAsia="等线" w:cs="宋体"/>
                <w:color w:val="000000"/>
                <w:kern w:val="0"/>
                <w:sz w:val="22"/>
                <w:szCs w:val="22"/>
                <w:lang w:bidi="mn-Mong-CN"/>
              </w:rPr>
              <w:t>/</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1C1574D7">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从事公司日常经营管理等工作。</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29FF60BE">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不限</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6601607">
            <w:pPr>
              <w:widowControl/>
              <w:spacing w:line="0" w:lineRule="atLeast"/>
              <w:jc w:val="left"/>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在</w:t>
            </w:r>
            <w:r>
              <w:rPr>
                <w:rFonts w:ascii="仿宋_GB2312" w:hAnsi="等线" w:eastAsia="仿宋_GB2312" w:cs="宋体"/>
                <w:color w:val="000000"/>
                <w:kern w:val="0"/>
                <w:sz w:val="20"/>
                <w:szCs w:val="20"/>
                <w:lang w:bidi="mn-Mong-CN"/>
              </w:rPr>
              <w:t>富阳</w:t>
            </w:r>
            <w:r>
              <w:rPr>
                <w:rFonts w:hint="eastAsia" w:ascii="仿宋_GB2312" w:hAnsi="等线" w:eastAsia="仿宋_GB2312" w:cs="宋体"/>
                <w:color w:val="000000"/>
                <w:kern w:val="0"/>
                <w:sz w:val="20"/>
                <w:szCs w:val="20"/>
                <w:lang w:bidi="mn-Mong-CN"/>
              </w:rPr>
              <w:t>区属国企工作满</w:t>
            </w:r>
            <w:r>
              <w:rPr>
                <w:rFonts w:ascii="仿宋_GB2312" w:hAnsi="等线" w:eastAsia="仿宋_GB2312" w:cs="宋体"/>
                <w:color w:val="000000"/>
                <w:kern w:val="0"/>
                <w:sz w:val="20"/>
                <w:szCs w:val="20"/>
                <w:lang w:bidi="mn-Mong-CN"/>
              </w:rPr>
              <w:t>5</w:t>
            </w:r>
            <w:r>
              <w:rPr>
                <w:rFonts w:hint="eastAsia" w:ascii="仿宋_GB2312" w:hAnsi="等线" w:eastAsia="仿宋_GB2312" w:cs="宋体"/>
                <w:color w:val="000000"/>
                <w:kern w:val="0"/>
                <w:sz w:val="20"/>
                <w:szCs w:val="20"/>
                <w:lang w:bidi="mn-Mong-CN"/>
              </w:rPr>
              <w:t>周年以上且近三年年度考核合格及以上（不含大学生军人），并满足区属国企定向招录相关其他要求</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1B55E3BE">
            <w:pPr>
              <w:widowControl/>
              <w:spacing w:line="0" w:lineRule="atLeast"/>
              <w:jc w:val="center"/>
              <w:rPr>
                <w:rFonts w:ascii="仿宋_GB2312" w:hAnsi="等线" w:eastAsia="仿宋_GB2312" w:cs="宋体"/>
                <w:color w:val="000000"/>
                <w:kern w:val="0"/>
                <w:sz w:val="20"/>
                <w:szCs w:val="20"/>
                <w:lang w:bidi="mn-Mong-CN"/>
              </w:rPr>
            </w:pPr>
            <w:r>
              <w:rPr>
                <w:rFonts w:hint="eastAsia" w:ascii="仿宋_GB2312" w:hAnsi="等线" w:eastAsia="仿宋_GB2312" w:cs="宋体"/>
                <w:color w:val="000000"/>
                <w:kern w:val="0"/>
                <w:sz w:val="20"/>
                <w:szCs w:val="20"/>
                <w:lang w:bidi="mn-Mong-CN"/>
              </w:rPr>
              <w:t>0571-63323884</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98D8AC7">
            <w:pPr>
              <w:widowControl/>
              <w:spacing w:line="0" w:lineRule="atLeast"/>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定向招录</w:t>
            </w:r>
          </w:p>
        </w:tc>
      </w:tr>
    </w:tbl>
    <w:p w14:paraId="057A76C8">
      <w:pPr>
        <w:widowControl/>
        <w:jc w:val="left"/>
        <w:rPr>
          <w:rFonts w:ascii="仿宋_GB2312" w:hAnsi="ˎ̥" w:eastAsia="仿宋_GB2312" w:cs="宋体"/>
          <w:color w:val="000000"/>
          <w:kern w:val="0"/>
          <w:sz w:val="32"/>
          <w:szCs w:val="32"/>
        </w:rPr>
        <w:sectPr>
          <w:pgSz w:w="16838" w:h="11906" w:orient="landscape"/>
          <w:pgMar w:top="284" w:right="2098" w:bottom="284" w:left="2041" w:header="286" w:footer="11" w:gutter="0"/>
          <w:cols w:space="0" w:num="1"/>
          <w:docGrid w:type="linesAndChars" w:linePitch="577" w:charSpace="0"/>
        </w:sectPr>
      </w:pPr>
      <w:bookmarkStart w:id="0" w:name="_GoBack"/>
      <w:bookmarkEnd w:id="0"/>
    </w:p>
    <w:p w14:paraId="660E8CA8">
      <w:pPr>
        <w:keepNext w:val="0"/>
        <w:keepLines w:val="0"/>
        <w:pageBreakBefore w:val="0"/>
        <w:widowControl w:val="0"/>
        <w:kinsoku/>
        <w:wordWrap/>
        <w:overflowPunct/>
        <w:topLinePunct w:val="0"/>
        <w:autoSpaceDE/>
        <w:autoSpaceDN/>
        <w:bidi w:val="0"/>
        <w:adjustRightInd/>
        <w:snapToGrid/>
        <w:spacing w:line="240" w:lineRule="auto"/>
        <w:textAlignment w:val="auto"/>
      </w:pPr>
    </w:p>
    <w:sectPr>
      <w:pgSz w:w="16838" w:h="11906" w:orient="landscape"/>
      <w:pgMar w:top="1800" w:right="1440" w:bottom="1800" w:left="1440" w:header="573" w:footer="992" w:gutter="0"/>
      <w:cols w:space="0" w:num="1"/>
      <w:docGrid w:type="lines" w:linePitch="57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236D4A"/>
    <w:rsid w:val="30991CC7"/>
    <w:rsid w:val="34236D4A"/>
    <w:rsid w:val="4F6A4F76"/>
    <w:rsid w:val="5F552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3975</Words>
  <Characters>4249</Characters>
  <Lines>0</Lines>
  <Paragraphs>0</Paragraphs>
  <TotalTime>3</TotalTime>
  <ScaleCrop>false</ScaleCrop>
  <LinksUpToDate>false</LinksUpToDate>
  <CharactersWithSpaces>4257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2025-09-22T10:01:00Z</dcterms:created>
  <dc:creator></dc:creator>
  <cp:lastModifiedBy></cp:lastModifiedBy>
  <dcterms:modified xsi:type="dcterms:W3CDTF">2025-09-22T10:09:25Z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4EE8B4A63F7C433384D8A87EB12B9C70_11</vt:lpwstr>
  </property>
  <property fmtid="{D5CDD505-2E9C-101B-9397-08002B2CF9AE}" pid="4" name="KSOTemplateDocerSaveRecord">
    <vt:lpwstr>eyJoZGlkIjoiNmUxOTAyMGJiZjQ4NDUwOWU3M2FmM2UyMWE3NmI2ZGQiLCJ1c2VySWQiOiIzMDA5NDY2OTMifQ==</vt:lpwstr>
  </property>
</Properties>
</file>