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3C040">
      <w:pPr>
        <w:spacing w:line="340" w:lineRule="exact"/>
        <w:rPr>
          <w:rFonts w:hint="eastAsia" w:ascii="方正黑体简体" w:hAnsi="方正黑体简体" w:eastAsia="方正黑体简体" w:cs="方正黑体简体"/>
          <w:sz w:val="32"/>
          <w:szCs w:val="32"/>
          <w:highlight w:val="none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附件：</w:t>
      </w:r>
    </w:p>
    <w:p w14:paraId="5AB36DF4">
      <w:pPr>
        <w:spacing w:line="64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城厢镇龙潭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社区居民委员会公益性岗位信息发布表</w:t>
      </w:r>
    </w:p>
    <w:p w14:paraId="6AA54E5C">
      <w:pPr>
        <w:spacing w:line="34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296"/>
        <w:gridCol w:w="1017"/>
        <w:gridCol w:w="975"/>
        <w:gridCol w:w="1455"/>
        <w:gridCol w:w="2250"/>
        <w:gridCol w:w="1185"/>
        <w:gridCol w:w="1245"/>
        <w:gridCol w:w="992"/>
        <w:gridCol w:w="1498"/>
      </w:tblGrid>
      <w:tr w14:paraId="3BF6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noWrap w:val="0"/>
            <w:vAlign w:val="top"/>
          </w:tcPr>
          <w:p w14:paraId="57E80BB2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用人</w:t>
            </w:r>
          </w:p>
          <w:p w14:paraId="0E0F3802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单位</w:t>
            </w:r>
          </w:p>
        </w:tc>
        <w:tc>
          <w:tcPr>
            <w:tcW w:w="1296" w:type="dxa"/>
            <w:noWrap w:val="0"/>
            <w:vAlign w:val="top"/>
          </w:tcPr>
          <w:p w14:paraId="17FB8C46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岗位</w:t>
            </w:r>
          </w:p>
          <w:p w14:paraId="7D6D695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名称</w:t>
            </w:r>
          </w:p>
        </w:tc>
        <w:tc>
          <w:tcPr>
            <w:tcW w:w="1017" w:type="dxa"/>
            <w:noWrap w:val="0"/>
            <w:vAlign w:val="top"/>
          </w:tcPr>
          <w:p w14:paraId="29D7169D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岗位</w:t>
            </w:r>
          </w:p>
          <w:p w14:paraId="618A2D45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数量</w:t>
            </w:r>
          </w:p>
        </w:tc>
        <w:tc>
          <w:tcPr>
            <w:tcW w:w="975" w:type="dxa"/>
            <w:noWrap w:val="0"/>
            <w:vAlign w:val="top"/>
          </w:tcPr>
          <w:p w14:paraId="751F7FE6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薪酬</w:t>
            </w:r>
          </w:p>
          <w:p w14:paraId="045B57DC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待遇</w:t>
            </w:r>
          </w:p>
        </w:tc>
        <w:tc>
          <w:tcPr>
            <w:tcW w:w="1455" w:type="dxa"/>
            <w:noWrap w:val="0"/>
            <w:vAlign w:val="top"/>
          </w:tcPr>
          <w:p w14:paraId="45B60F77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工作</w:t>
            </w:r>
          </w:p>
          <w:p w14:paraId="55B5195E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内容</w:t>
            </w:r>
          </w:p>
        </w:tc>
        <w:tc>
          <w:tcPr>
            <w:tcW w:w="2250" w:type="dxa"/>
            <w:noWrap w:val="0"/>
            <w:vAlign w:val="top"/>
          </w:tcPr>
          <w:p w14:paraId="4F6E9518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工作</w:t>
            </w:r>
          </w:p>
          <w:p w14:paraId="1AF4B2C4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要求</w:t>
            </w:r>
          </w:p>
        </w:tc>
        <w:tc>
          <w:tcPr>
            <w:tcW w:w="1185" w:type="dxa"/>
            <w:noWrap w:val="0"/>
            <w:vAlign w:val="top"/>
          </w:tcPr>
          <w:p w14:paraId="4A58A960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工作</w:t>
            </w:r>
          </w:p>
          <w:p w14:paraId="651F338A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地点</w:t>
            </w:r>
          </w:p>
        </w:tc>
        <w:tc>
          <w:tcPr>
            <w:tcW w:w="1245" w:type="dxa"/>
            <w:noWrap w:val="0"/>
            <w:vAlign w:val="top"/>
          </w:tcPr>
          <w:p w14:paraId="7CC7E98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报名</w:t>
            </w:r>
          </w:p>
          <w:p w14:paraId="3964AEE6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地点</w:t>
            </w:r>
          </w:p>
        </w:tc>
        <w:tc>
          <w:tcPr>
            <w:tcW w:w="992" w:type="dxa"/>
            <w:noWrap w:val="0"/>
            <w:vAlign w:val="center"/>
          </w:tcPr>
          <w:p w14:paraId="546C753A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联系人</w:t>
            </w:r>
          </w:p>
        </w:tc>
        <w:tc>
          <w:tcPr>
            <w:tcW w:w="1316" w:type="dxa"/>
            <w:noWrap w:val="0"/>
            <w:vAlign w:val="top"/>
          </w:tcPr>
          <w:p w14:paraId="5A51760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联系</w:t>
            </w:r>
          </w:p>
          <w:p w14:paraId="6D36057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电话</w:t>
            </w:r>
          </w:p>
        </w:tc>
      </w:tr>
      <w:tr w14:paraId="2D8E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noWrap w:val="0"/>
            <w:vAlign w:val="center"/>
          </w:tcPr>
          <w:p w14:paraId="605D2EE5">
            <w:pPr>
              <w:spacing w:line="400" w:lineRule="exact"/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城厢镇</w:t>
            </w:r>
            <w:r>
              <w:rPr>
                <w:rFonts w:hint="eastAsia" w:ascii="方正仿宋简体" w:eastAsia="方正仿宋简体"/>
                <w:szCs w:val="21"/>
              </w:rPr>
              <w:t>街道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龙潭</w:t>
            </w:r>
            <w:r>
              <w:rPr>
                <w:rFonts w:hint="eastAsia" w:ascii="方正仿宋简体" w:eastAsia="方正仿宋简体"/>
                <w:szCs w:val="21"/>
              </w:rPr>
              <w:t>社区</w:t>
            </w:r>
          </w:p>
        </w:tc>
        <w:tc>
          <w:tcPr>
            <w:tcW w:w="1296" w:type="dxa"/>
            <w:noWrap w:val="0"/>
            <w:vAlign w:val="center"/>
          </w:tcPr>
          <w:p w14:paraId="2CBEABA0">
            <w:pPr>
              <w:spacing w:line="40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保洁</w:t>
            </w:r>
            <w:bookmarkStart w:id="0" w:name="_GoBack"/>
            <w:bookmarkEnd w:id="0"/>
          </w:p>
        </w:tc>
        <w:tc>
          <w:tcPr>
            <w:tcW w:w="1017" w:type="dxa"/>
            <w:noWrap w:val="0"/>
            <w:vAlign w:val="center"/>
          </w:tcPr>
          <w:p w14:paraId="172C38A4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1人</w:t>
            </w:r>
          </w:p>
        </w:tc>
        <w:tc>
          <w:tcPr>
            <w:tcW w:w="975" w:type="dxa"/>
            <w:noWrap w:val="0"/>
            <w:vAlign w:val="center"/>
          </w:tcPr>
          <w:p w14:paraId="1E736303">
            <w:pPr>
              <w:spacing w:line="4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2330</w:t>
            </w:r>
            <w:r>
              <w:rPr>
                <w:rFonts w:hint="eastAsia" w:ascii="方正仿宋简体" w:eastAsia="方正仿宋简体"/>
                <w:szCs w:val="21"/>
              </w:rPr>
              <w:t>.00</w:t>
            </w:r>
          </w:p>
        </w:tc>
        <w:tc>
          <w:tcPr>
            <w:tcW w:w="1455" w:type="dxa"/>
            <w:noWrap w:val="0"/>
            <w:vAlign w:val="center"/>
          </w:tcPr>
          <w:p w14:paraId="3231BFE2">
            <w:pPr>
              <w:spacing w:line="400" w:lineRule="exact"/>
              <w:jc w:val="center"/>
              <w:rPr>
                <w:rFonts w:hint="eastAsia" w:ascii="方正仿宋简体" w:eastAsia="方正仿宋简体"/>
                <w:color w:val="C65F10" w:themeColor="accent2" w:themeShade="BF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18"/>
                <w:szCs w:val="18"/>
                <w:lang w:eastAsia="zh-CN"/>
              </w:rPr>
              <w:t>负责龙潭社区辖区内保洁</w:t>
            </w:r>
          </w:p>
        </w:tc>
        <w:tc>
          <w:tcPr>
            <w:tcW w:w="2250" w:type="dxa"/>
            <w:noWrap w:val="0"/>
            <w:vAlign w:val="center"/>
          </w:tcPr>
          <w:p w14:paraId="65AA7FA4">
            <w:pPr>
              <w:spacing w:line="400" w:lineRule="exact"/>
              <w:jc w:val="center"/>
              <w:rPr>
                <w:rFonts w:ascii="方正仿宋简体" w:eastAsia="方正仿宋简体"/>
                <w:color w:val="C65F10" w:themeColor="accent2" w:themeShade="BF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18"/>
                <w:szCs w:val="18"/>
                <w:lang w:val="en-US" w:eastAsia="zh-CN"/>
              </w:rPr>
              <w:t>1、吃苦耐劳，爱岗敬业、有责任心。2、</w:t>
            </w:r>
            <w:r>
              <w:rPr>
                <w:rFonts w:hint="eastAsia" w:ascii="方正仿宋简体" w:eastAsia="方正仿宋简体"/>
                <w:sz w:val="18"/>
                <w:szCs w:val="18"/>
              </w:rPr>
              <w:t>严格遵守</w:t>
            </w:r>
            <w:r>
              <w:rPr>
                <w:rFonts w:hint="eastAsia" w:ascii="方正仿宋简体" w:eastAsia="方正仿宋简体"/>
                <w:sz w:val="18"/>
                <w:szCs w:val="18"/>
                <w:lang w:eastAsia="zh-CN"/>
              </w:rPr>
              <w:t>相关工作制度。</w:t>
            </w:r>
            <w:r>
              <w:rPr>
                <w:rFonts w:hint="eastAsia" w:ascii="方正仿宋简体" w:eastAsia="方正仿宋简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方正仿宋简体" w:eastAsia="方正仿宋简体"/>
                <w:sz w:val="18"/>
                <w:szCs w:val="18"/>
              </w:rPr>
              <w:t>、</w:t>
            </w:r>
            <w:r>
              <w:rPr>
                <w:rFonts w:hint="eastAsia" w:ascii="方正仿宋简体" w:eastAsia="方正仿宋简体"/>
                <w:sz w:val="18"/>
                <w:szCs w:val="18"/>
                <w:lang w:eastAsia="zh-CN"/>
              </w:rPr>
              <w:t>能够及时完成</w:t>
            </w:r>
            <w:r>
              <w:rPr>
                <w:rFonts w:hint="eastAsia" w:ascii="方正仿宋简体" w:eastAsia="方正仿宋简体"/>
                <w:sz w:val="18"/>
                <w:szCs w:val="18"/>
              </w:rPr>
              <w:t>上级安排的</w:t>
            </w:r>
            <w:r>
              <w:rPr>
                <w:rFonts w:hint="eastAsia" w:ascii="方正仿宋简体" w:eastAsia="方正仿宋简体"/>
                <w:sz w:val="18"/>
                <w:szCs w:val="18"/>
                <w:lang w:eastAsia="zh-CN"/>
              </w:rPr>
              <w:t>突击</w:t>
            </w:r>
            <w:r>
              <w:rPr>
                <w:rFonts w:hint="eastAsia" w:ascii="方正仿宋简体" w:eastAsia="方正仿宋简体"/>
                <w:sz w:val="18"/>
                <w:szCs w:val="18"/>
              </w:rPr>
              <w:t>任务。</w:t>
            </w:r>
          </w:p>
        </w:tc>
        <w:tc>
          <w:tcPr>
            <w:tcW w:w="1185" w:type="dxa"/>
            <w:noWrap w:val="0"/>
            <w:vAlign w:val="center"/>
          </w:tcPr>
          <w:p w14:paraId="7051EB9E">
            <w:pPr>
              <w:spacing w:line="40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龙潭社区</w:t>
            </w:r>
          </w:p>
        </w:tc>
        <w:tc>
          <w:tcPr>
            <w:tcW w:w="1245" w:type="dxa"/>
            <w:noWrap w:val="0"/>
            <w:vAlign w:val="center"/>
          </w:tcPr>
          <w:p w14:paraId="0FD1C721">
            <w:pPr>
              <w:spacing w:line="40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城厢镇龙潭社区</w:t>
            </w:r>
          </w:p>
        </w:tc>
        <w:tc>
          <w:tcPr>
            <w:tcW w:w="992" w:type="dxa"/>
            <w:noWrap w:val="0"/>
            <w:vAlign w:val="center"/>
          </w:tcPr>
          <w:p w14:paraId="25F54E14">
            <w:pPr>
              <w:spacing w:line="40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唐丽</w:t>
            </w:r>
          </w:p>
        </w:tc>
        <w:tc>
          <w:tcPr>
            <w:tcW w:w="1316" w:type="dxa"/>
            <w:noWrap w:val="0"/>
            <w:vAlign w:val="center"/>
          </w:tcPr>
          <w:p w14:paraId="236A7698">
            <w:pPr>
              <w:spacing w:line="400" w:lineRule="exact"/>
              <w:jc w:val="center"/>
              <w:rPr>
                <w:rFonts w:hint="default" w:ascii="方正仿宋简体" w:eastAsia="方正仿宋简体"/>
                <w:sz w:val="32"/>
                <w:szCs w:val="32"/>
                <w:lang w:val="en-US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028-83650973</w:t>
            </w:r>
          </w:p>
        </w:tc>
      </w:tr>
    </w:tbl>
    <w:p w14:paraId="3755A3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43176"/>
    <w:rsid w:val="274F43F6"/>
    <w:rsid w:val="2A9B4CA0"/>
    <w:rsid w:val="2B62518A"/>
    <w:rsid w:val="302361DE"/>
    <w:rsid w:val="4DAC6F4A"/>
    <w:rsid w:val="4ED92673"/>
    <w:rsid w:val="68161958"/>
    <w:rsid w:val="6A393940"/>
    <w:rsid w:val="7E03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168</Characters>
  <Lines>0</Lines>
  <Paragraphs>0</Paragraphs>
  <TotalTime>0</TotalTime>
  <ScaleCrop>false</ScaleCrop>
  <LinksUpToDate>false</LinksUpToDate>
  <CharactersWithSpaces>168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2024-11-29T03:18:00Z</dcterms:created>
  <dc:creator>Dell</dc:creator>
  <cp:lastModifiedBy>sweet.</cp:lastModifiedBy>
  <dcterms:modified xsi:type="dcterms:W3CDTF">2025-09-19T06:59:19Z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BAC2B2A3EFDB4758AD47AA2C655EEDB3_12</vt:lpwstr>
  </property>
  <property fmtid="{D5CDD505-2E9C-101B-9397-08002B2CF9AE}" pid="4" name="KSOTemplateDocerSaveRecord">
    <vt:lpwstr>eyJoZGlkIjoiMzM1NmNiNjYyZGMxNWZkZDU3M2E4YWQ1NTI2YjUxODAiLCJ1c2VySWQiOiI3ODI5NzYzNTQifQ==</vt:lpwstr>
  </property>
</Properties>
</file>