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EB0A9"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 w14:paraId="1097A16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北仑区信访局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编外用工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报名登记表</w:t>
      </w:r>
    </w:p>
    <w:p w14:paraId="0333222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4C7AED1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报名序号：                        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1684"/>
        <w:gridCol w:w="1260"/>
        <w:gridCol w:w="1593"/>
      </w:tblGrid>
      <w:tr w14:paraId="30B1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47" w:type="dxa"/>
            <w:noWrap w:val="0"/>
            <w:vAlign w:val="center"/>
          </w:tcPr>
          <w:p w14:paraId="3F6BA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59CDDB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A67B3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6C0F1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CE3E1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3C9E6A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 w14:paraId="628ED2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  <w:bookmarkStart w:id="0" w:name="_GoBack"/>
            <w:bookmarkEnd w:id="0"/>
          </w:p>
        </w:tc>
      </w:tr>
      <w:tr w14:paraId="101C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noWrap w:val="0"/>
            <w:vAlign w:val="center"/>
          </w:tcPr>
          <w:p w14:paraId="4C2CAC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52B72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233FBB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 w14:paraId="27EE08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757D8044">
            <w:pPr>
              <w:jc w:val="center"/>
              <w:rPr>
                <w:rFonts w:hint="eastAsia"/>
                <w:sz w:val="24"/>
              </w:rPr>
            </w:pPr>
          </w:p>
        </w:tc>
      </w:tr>
      <w:tr w14:paraId="2304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65" w:type="dxa"/>
            <w:gridSpan w:val="2"/>
            <w:noWrap w:val="0"/>
            <w:vAlign w:val="center"/>
          </w:tcPr>
          <w:p w14:paraId="1B2CF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A5782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9B24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03CF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63E7F93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A2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47" w:type="dxa"/>
            <w:noWrap w:val="0"/>
            <w:vAlign w:val="center"/>
          </w:tcPr>
          <w:p w14:paraId="2054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15B0E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132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004CC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4" w:type="dxa"/>
            <w:noWrap w:val="0"/>
            <w:vAlign w:val="center"/>
          </w:tcPr>
          <w:p w14:paraId="2C8F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</w:rPr>
            </w:pPr>
          </w:p>
          <w:p w14:paraId="4F855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B4A9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noWrap w:val="0"/>
            <w:vAlign w:val="center"/>
          </w:tcPr>
          <w:p w14:paraId="522E095D">
            <w:pPr>
              <w:jc w:val="center"/>
              <w:rPr>
                <w:rFonts w:hint="eastAsia"/>
                <w:sz w:val="24"/>
              </w:rPr>
            </w:pPr>
          </w:p>
        </w:tc>
      </w:tr>
      <w:tr w14:paraId="0385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747" w:type="dxa"/>
            <w:noWrap w:val="0"/>
            <w:vAlign w:val="center"/>
          </w:tcPr>
          <w:p w14:paraId="1948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681F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85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684" w:type="dxa"/>
            <w:noWrap w:val="0"/>
            <w:vAlign w:val="center"/>
          </w:tcPr>
          <w:p w14:paraId="2FAC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57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noWrap w:val="0"/>
            <w:vAlign w:val="center"/>
          </w:tcPr>
          <w:p w14:paraId="1291AB1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18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747" w:type="dxa"/>
            <w:noWrap w:val="0"/>
            <w:vAlign w:val="center"/>
          </w:tcPr>
          <w:p w14:paraId="064D97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418309C">
            <w:pPr>
              <w:jc w:val="center"/>
              <w:rPr>
                <w:rFonts w:hint="eastAsia"/>
                <w:sz w:val="24"/>
              </w:rPr>
            </w:pPr>
          </w:p>
          <w:p w14:paraId="4073021B">
            <w:pPr>
              <w:jc w:val="center"/>
              <w:rPr>
                <w:rFonts w:hint="eastAsia"/>
                <w:sz w:val="24"/>
              </w:rPr>
            </w:pPr>
          </w:p>
          <w:p w14:paraId="489BE13E">
            <w:pPr>
              <w:jc w:val="center"/>
              <w:rPr>
                <w:rFonts w:hint="eastAsia"/>
                <w:sz w:val="24"/>
              </w:rPr>
            </w:pPr>
          </w:p>
          <w:p w14:paraId="0D68CBB9">
            <w:pPr>
              <w:jc w:val="center"/>
              <w:rPr>
                <w:rFonts w:hint="eastAsia"/>
                <w:sz w:val="24"/>
              </w:rPr>
            </w:pPr>
          </w:p>
          <w:p w14:paraId="592EAE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 w14:paraId="3D2AFAD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64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noWrap w:val="0"/>
            <w:vAlign w:val="center"/>
          </w:tcPr>
          <w:p w14:paraId="0A2AC7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6810059">
            <w:pPr>
              <w:jc w:val="center"/>
              <w:rPr>
                <w:rFonts w:hint="eastAsia"/>
                <w:sz w:val="24"/>
              </w:rPr>
            </w:pPr>
          </w:p>
          <w:p w14:paraId="534075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762EF9D5">
            <w:pPr>
              <w:jc w:val="center"/>
              <w:rPr>
                <w:rFonts w:hint="eastAsia"/>
                <w:sz w:val="24"/>
              </w:rPr>
            </w:pPr>
          </w:p>
          <w:p w14:paraId="4F550E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39E730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68960F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 w14:paraId="798F3E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noWrap w:val="0"/>
            <w:vAlign w:val="center"/>
          </w:tcPr>
          <w:p w14:paraId="31AB51F4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038D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noWrap w:val="0"/>
            <w:vAlign w:val="center"/>
          </w:tcPr>
          <w:p w14:paraId="168679F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D5A9B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33D3A1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 w14:paraId="412812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30396F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70E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noWrap w:val="0"/>
            <w:vAlign w:val="center"/>
          </w:tcPr>
          <w:p w14:paraId="035BE0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058A24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162A48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 w14:paraId="25AFE4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307550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E9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noWrap w:val="0"/>
            <w:vAlign w:val="center"/>
          </w:tcPr>
          <w:p w14:paraId="49FF8F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03B4F13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085E1F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 w14:paraId="3004DD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D87A573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3A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noWrap w:val="0"/>
            <w:vAlign w:val="center"/>
          </w:tcPr>
          <w:p w14:paraId="5AFFD96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78576C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4927D1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 w14:paraId="095847C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16172E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4D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noWrap w:val="0"/>
            <w:vAlign w:val="center"/>
          </w:tcPr>
          <w:p w14:paraId="7F9F69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8"/>
            <w:noWrap w:val="0"/>
            <w:vAlign w:val="top"/>
          </w:tcPr>
          <w:p w14:paraId="1B8F2468">
            <w:pPr>
              <w:rPr>
                <w:rFonts w:hint="eastAsia"/>
                <w:sz w:val="24"/>
              </w:rPr>
            </w:pPr>
          </w:p>
          <w:p w14:paraId="74FC2089">
            <w:pPr>
              <w:rPr>
                <w:rFonts w:hint="eastAsia"/>
                <w:sz w:val="24"/>
              </w:rPr>
            </w:pPr>
          </w:p>
        </w:tc>
      </w:tr>
    </w:tbl>
    <w:p w14:paraId="2D714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4C95"/>
    <w:rsid w:val="1E3478C6"/>
    <w:rsid w:val="2FFBC5AE"/>
    <w:rsid w:val="41FE3348"/>
    <w:rsid w:val="52487CD9"/>
    <w:rsid w:val="673E54D5"/>
    <w:rsid w:val="69C56478"/>
    <w:rsid w:val="D6AD7267"/>
    <w:rsid w:val="FF7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148</Characters>
  <Lines>0</Lines>
  <Paragraphs>0</Paragraphs>
  <TotalTime>2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2023-12-12T18:20:00Z</dcterms:created>
  <dc:creator>Administrator</dc:creator>
  <cp:lastModifiedBy>Ling</cp:lastModifiedBy>
  <dcterms:modified xsi:type="dcterms:W3CDTF">2025-09-18T09:22:05Z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eyJoZGlkIjoiYWFhNjFlN2YwODRmNzZkYTRlYjhhOTQ1OTBhOTYwZWYiLCJ1c2VySWQiOiIyODk0NzI5MzEifQ==</vt:lpwstr>
  </property>
  <property fmtid="{D5CDD505-2E9C-101B-9397-08002B2CF9AE}" pid="4" name="ICV">
    <vt:lpwstr>F9393ED567D74203A5E85F3334E6EDDD_12</vt:lpwstr>
  </property>
</Properties>
</file>