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74E814">
      <w:pPr>
        <w:jc w:val="left"/>
        <w:rPr>
          <w:rFonts w:hint="eastAsia" w:ascii="仿宋" w:hAnsi="仿宋" w:eastAsia="仿宋" w:cs="仿宋"/>
          <w:b/>
          <w:bCs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shd w:val="clear" w:color="auto" w:fill="FFFFFF"/>
        </w:rPr>
        <w:t>附件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shd w:val="clear" w:color="auto" w:fill="FFFFFF"/>
          <w:lang w:val="en-US" w:eastAsia="zh-CN"/>
        </w:rPr>
        <w:t>1.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shd w:val="clear" w:color="auto" w:fill="FFFFFF"/>
        </w:rPr>
        <w:t>招聘岗位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shd w:val="clear" w:color="auto" w:fill="FFFFFF"/>
          <w:lang w:val="en-US" w:eastAsia="zh-CN"/>
        </w:rPr>
        <w:t>要求</w:t>
      </w:r>
    </w:p>
    <w:p w14:paraId="695CDC90">
      <w:pPr>
        <w:pStyle w:val="2"/>
        <w:rPr>
          <w:rFonts w:hint="eastAsia"/>
          <w:lang w:val="en-US" w:eastAsia="zh-CN"/>
        </w:rPr>
      </w:pPr>
    </w:p>
    <w:p w14:paraId="12BBF70F">
      <w:pPr>
        <w:pStyle w:val="2"/>
        <w:numPr>
          <w:ilvl w:val="0"/>
          <w:numId w:val="1"/>
        </w:numPr>
        <w:rPr>
          <w:rFonts w:hint="eastAsia" w:ascii="仿宋" w:hAnsi="仿宋" w:eastAsia="仿宋" w:cs="仿宋"/>
          <w:sz w:val="28"/>
          <w:szCs w:val="28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shd w:val="clear" w:color="auto" w:fill="FFFFFF"/>
          <w:lang w:val="en-US" w:eastAsia="zh-CN"/>
        </w:rPr>
        <w:t>港航专业应届毕业生</w:t>
      </w:r>
    </w:p>
    <w:p w14:paraId="1D6413C4">
      <w:pPr>
        <w:pStyle w:val="2"/>
        <w:numPr>
          <w:ilvl w:val="0"/>
          <w:numId w:val="2"/>
        </w:numPr>
        <w:ind w:left="425" w:leftChars="0" w:hanging="425" w:firstLineChars="0"/>
        <w:rPr>
          <w:rFonts w:hint="eastAsia" w:ascii="仿宋" w:hAnsi="仿宋" w:eastAsia="仿宋" w:cs="仿宋"/>
          <w:sz w:val="28"/>
          <w:szCs w:val="28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shd w:val="clear" w:color="auto" w:fill="FFFFFF"/>
          <w:lang w:val="en-US" w:eastAsia="zh-CN"/>
        </w:rPr>
        <w:t>港口航道与海岸工程专业硕士及以上学历；</w:t>
      </w:r>
    </w:p>
    <w:p w14:paraId="31F6CEA1">
      <w:pPr>
        <w:pStyle w:val="2"/>
        <w:numPr>
          <w:ilvl w:val="0"/>
          <w:numId w:val="2"/>
        </w:numPr>
        <w:ind w:left="425" w:leftChars="0" w:hanging="425" w:firstLineChars="0"/>
        <w:rPr>
          <w:rFonts w:hint="eastAsia" w:ascii="仿宋" w:hAnsi="仿宋" w:eastAsia="仿宋" w:cs="仿宋"/>
          <w:sz w:val="28"/>
          <w:szCs w:val="28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shd w:val="clear" w:color="auto" w:fill="FFFFFF"/>
          <w:lang w:val="en-US" w:eastAsia="zh-CN"/>
        </w:rPr>
        <w:t>通过英语六级及国家计算机二级；</w:t>
      </w:r>
    </w:p>
    <w:p w14:paraId="7D6FF1A9">
      <w:pPr>
        <w:pStyle w:val="2"/>
        <w:numPr>
          <w:ilvl w:val="0"/>
          <w:numId w:val="2"/>
        </w:numPr>
        <w:ind w:left="425" w:leftChars="0" w:hanging="425" w:firstLineChars="0"/>
        <w:rPr>
          <w:rFonts w:hint="eastAsia" w:ascii="仿宋" w:hAnsi="仿宋" w:eastAsia="仿宋" w:cs="仿宋"/>
          <w:sz w:val="28"/>
          <w:szCs w:val="28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shd w:val="clear" w:color="auto" w:fill="FFFFFF"/>
          <w:lang w:val="en-US" w:eastAsia="zh-CN"/>
        </w:rPr>
        <w:t>熟练使用办公软件，专业计算软件及图纸设计软件；</w:t>
      </w:r>
    </w:p>
    <w:p w14:paraId="1906AED9">
      <w:pPr>
        <w:pStyle w:val="2"/>
        <w:numPr>
          <w:ilvl w:val="0"/>
          <w:numId w:val="2"/>
        </w:numPr>
        <w:ind w:left="425" w:leftChars="0" w:hanging="425" w:firstLineChars="0"/>
        <w:rPr>
          <w:rFonts w:hint="eastAsia" w:ascii="仿宋" w:hAnsi="仿宋" w:eastAsia="仿宋" w:cs="仿宋"/>
          <w:sz w:val="28"/>
          <w:szCs w:val="28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shd w:val="clear" w:color="auto" w:fill="FFFFFF"/>
          <w:lang w:val="en-US" w:eastAsia="zh-CN"/>
        </w:rPr>
        <w:t>成绩优秀，拥有良好的学习能力，沟通协调能力和实践能力；</w:t>
      </w:r>
    </w:p>
    <w:p w14:paraId="66C50A7E">
      <w:pPr>
        <w:pStyle w:val="2"/>
        <w:numPr>
          <w:ilvl w:val="0"/>
          <w:numId w:val="2"/>
        </w:numPr>
        <w:ind w:left="425" w:leftChars="0" w:hanging="425" w:firstLineChars="0"/>
        <w:rPr>
          <w:rFonts w:hint="eastAsia" w:ascii="仿宋" w:hAnsi="仿宋" w:eastAsia="仿宋" w:cs="仿宋"/>
          <w:sz w:val="28"/>
          <w:szCs w:val="28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shd w:val="clear" w:color="auto" w:fill="FFFFFF"/>
          <w:lang w:val="en-US" w:eastAsia="zh-CN"/>
        </w:rPr>
        <w:t>身心健康，能够适应企业环境及工作要求，有较强的抗压能力；</w:t>
      </w:r>
    </w:p>
    <w:p w14:paraId="14EA5A3F">
      <w:pPr>
        <w:pStyle w:val="2"/>
        <w:numPr>
          <w:ilvl w:val="0"/>
          <w:numId w:val="2"/>
        </w:numPr>
        <w:ind w:left="425" w:leftChars="0" w:hanging="425" w:firstLineChars="0"/>
        <w:rPr>
          <w:rFonts w:hint="eastAsia" w:ascii="仿宋" w:hAnsi="仿宋" w:eastAsia="仿宋" w:cs="仿宋"/>
          <w:sz w:val="28"/>
          <w:szCs w:val="28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shd w:val="clear" w:color="auto" w:fill="FFFFFF"/>
          <w:lang w:val="en-US" w:eastAsia="zh-CN"/>
        </w:rPr>
        <w:t>勤奋敬业，具有较强的团队合作精神；</w:t>
      </w:r>
    </w:p>
    <w:p w14:paraId="2918C204">
      <w:pPr>
        <w:pStyle w:val="2"/>
        <w:numPr>
          <w:ilvl w:val="0"/>
          <w:numId w:val="2"/>
        </w:numPr>
        <w:ind w:left="425" w:leftChars="0" w:hanging="425" w:firstLineChars="0"/>
        <w:rPr>
          <w:rFonts w:hint="default" w:ascii="仿宋" w:hAnsi="仿宋" w:eastAsia="仿宋" w:cs="仿宋"/>
          <w:sz w:val="28"/>
          <w:szCs w:val="28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shd w:val="clear" w:color="auto" w:fill="FFFFFF"/>
          <w:lang w:val="en-US" w:eastAsia="zh-CN"/>
        </w:rPr>
        <w:t>学习期间获得奖学金、中共党员、校级优秀毕业生、优秀班干部等优先考虑录用。</w:t>
      </w:r>
    </w:p>
    <w:p w14:paraId="539E6D1A">
      <w:pPr>
        <w:pStyle w:val="2"/>
        <w:widowControl w:val="0"/>
        <w:numPr>
          <w:ilvl w:val="0"/>
          <w:numId w:val="0"/>
        </w:numPr>
        <w:spacing w:line="480" w:lineRule="exact"/>
        <w:jc w:val="left"/>
        <w:rPr>
          <w:rFonts w:hint="eastAsia" w:ascii="仿宋" w:hAnsi="仿宋" w:eastAsia="仿宋" w:cs="仿宋"/>
          <w:sz w:val="28"/>
          <w:szCs w:val="28"/>
          <w:highlight w:val="none"/>
          <w:shd w:val="clear" w:color="auto" w:fill="FFFFFF"/>
          <w:lang w:val="en-US" w:eastAsia="zh-CN"/>
        </w:rPr>
      </w:pPr>
    </w:p>
    <w:p w14:paraId="62911812">
      <w:pPr>
        <w:numPr>
          <w:ilvl w:val="0"/>
          <w:numId w:val="1"/>
        </w:numPr>
        <w:bidi w:val="0"/>
        <w:ind w:left="0" w:leftChars="0" w:firstLine="560" w:firstLineChars="200"/>
        <w:rPr>
          <w:rFonts w:hint="eastAsia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>港航工程设计人员</w:t>
      </w:r>
    </w:p>
    <w:p w14:paraId="52C45167">
      <w:pPr>
        <w:pStyle w:val="2"/>
        <w:numPr>
          <w:ilvl w:val="0"/>
          <w:numId w:val="3"/>
        </w:numPr>
        <w:ind w:left="425" w:leftChars="0" w:hanging="425" w:firstLineChars="0"/>
        <w:rPr>
          <w:rFonts w:hint="default" w:ascii="仿宋" w:hAnsi="仿宋" w:eastAsia="仿宋" w:cs="仿宋"/>
          <w:sz w:val="28"/>
          <w:szCs w:val="28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shd w:val="clear" w:color="auto" w:fill="FFFFFF"/>
          <w:lang w:val="en-US" w:eastAsia="zh-CN"/>
        </w:rPr>
        <w:t>要求3年或以上港航设计经验，中级或以上职称；</w:t>
      </w:r>
    </w:p>
    <w:p w14:paraId="39F9C7EA">
      <w:pPr>
        <w:pStyle w:val="2"/>
        <w:numPr>
          <w:ilvl w:val="0"/>
          <w:numId w:val="3"/>
        </w:numPr>
        <w:ind w:left="425" w:leftChars="0" w:hanging="425" w:firstLineChars="0"/>
        <w:rPr>
          <w:rFonts w:hint="eastAsia" w:ascii="仿宋" w:hAnsi="仿宋" w:eastAsia="仿宋" w:cs="仿宋"/>
          <w:sz w:val="28"/>
          <w:szCs w:val="28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shd w:val="clear" w:color="auto" w:fill="FFFFFF"/>
          <w:lang w:val="en-US" w:eastAsia="zh-CN"/>
        </w:rPr>
        <w:t>身心健康，能够适应企业环境及工作要求，有较强的抗压能力；</w:t>
      </w:r>
    </w:p>
    <w:p w14:paraId="5EAD173F">
      <w:pPr>
        <w:pStyle w:val="2"/>
        <w:numPr>
          <w:ilvl w:val="0"/>
          <w:numId w:val="3"/>
        </w:numPr>
        <w:ind w:left="425" w:leftChars="0" w:hanging="425" w:firstLineChars="0"/>
        <w:rPr>
          <w:rFonts w:hint="default" w:ascii="仿宋" w:hAnsi="仿宋" w:eastAsia="仿宋" w:cs="仿宋"/>
          <w:sz w:val="28"/>
          <w:szCs w:val="28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shd w:val="clear" w:color="auto" w:fill="FFFFFF"/>
          <w:lang w:val="en-US" w:eastAsia="zh-CN"/>
        </w:rPr>
        <w:t>勤奋敬业，具有较强的团队合作精神；</w:t>
      </w:r>
    </w:p>
    <w:p w14:paraId="507B5345">
      <w:pPr>
        <w:pStyle w:val="2"/>
        <w:numPr>
          <w:ilvl w:val="0"/>
          <w:numId w:val="3"/>
        </w:numPr>
        <w:ind w:left="425" w:leftChars="0" w:hanging="425" w:firstLineChars="0"/>
        <w:rPr>
          <w:rFonts w:hint="default" w:ascii="仿宋" w:hAnsi="仿宋" w:eastAsia="仿宋" w:cs="仿宋"/>
          <w:sz w:val="28"/>
          <w:szCs w:val="28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shd w:val="clear" w:color="auto" w:fill="FFFFFF"/>
          <w:lang w:val="en-US" w:eastAsia="zh-CN"/>
        </w:rPr>
        <w:t>沟通协调能力强，能担任中小型水运工程项目经理；</w:t>
      </w:r>
    </w:p>
    <w:p w14:paraId="397A3EEF">
      <w:pPr>
        <w:pStyle w:val="2"/>
        <w:numPr>
          <w:ilvl w:val="0"/>
          <w:numId w:val="3"/>
        </w:numPr>
        <w:ind w:left="425" w:leftChars="0" w:hanging="425" w:firstLineChars="0"/>
        <w:rPr>
          <w:rFonts w:hint="default" w:ascii="仿宋" w:hAnsi="仿宋" w:eastAsia="仿宋" w:cs="仿宋"/>
          <w:sz w:val="28"/>
          <w:szCs w:val="28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shd w:val="clear" w:color="auto" w:fill="FFFFFF"/>
          <w:lang w:val="en-US" w:eastAsia="zh-CN"/>
        </w:rPr>
        <w:t>具有注册土木工程师（港口与航道工程）执业资格证书、注册咨询工程师（投资）职业资格证书者优先录用，担任过大型水运设计项目经理者优先录用。</w:t>
      </w:r>
    </w:p>
    <w:p w14:paraId="7E3CFF56">
      <w:pPr>
        <w:pStyle w:val="2"/>
        <w:numPr>
          <w:ilvl w:val="0"/>
          <w:numId w:val="0"/>
        </w:numPr>
        <w:ind w:leftChars="0"/>
        <w:rPr>
          <w:rFonts w:hint="default"/>
          <w:highlight w:val="none"/>
          <w:lang w:val="en-US" w:eastAsia="zh-CN"/>
        </w:rPr>
      </w:pPr>
    </w:p>
    <w:p w14:paraId="29547FD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0C4362"/>
    <w:multiLevelType w:val="singleLevel"/>
    <w:tmpl w:val="B50C436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C53FF52"/>
    <w:multiLevelType w:val="singleLevel"/>
    <w:tmpl w:val="6C53FF5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70B1C786"/>
    <w:multiLevelType w:val="singleLevel"/>
    <w:tmpl w:val="70B1C78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AD6950"/>
    <w:rsid w:val="0C550884"/>
    <w:rsid w:val="1ADF72F8"/>
    <w:rsid w:val="2F9257C7"/>
    <w:rsid w:val="2FAD6950"/>
    <w:rsid w:val="301E4E37"/>
    <w:rsid w:val="331B2915"/>
    <w:rsid w:val="3CA36014"/>
    <w:rsid w:val="3E4C63FA"/>
    <w:rsid w:val="40C10E81"/>
    <w:rsid w:val="41C42BF4"/>
    <w:rsid w:val="46C92F6B"/>
    <w:rsid w:val="5FFF362D"/>
    <w:rsid w:val="71542D7C"/>
    <w:rsid w:val="7251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outlineLvl w:val="0"/>
    </w:pPr>
    <w:rPr>
      <w:rFonts w:ascii="黑体" w:hAnsi="黑体" w:eastAsia="黑体"/>
      <w:kern w:val="44"/>
      <w14:ligatures w14:val="standardContextual"/>
    </w:rPr>
  </w:style>
  <w:style w:type="paragraph" w:styleId="5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楷体" w:hAnsi="楷体" w:eastAsia="楷体"/>
      <w14:ligatures w14:val="standardContextual"/>
    </w:rPr>
  </w:style>
  <w:style w:type="paragraph" w:styleId="6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rFonts w:ascii="仿宋" w:hAnsi="仿宋" w:eastAsia="仿宋"/>
      <w14:ligatures w14:val="standardContextual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widowControl w:val="0"/>
      <w:spacing w:line="480" w:lineRule="exact"/>
      <w:ind w:firstLine="420" w:firstLineChars="200"/>
      <w:jc w:val="left"/>
    </w:pPr>
    <w:rPr>
      <w:rFonts w:ascii="Arial" w:hAnsi="Arial" w:eastAsia="仿宋_GB2312" w:cs="仿宋_GB2312"/>
      <w:kern w:val="2"/>
      <w:sz w:val="28"/>
      <w:szCs w:val="32"/>
      <w:lang w:val="en-US" w:eastAsia="zh-CN" w:bidi="ar-SA"/>
    </w:rPr>
  </w:style>
  <w:style w:type="paragraph" w:styleId="3">
    <w:name w:val="Body Text Indent"/>
    <w:basedOn w:val="1"/>
    <w:qFormat/>
    <w:uiPriority w:val="0"/>
    <w:pPr>
      <w:spacing w:line="480" w:lineRule="exact"/>
      <w:ind w:firstLine="600"/>
    </w:pPr>
    <w:rPr>
      <w:rFonts w:eastAsia="黑体"/>
      <w:bCs/>
      <w:sz w:val="30"/>
    </w:rPr>
  </w:style>
  <w:style w:type="paragraph" w:styleId="7">
    <w:name w:val="Body Text"/>
    <w:basedOn w:val="1"/>
    <w:qFormat/>
    <w:uiPriority w:val="0"/>
    <w:rPr>
      <w:rFonts w:ascii="仿宋" w:hAnsi="仿宋" w:eastAsia="仿宋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2025-09-15T08:30:00Z</dcterms:created>
  <dc:creator>Su</dc:creator>
  <cp:lastModifiedBy>Su</cp:lastModifiedBy>
  <dcterms:modified xsi:type="dcterms:W3CDTF">2025-09-15T08:31:50Z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05D234CA1C3C468CB8F2F34C7108EE19_11</vt:lpwstr>
  </property>
  <property fmtid="{D5CDD505-2E9C-101B-9397-08002B2CF9AE}" pid="4" name="KSOTemplateDocerSaveRecord">
    <vt:lpwstr>eyJoZGlkIjoiNjU5Y2VkNWE0MjUxNmE3NjIxZmYyODYzMjcxYmNmYTMiLCJ1c2VySWQiOiIyNDQ3ODE4OTIifQ==</vt:lpwstr>
  </property>
</Properties>
</file>