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83"/>
        <w:gridCol w:w="1106"/>
        <w:gridCol w:w="1106"/>
        <w:gridCol w:w="1106"/>
        <w:gridCol w:w="1106"/>
        <w:gridCol w:w="71"/>
        <w:gridCol w:w="1035"/>
        <w:gridCol w:w="1106"/>
        <w:gridCol w:w="1106"/>
        <w:gridCol w:w="13"/>
        <w:gridCol w:w="1093"/>
        <w:gridCol w:w="1317"/>
      </w:tblGrid>
      <w:tr w14:paraId="770A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B9C6C">
            <w:pPr>
              <w:jc w:val="left"/>
              <w:rPr>
                <w:rFonts w:ascii="方正黑体_GBK" w:hAnsi="方正小标宋_GBK" w:eastAsia="方正黑体_GBK" w:cs="方正小标宋_GBK"/>
                <w:sz w:val="28"/>
                <w:szCs w:val="40"/>
              </w:rPr>
            </w:pPr>
            <w:bookmarkStart w:id="0" w:name="_GoBack"/>
            <w:r>
              <w:rPr>
                <w:rFonts w:hint="eastAsia" w:ascii="方正黑体_GBK" w:hAnsi="方正小标宋_GBK" w:eastAsia="方正黑体_GBK" w:cs="方正小标宋_GBK"/>
                <w:sz w:val="28"/>
                <w:szCs w:val="40"/>
              </w:rPr>
              <w:t>附件2</w:t>
            </w:r>
          </w:p>
          <w:p w14:paraId="2044D8F6">
            <w:pPr>
              <w:spacing w:line="400" w:lineRule="exact"/>
              <w:jc w:val="center"/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</w:pPr>
          </w:p>
          <w:p w14:paraId="12E584D8">
            <w:pPr>
              <w:widowControl/>
              <w:spacing w:line="600" w:lineRule="exact"/>
              <w:jc w:val="center"/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bCs/>
                <w:kern w:val="0"/>
                <w:sz w:val="44"/>
                <w:szCs w:val="44"/>
              </w:rPr>
              <w:t>战斗员岗位体能测试项目及标准</w:t>
            </w:r>
          </w:p>
          <w:bookmarkEnd w:id="0"/>
          <w:p w14:paraId="0C4F2CE7">
            <w:pPr>
              <w:spacing w:line="400" w:lineRule="exact"/>
              <w:jc w:val="center"/>
              <w:rPr>
                <w:rFonts w:ascii="方正小标宋_GBK" w:hAnsi="宋体" w:eastAsia="方正小标宋_GBK"/>
                <w:bCs/>
                <w:kern w:val="0"/>
                <w:sz w:val="44"/>
                <w:szCs w:val="44"/>
              </w:rPr>
            </w:pPr>
          </w:p>
        </w:tc>
      </w:tr>
      <w:tr w14:paraId="1E0F6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488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162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4ADD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039B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763C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A8D7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E2D1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840C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23DD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16E5C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6BA4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21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490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5C1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27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F8C1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5FE1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8608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1000米跑（分/秒）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88B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4′35″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C6A23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4′20″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93A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60A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4′10″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6F19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4′05″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6BE8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4′00″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92B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3′55″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6A15C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3′50″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43C22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3′45″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C329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3′40″</w:t>
            </w:r>
          </w:p>
        </w:tc>
      </w:tr>
      <w:tr w14:paraId="586F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4066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465C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1.分组考核。2.在跑道或地平线标出起点线，</w:t>
            </w:r>
            <w:r>
              <w:rPr>
                <w:rFonts w:hint="eastAsia" w:eastAsia="方正仿宋_GBK"/>
                <w:kern w:val="0"/>
                <w:sz w:val="20"/>
              </w:rPr>
              <w:t>应聘人员</w:t>
            </w:r>
            <w:r>
              <w:rPr>
                <w:rFonts w:eastAsia="方正仿宋_GBK"/>
                <w:kern w:val="0"/>
                <w:sz w:val="20"/>
              </w:rPr>
              <w:t>从起点线处听到起跑口令后起跑，完成1000米距离到达终点线，记录时间。3.考核以完成时间计算成绩。</w:t>
            </w:r>
          </w:p>
        </w:tc>
      </w:tr>
      <w:tr w14:paraId="239B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C5CA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355D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3FFC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8023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1DE8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B66D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1A41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AA9E3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46B9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E3A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BC94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C37E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DEF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A3E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5DE8A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C6B47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10米*4往返跑（秒）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B99D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14″5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A87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13″3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EDC8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825C1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12″3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2F4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7674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11″3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60176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5ECD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10″4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9DC5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10″1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5BBA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9″8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</w:p>
        </w:tc>
      </w:tr>
      <w:tr w14:paraId="5DBD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0A1A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BED14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1.单个或分组考核。2.在10米长的跑道上标出起点线和折返线，</w:t>
            </w:r>
            <w:r>
              <w:rPr>
                <w:rFonts w:hint="eastAsia" w:eastAsia="方正仿宋_GBK"/>
                <w:kern w:val="0"/>
                <w:sz w:val="20"/>
              </w:rPr>
              <w:t>应聘人员</w:t>
            </w:r>
            <w:r>
              <w:rPr>
                <w:rFonts w:eastAsia="方正仿宋_GBK"/>
                <w:kern w:val="0"/>
                <w:sz w:val="20"/>
              </w:rPr>
              <w:t>从起点线听到起跑口令后起跑，在折返线处返回跑向起跑线，到达起跑线时为完成1次往返。连续完成2次往返，记录成绩。3.考核以完成时间计算成绩。</w:t>
            </w:r>
          </w:p>
        </w:tc>
      </w:tr>
      <w:tr w14:paraId="6EBA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C1AF7B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338A4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1AD63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2FB473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89A72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A77B4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625D3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5862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4A624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0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19F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BE0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145F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DE6A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ED22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1B06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DBA88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单杠引体向上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7C46E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2BFC2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D8AF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A8E4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8C85A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B960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38280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2B75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84EF8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DA4DD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11</w:t>
            </w:r>
          </w:p>
        </w:tc>
      </w:tr>
      <w:tr w14:paraId="7A0D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D858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C2F7F5">
            <w:pPr>
              <w:widowControl/>
              <w:spacing w:line="2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1.单个考核。2.按照规定动作要领完成动作。引体时下颚高于杠面、身体不得借助振浪或摆动、悬垂时双肘关节伸直；脚触及地面或立柱，结束考核。3.考核以完成次数计算成绩。</w:t>
            </w:r>
          </w:p>
        </w:tc>
      </w:tr>
      <w:tr w14:paraId="3C4B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06E9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项目</w:t>
            </w: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34D11"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体能测试成绩对应分值、测试办法</w:t>
            </w:r>
          </w:p>
        </w:tc>
      </w:tr>
      <w:tr w14:paraId="3B1BD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2015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1E7BD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8DDC1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6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26DF8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9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26FB0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12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7BC02D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D1D64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18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E1B69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21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1FA2E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24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F17C4F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27</w:t>
            </w:r>
            <w:r>
              <w:rPr>
                <w:rFonts w:eastAsia="方正仿宋_GBK"/>
                <w:kern w:val="0"/>
                <w:sz w:val="20"/>
              </w:rPr>
              <w:t>分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915E7">
            <w:pPr>
              <w:widowControl/>
              <w:spacing w:line="200" w:lineRule="exact"/>
              <w:jc w:val="center"/>
              <w:rPr>
                <w:rFonts w:eastAsia="方正仿宋_GBK"/>
                <w:color w:val="00000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3</w:t>
            </w:r>
            <w:r>
              <w:rPr>
                <w:rFonts w:eastAsia="方正仿宋_GBK"/>
                <w:kern w:val="0"/>
                <w:sz w:val="20"/>
              </w:rPr>
              <w:t>0分</w:t>
            </w:r>
          </w:p>
        </w:tc>
      </w:tr>
      <w:tr w14:paraId="7D7B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860C">
            <w:pPr>
              <w:widowControl/>
              <w:spacing w:line="200" w:lineRule="exact"/>
              <w:jc w:val="center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100米跑（秒）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2627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 w:eastAsia="方正仿宋_GBK"/>
                <w:kern w:val="0"/>
                <w:sz w:val="20"/>
              </w:rPr>
              <w:t>30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4B6B4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90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5279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60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2B63A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30 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C5B71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00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9314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70 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B5B5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40 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81CC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CF34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 xml:space="preserve">80 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1D26F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  <w:r>
              <w:rPr>
                <w:rFonts w:eastAsia="方正仿宋_GBK"/>
                <w:kern w:val="0"/>
                <w:sz w:val="20"/>
              </w:rPr>
              <w:t>″</w:t>
            </w:r>
            <w:r>
              <w:rPr>
                <w:rFonts w:hint="eastAsia"/>
                <w:color w:val="000000"/>
                <w:sz w:val="20"/>
              </w:rPr>
              <w:t>50</w:t>
            </w:r>
          </w:p>
        </w:tc>
      </w:tr>
      <w:tr w14:paraId="4E6D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81B8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</w:p>
        </w:tc>
        <w:tc>
          <w:tcPr>
            <w:tcW w:w="120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AD90B">
            <w:pPr>
              <w:widowControl/>
              <w:spacing w:line="200" w:lineRule="exact"/>
              <w:jc w:val="left"/>
              <w:rPr>
                <w:rFonts w:hint="eastAsia"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1.分组考核。2.在100米长直线跑道上标出起点线和终点线，应聘人员从起点线处听到起跑口令后起跑，通过终点线记录时间。3.抢跑犯规，重新组织起跑；跑出本跑道或用其他方式干扰、阻碍他人者不记录成绩。</w:t>
            </w:r>
          </w:p>
        </w:tc>
      </w:tr>
    </w:tbl>
    <w:p w14:paraId="17670823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C18E0"/>
    <w:rsid w:val="2ED33660"/>
    <w:rsid w:val="543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2025-09-13T06:47:00Z</dcterms:created>
  <dc:creator>四季</dc:creator>
  <cp:lastModifiedBy>四季</cp:lastModifiedBy>
  <dcterms:modified xsi:type="dcterms:W3CDTF">2025-09-13T06:49:39Z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AA61E055379B4A42AB26A22FF20287CB_13</vt:lpwstr>
  </property>
  <property fmtid="{D5CDD505-2E9C-101B-9397-08002B2CF9AE}" pid="4" name="KSOTemplateDocerSaveRecord">
    <vt:lpwstr>eyJoZGlkIjoiYzljNDQzYjFiZWQ5M2QyZGYwZmI0NDgwMDRhMmQ1YzAiLCJ1c2VySWQiOiI0MjY5NDkyNTYifQ==</vt:lpwstr>
  </property>
</Properties>
</file>