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附件2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新疆岳新欧供应链管理有限公司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劳务派遣招聘岗位明细表</w:t>
      </w:r>
    </w:p>
    <w:tbl>
      <w:tblPr>
        <w:tblStyle w:val="7"/>
        <w:tblpPr w:leftFromText="180" w:rightFromText="180" w:vertAnchor="text" w:horzAnchor="page" w:tblpX="877" w:tblpY="103"/>
        <w:tblOverlap w:val="never"/>
        <w:tblW w:w="10361" w:type="dxa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8"/>
        <w:gridCol w:w="917"/>
        <w:gridCol w:w="1100"/>
        <w:gridCol w:w="516"/>
        <w:gridCol w:w="6429"/>
        <w:gridCol w:w="871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700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货运员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周岁以下（条件优秀者可适当放宽）；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高中/中专及以上学历，物流、运输相关专业优先；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能适应户外作业及倒班，熟练使用办公软件；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具备物流装卸、现场协调或仓储管理等2年以上经验；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有铁路站场工作经验，或熟悉中亚跨境物流及双河本地物流环境者优先。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700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货运核算员（磅房）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周岁以下（条件优秀者可适当放宽）；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2. 高中/中专及以上学历，物流、财会相关专业优先；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3. 熟练操作地磅系统及相关办公软件；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4. 2年以上磅房核算或物流统计经验；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5. 能适应倒班，工作细致认真，有铁路货运计量经验者优先。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700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保  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周岁以下（条件优秀者可适当放宽）；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2.2年以上保安或园区安全管理经验；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3.适应长时间值班，有责任心；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4.有物流园区、铁路货场或保税区域执勤经验者优先。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313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保  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周岁以下（条件优秀者可适当放宽）；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2.2年以上保洁或物业相关工作经验，会做饭；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 吃苦耐劳，适应物流园区作业环境；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 有厂区、园区保洁工作经验者优先。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170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备注：各方面条件特别优秀的，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可适当放宽。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10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1FEC5-0FEC-468C-B30E-3DC19E0079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32D3F3-79A5-4F85-931D-E56C367BA4F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008557D-753B-46F8-AE9E-9C2BD49806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zJlM2E1ZWNhOWI0NDllZGM3ODI3ZjE3MDBmZjEifQ=="/>
  </w:docVars>
  <w:rsids>
    <w:rsidRoot w:val="00000000"/>
    <w:rsid w:val="02DA23DE"/>
    <w:rsid w:val="031F20F3"/>
    <w:rsid w:val="03457848"/>
    <w:rsid w:val="03B017F9"/>
    <w:rsid w:val="0CE03A24"/>
    <w:rsid w:val="0F7B5D27"/>
    <w:rsid w:val="14DE124B"/>
    <w:rsid w:val="1BF85773"/>
    <w:rsid w:val="22FF4F97"/>
    <w:rsid w:val="25F535A1"/>
    <w:rsid w:val="27625FFA"/>
    <w:rsid w:val="3B8378C5"/>
    <w:rsid w:val="48B02396"/>
    <w:rsid w:val="5039472A"/>
    <w:rsid w:val="563A2139"/>
    <w:rsid w:val="66C56863"/>
    <w:rsid w:val="70817186"/>
    <w:rsid w:val="713A00D5"/>
    <w:rsid w:val="73B726D3"/>
    <w:rsid w:val="78C35068"/>
    <w:rsid w:val="7E086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560"/>
    </w:pPr>
    <w:rPr>
      <w:rFonts w:ascii="Calibri" w:hAnsi="Calibri"/>
    </w:rPr>
  </w:style>
  <w:style w:type="paragraph" w:styleId="4">
    <w:name w:val="Body Text Indent 2"/>
    <w:basedOn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99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character" w:styleId="21">
    <w:name w:val="HTML Code"/>
    <w:basedOn w:val="16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23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font21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jxz"/>
    <w:basedOn w:val="16"/>
    <w:qFormat/>
    <w:uiPriority w:val="0"/>
    <w:rPr>
      <w:shd w:val="clear" w:color="auto" w:fill="71A0D3"/>
    </w:rPr>
  </w:style>
  <w:style w:type="character" w:customStyle="1" w:styleId="26">
    <w:name w:val="badge-pill"/>
    <w:basedOn w:val="16"/>
    <w:qFormat/>
    <w:uiPriority w:val="0"/>
  </w:style>
  <w:style w:type="character" w:customStyle="1" w:styleId="27">
    <w:name w:val="wx-space"/>
    <w:basedOn w:val="16"/>
    <w:qFormat/>
    <w:uiPriority w:val="0"/>
  </w:style>
  <w:style w:type="character" w:customStyle="1" w:styleId="28">
    <w:name w:val="wx-space1"/>
    <w:basedOn w:val="16"/>
    <w:qFormat/>
    <w:uiPriority w:val="0"/>
  </w:style>
  <w:style w:type="character" w:customStyle="1" w:styleId="29">
    <w:name w:val="share"/>
    <w:basedOn w:val="16"/>
    <w:qFormat/>
    <w:uiPriority w:val="0"/>
  </w:style>
  <w:style w:type="character" w:customStyle="1" w:styleId="30">
    <w:name w:val="bsharetext"/>
    <w:basedOn w:val="16"/>
    <w:qFormat/>
    <w:uiPriority w:val="0"/>
  </w:style>
  <w:style w:type="character" w:customStyle="1" w:styleId="31">
    <w:name w:val="hover19"/>
    <w:basedOn w:val="16"/>
    <w:qFormat/>
    <w:uiPriority w:val="0"/>
    <w:rPr>
      <w:color w:val="000000"/>
      <w:shd w:val="clear" w:color="auto" w:fill="FFFFFF"/>
    </w:rPr>
  </w:style>
  <w:style w:type="character" w:customStyle="1" w:styleId="32">
    <w:name w:val="hover18"/>
    <w:basedOn w:val="16"/>
    <w:qFormat/>
    <w:uiPriority w:val="0"/>
    <w:rPr>
      <w:color w:val="000000"/>
      <w:shd w:val="clear" w:color="auto" w:fill="FFFFFF"/>
    </w:rPr>
  </w:style>
  <w:style w:type="character" w:customStyle="1" w:styleId="33">
    <w:name w:val="badge-pill2"/>
    <w:basedOn w:val="16"/>
    <w:qFormat/>
    <w:uiPriority w:val="0"/>
  </w:style>
  <w:style w:type="character" w:customStyle="1" w:styleId="34">
    <w:name w:val="hover20"/>
    <w:basedOn w:val="16"/>
    <w:qFormat/>
    <w:uiPriority w:val="0"/>
    <w:rPr>
      <w:color w:val="000000"/>
      <w:shd w:val="clear" w:color="auto" w:fill="FFFFFF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521</Characters>
  <Lines>0</Lines>
  <Paragraphs>220</Paragraphs>
  <TotalTime>1</TotalTime>
  <ScaleCrop>false</ScaleCrop>
  <LinksUpToDate>false</LinksUpToDate>
  <CharactersWithSpaces>532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2022-06-12T01:46:00Z</dcterms:created>
  <dc:creator>Administrator</dc:creator>
  <cp:lastModifiedBy>WPS_1651040717</cp:lastModifiedBy>
  <cp:lastPrinted>2025-09-15T03:49:11Z</cp:lastPrinted>
  <dcterms:modified xsi:type="dcterms:W3CDTF">2025-09-15T04:05:06Z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524CD07C957A43789271E659BFDEB58D_13</vt:lpwstr>
  </property>
  <property fmtid="{D5CDD505-2E9C-101B-9397-08002B2CF9AE}" pid="4" name="KSOTemplateDocerSaveRecord">
    <vt:lpwstr>eyJoZGlkIjoiZGRiMDZjNDZiOWJhYWJjYWY5Y2QxOTQwODY0NTg2MjgiLCJ1c2VySWQiOiIzMjUxMjQ4ODIifQ==</vt:lpwstr>
  </property>
</Properties>
</file>