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5C7B9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/>
        </w:rPr>
      </w:pPr>
      <w:r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/>
        </w:rPr>
        <w:t>4</w:t>
      </w:r>
    </w:p>
    <w:p w14:paraId="43B660C1">
      <w:pPr>
        <w:widowControl/>
        <w:wordWrap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 w14:paraId="7994E386">
      <w:pPr>
        <w:widowControl/>
        <w:wordWrap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color w:val="auto"/>
          <w:spacing w:val="-2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auto"/>
          <w:spacing w:val="-2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36"/>
          <w:szCs w:val="36"/>
          <w:lang w:val="en-US" w:eastAsia="zh-CN"/>
        </w:rPr>
        <w:t>年度</w:t>
      </w:r>
      <w:r>
        <w:rPr>
          <w:rFonts w:hint="eastAsia" w:ascii="Times New Roman" w:hAnsi="Times New Roman" w:eastAsia="方正小标宋简体" w:cs="Times New Roman"/>
          <w:bCs/>
          <w:color w:val="auto"/>
          <w:spacing w:val="-20"/>
          <w:sz w:val="36"/>
          <w:szCs w:val="36"/>
          <w:lang w:val="en-US" w:eastAsia="zh-CN"/>
        </w:rPr>
        <w:t>耒阳市市属</w:t>
      </w: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36"/>
          <w:szCs w:val="36"/>
          <w:lang w:val="en-US" w:eastAsia="zh-CN"/>
        </w:rPr>
        <w:t>事业单</w:t>
      </w:r>
      <w:r>
        <w:rPr>
          <w:rFonts w:hint="eastAsia" w:ascii="Times New Roman" w:hAnsi="Times New Roman" w:eastAsia="方正小标宋简体" w:cs="Times New Roman"/>
          <w:bCs/>
          <w:color w:val="auto"/>
          <w:spacing w:val="-20"/>
          <w:sz w:val="36"/>
          <w:szCs w:val="36"/>
          <w:lang w:val="en-US" w:eastAsia="zh-CN"/>
        </w:rPr>
        <w:t>位第二批</w:t>
      </w: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36"/>
          <w:szCs w:val="36"/>
          <w:lang w:val="en-US" w:eastAsia="zh-CN"/>
        </w:rPr>
        <w:t>急需紧缺</w:t>
      </w:r>
    </w:p>
    <w:p w14:paraId="1219AD5E">
      <w:pPr>
        <w:widowControl/>
        <w:wordWrap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color w:val="auto"/>
          <w:spacing w:val="-2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36"/>
          <w:szCs w:val="36"/>
          <w:lang w:val="en-US" w:eastAsia="zh-CN"/>
        </w:rPr>
        <w:t>专业技术人才</w:t>
      </w:r>
      <w:r>
        <w:rPr>
          <w:rFonts w:hint="eastAsia" w:ascii="Times New Roman" w:hAnsi="Times New Roman" w:eastAsia="方正小标宋简体" w:cs="Times New Roman"/>
          <w:bCs/>
          <w:color w:val="auto"/>
          <w:spacing w:val="-20"/>
          <w:sz w:val="36"/>
          <w:szCs w:val="36"/>
          <w:lang w:val="en-US" w:eastAsia="zh-CN"/>
        </w:rPr>
        <w:t>引进</w:t>
      </w: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36"/>
          <w:szCs w:val="36"/>
          <w:lang w:eastAsia="zh-CN"/>
        </w:rPr>
        <w:t>诚信承诺书</w:t>
      </w:r>
    </w:p>
    <w:p w14:paraId="7DB787E9">
      <w:pPr>
        <w:widowControl/>
        <w:wordWrap w:val="0"/>
        <w:spacing w:line="560" w:lineRule="exact"/>
        <w:ind w:firstLine="723" w:firstLineChars="200"/>
        <w:rPr>
          <w:rFonts w:hint="default" w:ascii="Times New Roman" w:hAnsi="Times New Roman" w:eastAsia="宋体" w:cs="Times New Roman"/>
          <w:b/>
          <w:color w:val="auto"/>
          <w:kern w:val="0"/>
          <w:sz w:val="36"/>
          <w:szCs w:val="36"/>
        </w:rPr>
      </w:pPr>
    </w:p>
    <w:p w14:paraId="5122088A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我已仔细阅读了《202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年度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耒阳市市属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事业单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位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-SA"/>
        </w:rPr>
        <w:t>第二批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急需紧缺专业技术人才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-SA"/>
        </w:rPr>
        <w:t>引进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公告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》，理解其内容，符合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引进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条件。我郑重承诺：</w:t>
      </w:r>
    </w:p>
    <w:p w14:paraId="7955700F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bCs/>
          <w:color w:val="auto"/>
          <w:kern w:val="36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1、本人所提供的个人信息、证明资料、证件等相关材料真实、准确，能够如期取得毕业证、学位证，按时应试，保证通讯畅通，并自觉遵守考试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用的各项规定，诚实守信，严守纪律，认真履行报考人员义务。对因提供有关信息、证件不实或违反有关纪律规定等所造成的后果，本人自愿承担相应的责任。</w:t>
      </w:r>
    </w:p>
    <w:p w14:paraId="4AB2C383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2、本人自愿到耒阳市工作，经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考试考核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、考察、体检、公示进入事业单位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引进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范围后，本人服从工作分配，并与用人单位签订不低于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年的聘用合同。</w:t>
      </w:r>
    </w:p>
    <w:p w14:paraId="00F2B5CB">
      <w:pPr>
        <w:spacing w:line="52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58DB583A">
      <w:pPr>
        <w:spacing w:line="52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      </w:t>
      </w:r>
    </w:p>
    <w:p w14:paraId="18061882">
      <w:pPr>
        <w:spacing w:line="520" w:lineRule="exact"/>
        <w:ind w:firstLine="1760" w:firstLineChars="55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 承诺人签名（按指纹）：　</w:t>
      </w:r>
    </w:p>
    <w:p w14:paraId="02472DFB">
      <w:pPr>
        <w:spacing w:line="520" w:lineRule="exact"/>
        <w:ind w:firstLine="1760" w:firstLineChars="550"/>
        <w:jc w:val="right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77958543">
      <w:pPr>
        <w:spacing w:line="520" w:lineRule="exact"/>
        <w:ind w:firstLine="1760" w:firstLineChars="550"/>
        <w:jc w:val="center"/>
        <w:rPr>
          <w:rFonts w:hint="default" w:ascii="Times New Roman" w:hAnsi="Times New Roman" w:eastAsia="方正仿宋简体" w:cs="Times New Roman"/>
          <w:color w:val="auto"/>
          <w:sz w:val="30"/>
          <w:szCs w:val="30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年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月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日 </w:t>
      </w:r>
    </w:p>
    <w:p w14:paraId="6D0850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C6698"/>
    <w:rsid w:val="1C464130"/>
    <w:rsid w:val="5D7846E0"/>
    <w:rsid w:val="7D1C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3" w:firstLineChars="20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648"/>
      <w:jc w:val="left"/>
    </w:pPr>
    <w:rPr>
      <w:rFonts w:ascii="方正黑体_GBK" w:hAnsi="Courier New" w:eastAsia="方正仿宋_GBK"/>
      <w:szCs w:val="21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2025-09-12T09:21:00Z</dcterms:created>
  <dc:creator>琴子</dc:creator>
  <cp:lastModifiedBy>琴子</cp:lastModifiedBy>
  <dcterms:modified xsi:type="dcterms:W3CDTF">2025-09-12T09:22:18Z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7BFE920F4A0F44CCAEBD20B8464E14E4_11</vt:lpwstr>
  </property>
  <property fmtid="{D5CDD505-2E9C-101B-9397-08002B2CF9AE}" pid="4" name="KSOTemplateDocerSaveRecord">
    <vt:lpwstr>eyJoZGlkIjoiYTMzNjllYmI3NTE3NTE3YjViOGFjNDNiNzJiNDVmZmMiLCJ1c2VySWQiOiIyNTMyNzM5NTEifQ==</vt:lpwstr>
  </property>
</Properties>
</file>