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10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1DE8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绵阳市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游仙区民政局</w:t>
      </w:r>
    </w:p>
    <w:p w14:paraId="07581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招聘编外用工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人员报名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信息表</w:t>
      </w:r>
      <w:bookmarkStart w:id="0" w:name="_GoBack"/>
      <w:bookmarkEnd w:id="0"/>
    </w:p>
    <w:p w14:paraId="26F2D1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eastAsia="zh-CN"/>
        </w:rPr>
      </w:pP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1021"/>
        <w:gridCol w:w="784"/>
        <w:gridCol w:w="465"/>
        <w:gridCol w:w="133"/>
        <w:gridCol w:w="1110"/>
        <w:gridCol w:w="6"/>
        <w:gridCol w:w="1002"/>
        <w:gridCol w:w="1832"/>
      </w:tblGrid>
      <w:tr w14:paraId="369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noWrap w:val="0"/>
            <w:vAlign w:val="center"/>
          </w:tcPr>
          <w:p w14:paraId="4665E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3E783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 w14:paraId="5F24E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242A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04C23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02" w:type="dxa"/>
            <w:noWrap w:val="0"/>
            <w:vAlign w:val="center"/>
          </w:tcPr>
          <w:p w14:paraId="192E3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vMerge w:val="restart"/>
            <w:noWrap w:val="0"/>
            <w:vAlign w:val="center"/>
          </w:tcPr>
          <w:p w14:paraId="4368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512A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8" w:type="dxa"/>
            <w:noWrap w:val="0"/>
            <w:vAlign w:val="center"/>
          </w:tcPr>
          <w:p w14:paraId="6681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2F4D2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 w14:paraId="44CBD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0BB3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7037D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1B19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002" w:type="dxa"/>
            <w:noWrap w:val="0"/>
            <w:vAlign w:val="center"/>
          </w:tcPr>
          <w:p w14:paraId="5847C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vMerge w:val="continue"/>
            <w:noWrap w:val="0"/>
            <w:vAlign w:val="center"/>
          </w:tcPr>
          <w:p w14:paraId="654DB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737E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8" w:type="dxa"/>
            <w:noWrap w:val="0"/>
            <w:vAlign w:val="center"/>
          </w:tcPr>
          <w:p w14:paraId="438C8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69C8C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 w14:paraId="2AFC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户口所在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05A4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7B56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1002" w:type="dxa"/>
            <w:noWrap w:val="0"/>
            <w:vAlign w:val="center"/>
          </w:tcPr>
          <w:p w14:paraId="416E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vMerge w:val="continue"/>
            <w:noWrap w:val="0"/>
            <w:vAlign w:val="center"/>
          </w:tcPr>
          <w:p w14:paraId="613F8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2EDA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noWrap w:val="0"/>
            <w:vAlign w:val="center"/>
          </w:tcPr>
          <w:p w14:paraId="4EFF7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婚  姻</w:t>
            </w:r>
          </w:p>
          <w:p w14:paraId="7EB46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状  况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674E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 w14:paraId="5EC7D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64F51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5F5C5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35964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拟报岗位</w:t>
            </w:r>
          </w:p>
        </w:tc>
        <w:tc>
          <w:tcPr>
            <w:tcW w:w="1002" w:type="dxa"/>
            <w:noWrap w:val="0"/>
            <w:vAlign w:val="center"/>
          </w:tcPr>
          <w:p w14:paraId="57EA6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vMerge w:val="continue"/>
            <w:noWrap w:val="0"/>
            <w:vAlign w:val="center"/>
          </w:tcPr>
          <w:p w14:paraId="07E2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6C05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Merge w:val="restart"/>
            <w:noWrap w:val="0"/>
            <w:vAlign w:val="center"/>
          </w:tcPr>
          <w:p w14:paraId="726E0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 w14:paraId="769E5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2010B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23457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05029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4"/>
            <w:noWrap w:val="0"/>
            <w:vAlign w:val="center"/>
          </w:tcPr>
          <w:p w14:paraId="41A0C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7CCF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5E28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 w14:paraId="71EE3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4376E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7256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4D1C5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4"/>
            <w:noWrap w:val="0"/>
            <w:vAlign w:val="center"/>
          </w:tcPr>
          <w:p w14:paraId="64E33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0A89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55BA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8" w:type="dxa"/>
            <w:gridSpan w:val="2"/>
            <w:noWrap w:val="0"/>
            <w:vAlign w:val="center"/>
          </w:tcPr>
          <w:p w14:paraId="24959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 w14:paraId="2D2F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67910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 w14:paraId="1FC6B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40BC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1C40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8" w:type="dxa"/>
            <w:gridSpan w:val="2"/>
            <w:noWrap w:val="0"/>
            <w:vAlign w:val="center"/>
          </w:tcPr>
          <w:p w14:paraId="6A7BE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 w14:paraId="046B4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5570F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 w14:paraId="6C9F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  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105E6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0A2E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548" w:type="dxa"/>
            <w:gridSpan w:val="2"/>
            <w:noWrap w:val="0"/>
            <w:vAlign w:val="center"/>
          </w:tcPr>
          <w:p w14:paraId="6114C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42817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 w14:paraId="77C09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286" w:type="dxa"/>
            <w:gridSpan w:val="9"/>
            <w:noWrap w:val="0"/>
            <w:vAlign w:val="center"/>
          </w:tcPr>
          <w:p w14:paraId="10B25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</w:t>
            </w:r>
          </w:p>
        </w:tc>
      </w:tr>
      <w:tr w14:paraId="27D9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834" w:type="dxa"/>
            <w:gridSpan w:val="11"/>
            <w:noWrap w:val="0"/>
            <w:vAlign w:val="center"/>
          </w:tcPr>
          <w:p w14:paraId="2ED8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本人承诺：</w:t>
            </w:r>
          </w:p>
          <w:p w14:paraId="46A2A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我郑重承诺所提供的资料和信息完全真实，如有虚假由本人承担全部责任。</w:t>
            </w:r>
          </w:p>
          <w:p w14:paraId="6815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                  承诺人：</w:t>
            </w:r>
          </w:p>
        </w:tc>
      </w:tr>
      <w:tr w14:paraId="264F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834" w:type="dxa"/>
            <w:gridSpan w:val="11"/>
            <w:noWrap w:val="0"/>
            <w:vAlign w:val="center"/>
          </w:tcPr>
          <w:p w14:paraId="59C19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资格审查人员签字：                    资格复查人员签字：</w:t>
            </w:r>
          </w:p>
          <w:p w14:paraId="78613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</w:p>
          <w:p w14:paraId="48736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</w:p>
          <w:p w14:paraId="3C5B6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年   月   日                          年    月    日</w:t>
            </w:r>
          </w:p>
        </w:tc>
      </w:tr>
    </w:tbl>
    <w:p w14:paraId="5563B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</w:pPr>
      <w:r>
        <w:rPr>
          <w:rFonts w:hint="eastAsia"/>
          <w:sz w:val="24"/>
          <w:szCs w:val="24"/>
          <w:lang w:val="en-US" w:eastAsia="zh-CN"/>
        </w:rPr>
        <w:t>备注：请如实、准确填写《绵阳市游仙区民政局招聘编外用工人员报名信息表》的各项内容，并黏贴近期二寸免冠白底彩色照片。</w:t>
      </w:r>
    </w:p>
    <w:p w14:paraId="245C44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C0F9F"/>
    <w:rsid w:val="22EC0F9F"/>
    <w:rsid w:val="32A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0</TotalTime>
  <ScaleCrop>false</ScaleCrop>
  <LinksUpToDate>false</LinksUpToDate>
  <CharactersWithSpaces>379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2025-09-15T03:23:00Z</dcterms:created>
  <dc:creator>漆玉衡</dc:creator>
  <cp:lastModifiedBy>漆玉衡</cp:lastModifiedBy>
  <dcterms:modified xsi:type="dcterms:W3CDTF">2025-09-15T03:28:36Z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991544A77D3C4374B923419F5FD001C8_11</vt:lpwstr>
  </property>
  <property fmtid="{D5CDD505-2E9C-101B-9397-08002B2CF9AE}" pid="4" name="KSOTemplateDocerSaveRecord">
    <vt:lpwstr>eyJoZGlkIjoiNmQzZmY0NzZhODIyYjQ2MTQ2NzY0ZDcxNmNkNTY1MWYifQ==</vt:lpwstr>
  </property>
</Properties>
</file>