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599"/>
        <w:gridCol w:w="936"/>
        <w:gridCol w:w="798"/>
        <w:gridCol w:w="801"/>
        <w:gridCol w:w="93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  <w:lang w:val="zh-CN"/>
              </w:rPr>
              <w:t>政府专职消防员招录报名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</w:rPr>
              <w:t>与资格审查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  <w:lang w:val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 别</w:t>
            </w: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近期彩色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免冠照片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(蓝色或白色)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 族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备用联系方式</w:t>
            </w: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1" w:type="pct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毕业院校、专业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（学习方式）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955" w:type="pct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龄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是否退役军人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33" w:type="pct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是否具有国家综合性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消防救援队伍工作经历</w:t>
            </w:r>
          </w:p>
        </w:tc>
        <w:tc>
          <w:tcPr>
            <w:tcW w:w="1031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48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经常居住地</w:t>
            </w:r>
          </w:p>
        </w:tc>
        <w:tc>
          <w:tcPr>
            <w:tcW w:w="1577" w:type="pct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兴趣爱好、特长</w:t>
            </w:r>
          </w:p>
        </w:tc>
        <w:tc>
          <w:tcPr>
            <w:tcW w:w="4002" w:type="pct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002" w:type="pct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XXX区（市、县）消防救援大队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4002" w:type="pct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□战斗员    □驾驶员（驾照类别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，驾龄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□消防文员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通讯员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装备技师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exac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主要经历</w:t>
            </w:r>
          </w:p>
        </w:tc>
        <w:tc>
          <w:tcPr>
            <w:tcW w:w="4002" w:type="pct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XX初中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XX高中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XX大学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XX部队服役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XX部队退役后在家待业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XX公司打工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XXXX.XX- XXXX.XX  在家待业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（经历要连续，时间不要断档）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98" w:type="pct"/>
            <w:noWrap w:val="0"/>
            <w:vAlign w:val="center"/>
          </w:tcPr>
          <w:p>
            <w:pPr>
              <w:widowControl/>
              <w:ind w:left="67" w:leftChars="28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4002" w:type="pct"/>
            <w:gridSpan w:val="6"/>
            <w:noWrap w:val="0"/>
            <w:vAlign w:val="center"/>
          </w:tcPr>
          <w:p>
            <w:pPr>
              <w:widowControl/>
              <w:ind w:left="67" w:leftChars="28" w:firstLine="480" w:firstLineChars="200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本人承诺无不得招录为政府专职消防员的情形，保证该表中所填写的信息准确无误，所提交的证件、资料和照片真实有效，若有虚假，所产生的一切后果由本人承担。</w:t>
            </w:r>
          </w:p>
          <w:p>
            <w:pPr>
              <w:widowControl/>
              <w:ind w:left="67" w:leftChars="28" w:firstLine="48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报名人（签名）：</w:t>
            </w:r>
          </w:p>
          <w:p>
            <w:pPr>
              <w:widowControl/>
              <w:ind w:firstLine="3840" w:firstLineChars="16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20" w:lineRule="exact"/>
        <w:rPr>
          <w:kern w:val="0"/>
          <w:sz w:val="10"/>
          <w:szCs w:val="10"/>
        </w:rPr>
      </w:pPr>
    </w:p>
    <w:p>
      <w:pPr>
        <w:adjustRightInd w:val="0"/>
        <w:snapToGrid w:val="0"/>
        <w:spacing w:line="20" w:lineRule="exact"/>
        <w:rPr>
          <w:kern w:val="0"/>
          <w:sz w:val="10"/>
          <w:szCs w:val="10"/>
        </w:rPr>
      </w:pP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12D7A5D"/>
    <w:rsid w:val="1A1D2816"/>
    <w:rsid w:val="1B181541"/>
    <w:rsid w:val="23CC03A5"/>
    <w:rsid w:val="2C097BD1"/>
    <w:rsid w:val="2D7E2051"/>
    <w:rsid w:val="30AB622F"/>
    <w:rsid w:val="3DEB24C5"/>
    <w:rsid w:val="43880DA3"/>
    <w:rsid w:val="465608D7"/>
    <w:rsid w:val="4EEC1A98"/>
    <w:rsid w:val="4F7A7809"/>
    <w:rsid w:val="557500C0"/>
    <w:rsid w:val="5B85720B"/>
    <w:rsid w:val="69043A4D"/>
    <w:rsid w:val="76DE76E1"/>
    <w:rsid w:val="7C5C7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hint="default" w:cs="Times New Roman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Header or footer|1_"/>
    <w:basedOn w:val="5"/>
    <w:link w:val="10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10">
    <w:name w:val="Header or footer|1"/>
    <w:basedOn w:val="1"/>
    <w:link w:val="9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289</Words>
  <Characters>291</Characters>
  <Lines>6</Lines>
  <Paragraphs>1</Paragraphs>
  <TotalTime>1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cp:lastPrinted>2024-09-11T02:25:00Z</cp:lastPrinted>
  <dcterms:modified xsi:type="dcterms:W3CDTF">2025-09-12T02:13:03Z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F26177549354414798533811DB3E0809</vt:lpwstr>
  </property>
</Properties>
</file>