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A83BF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textAlignment w:val="top"/>
        <w:rPr>
          <w:rFonts w:hint="eastAsia" w:ascii="Times New Roman" w:hAnsi="Times New Roman" w:eastAsia="方正小标宋简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附件1   </w:t>
      </w:r>
    </w:p>
    <w:p w14:paraId="57F19715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textAlignment w:val="top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高新区融建集团投资有限公司</w:t>
      </w:r>
    </w:p>
    <w:p w14:paraId="26BD12A1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 w14:paraId="0CE3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C5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A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C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 w14:paraId="0F971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6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9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0718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7D1B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4BC6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7001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9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 w14:paraId="673C8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5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4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 w14:paraId="51818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8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E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 w14:paraId="49A85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0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4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B2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72D4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2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 w14:paraId="6AC19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1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9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68F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3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4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11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8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F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130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8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9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B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6CE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1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 w14:paraId="0DA82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E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E59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C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A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9D9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9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7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0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A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45E0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3B5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E6D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0F3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4D8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 w14:paraId="6DBF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BB2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8CA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8D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A2D4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B64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B2C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 w14:paraId="18D9D58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3475"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7B4C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427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7406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FD0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278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1EE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483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3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396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AFD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9AE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3F3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F5B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C93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 w14:paraId="0C54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468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83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0D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0F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8F47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28F9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57F3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 w14:paraId="2F02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B437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D5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CF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C2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D987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A2B1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80B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747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B05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7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DC4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1EF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9DB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43B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E90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9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C24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258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FD4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249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92FF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BB0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82A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49F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63F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001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 w14:paraId="0F06408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26F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 w14:paraId="301D670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 w14:paraId="19505A0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 w14:paraId="7E215D5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</w:tbl>
    <w:p w14:paraId="405F46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46C3A"/>
    <w:rsid w:val="2414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2025-09-12T00:09:00Z</dcterms:created>
  <dc:creator>点点滴滴</dc:creator>
  <cp:lastModifiedBy>点点滴滴</cp:lastModifiedBy>
  <dcterms:modified xsi:type="dcterms:W3CDTF">2025-09-12T00:10:06Z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730AE845F81D409781640323D58BF4C3_11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