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FB4" w:rsidRDefault="00BD5FB4" w:rsidP="00BD5FB4">
      <w:pPr>
        <w:rPr>
          <w:rFonts w:ascii="Times New Roman" w:eastAsia="仿宋_GB2312" w:hAnsi="Times New Roman" w:cs="Times New Roman"/>
          <w:sz w:val="32"/>
          <w:szCs w:val="36"/>
        </w:rPr>
      </w:pPr>
      <w:r>
        <w:rPr>
          <w:rFonts w:ascii="Times New Roman" w:eastAsia="仿宋_GB2312" w:hAnsi="仿宋_GB2312" w:cs="Times New Roman"/>
          <w:sz w:val="32"/>
          <w:szCs w:val="36"/>
        </w:rPr>
        <w:t>附件</w:t>
      </w:r>
      <w:r>
        <w:rPr>
          <w:rFonts w:ascii="Times New Roman" w:eastAsia="仿宋_GB2312" w:hAnsi="Times New Roman" w:cs="Times New Roman"/>
          <w:sz w:val="32"/>
          <w:szCs w:val="36"/>
        </w:rPr>
        <w:t>1</w:t>
      </w:r>
    </w:p>
    <w:tbl>
      <w:tblPr>
        <w:tblW w:w="14652" w:type="dxa"/>
        <w:tblInd w:w="101" w:type="dxa"/>
        <w:tblLook w:val="04A0" w:firstRow="1" w:lastRow="0" w:firstColumn="1" w:lastColumn="0" w:noHBand="0" w:noVBand="1"/>
      </w:tblPr>
      <w:tblGrid>
        <w:gridCol w:w="836"/>
        <w:gridCol w:w="1525"/>
        <w:gridCol w:w="4613"/>
        <w:gridCol w:w="716"/>
        <w:gridCol w:w="2698"/>
        <w:gridCol w:w="2145"/>
        <w:gridCol w:w="2119"/>
      </w:tblGrid>
      <w:tr w:rsidR="00BD5FB4" w:rsidTr="00BD5FB4">
        <w:trPr>
          <w:trHeight w:val="1290"/>
        </w:trPr>
        <w:tc>
          <w:tcPr>
            <w:tcW w:w="1465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D5FB4" w:rsidRDefault="00BD5FB4" w:rsidP="00711C12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方正小标宋简体" w:hAnsi="方正小标宋简体" w:cs="Times New Roman"/>
                <w:color w:val="000000"/>
                <w:kern w:val="0"/>
                <w:sz w:val="36"/>
                <w:szCs w:val="36"/>
              </w:rPr>
              <w:t>山东省葡萄研究院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6"/>
                <w:szCs w:val="36"/>
              </w:rPr>
              <w:br/>
              <w:t>202</w:t>
            </w:r>
            <w:r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Times New Roman" w:eastAsia="方正小标宋简体" w:hAnsi="方正小标宋简体" w:cs="Times New Roman"/>
                <w:color w:val="000000"/>
                <w:kern w:val="0"/>
                <w:sz w:val="36"/>
                <w:szCs w:val="36"/>
              </w:rPr>
              <w:t>年公开招聘科研助理岗位汇总表（劳务派遣人员）</w:t>
            </w:r>
          </w:p>
        </w:tc>
      </w:tr>
      <w:tr w:rsidR="00BD5FB4" w:rsidTr="00BD5FB4">
        <w:trPr>
          <w:trHeight w:val="735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FB4" w:rsidRDefault="00BD5FB4" w:rsidP="00711C1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FB4" w:rsidRDefault="00BD5FB4" w:rsidP="00711C1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FB4" w:rsidRDefault="00BD5FB4" w:rsidP="00711C1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岗位描述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FB4" w:rsidRDefault="00BD5FB4" w:rsidP="00711C1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FB4" w:rsidRDefault="00BD5FB4" w:rsidP="00711C1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FB4" w:rsidRDefault="00BD5FB4" w:rsidP="00711C1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学历要求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FB4" w:rsidRDefault="00BD5FB4" w:rsidP="00711C1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其他要求</w:t>
            </w:r>
          </w:p>
        </w:tc>
      </w:tr>
      <w:tr w:rsidR="00BD5FB4" w:rsidTr="00BD5FB4">
        <w:trPr>
          <w:trHeight w:val="25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FB4" w:rsidRDefault="00BD5FB4" w:rsidP="00711C1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FB4" w:rsidRDefault="00BD5FB4" w:rsidP="00711C1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科研助理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FB4" w:rsidRDefault="00BD5FB4" w:rsidP="00711C12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能熟练使用各种编辑、数据处理软件，进行图像及数据处理。</w:t>
            </w:r>
          </w:p>
          <w:p w:rsidR="00BD5FB4" w:rsidRDefault="00BD5FB4" w:rsidP="00711C12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运用专业知识初审稿件，并能表达清楚审稿意见。</w:t>
            </w:r>
          </w:p>
          <w:p w:rsidR="00BD5FB4" w:rsidRDefault="00BD5FB4" w:rsidP="00711C12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对行业内发生的重大、重要事件及时撰写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微信公众号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新闻稿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FB4" w:rsidRDefault="00BD5FB4" w:rsidP="00711C1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FB4" w:rsidRDefault="00BD5FB4" w:rsidP="00711C1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ab/>
              <w:t>葡萄与葡萄酒学、轻工技术与工程专业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FB4" w:rsidRDefault="00BD5FB4" w:rsidP="00711C1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FB4" w:rsidRDefault="00BD5FB4" w:rsidP="00711C1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英语六级；近五年内，在中文核心期刊上（前两位）发表论文两篇及以上。</w:t>
            </w:r>
          </w:p>
        </w:tc>
      </w:tr>
    </w:tbl>
    <w:p w:rsidR="00BD5FB4" w:rsidRDefault="00BD5FB4" w:rsidP="00BD5FB4">
      <w:pPr>
        <w:jc w:val="left"/>
        <w:rPr>
          <w:rFonts w:ascii="Times New Roman" w:eastAsia="仿宋_GB2312" w:hAnsi="Times New Roman" w:cs="Times New Roman"/>
          <w:sz w:val="32"/>
          <w:szCs w:val="36"/>
        </w:rPr>
      </w:pPr>
    </w:p>
    <w:p w:rsidR="00BD5FB4" w:rsidRPr="00BD5FB4" w:rsidRDefault="00BD5FB4" w:rsidP="00BD5FB4">
      <w:pPr>
        <w:rPr>
          <w:rFonts w:ascii="Times New Roman" w:eastAsia="仿宋_GB2312" w:hAnsi="Times New Roman" w:cs="Times New Roman"/>
          <w:sz w:val="32"/>
          <w:szCs w:val="36"/>
        </w:rPr>
      </w:pPr>
    </w:p>
    <w:p w:rsidR="00BD5FB4" w:rsidRDefault="00BD5FB4" w:rsidP="00BD5FB4">
      <w:pPr>
        <w:rPr>
          <w:rFonts w:ascii="Times New Roman" w:eastAsia="仿宋_GB2312" w:hAnsi="Times New Roman" w:cs="Times New Roman"/>
          <w:sz w:val="32"/>
          <w:szCs w:val="36"/>
        </w:rPr>
      </w:pPr>
    </w:p>
    <w:p w:rsidR="005B1711" w:rsidRPr="00BD5FB4" w:rsidRDefault="005B1711" w:rsidP="00BD5FB4">
      <w:pPr>
        <w:rPr>
          <w:rFonts w:hint="eastAsia"/>
        </w:rPr>
      </w:pPr>
      <w:bookmarkStart w:id="0" w:name="_GoBack"/>
      <w:bookmarkEnd w:id="0"/>
    </w:p>
    <w:sectPr w:rsidR="005B1711" w:rsidRPr="00BD5FB4" w:rsidSect="00BD5F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BBE" w:rsidRDefault="009A1BBE" w:rsidP="00BD5FB4">
      <w:pPr>
        <w:spacing w:line="240" w:lineRule="auto"/>
      </w:pPr>
      <w:r>
        <w:separator/>
      </w:r>
    </w:p>
  </w:endnote>
  <w:endnote w:type="continuationSeparator" w:id="0">
    <w:p w:rsidR="009A1BBE" w:rsidRDefault="009A1BBE" w:rsidP="00BD5F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BBE" w:rsidRDefault="009A1BBE" w:rsidP="00BD5FB4">
      <w:pPr>
        <w:spacing w:line="240" w:lineRule="auto"/>
      </w:pPr>
      <w:r>
        <w:separator/>
      </w:r>
    </w:p>
  </w:footnote>
  <w:footnote w:type="continuationSeparator" w:id="0">
    <w:p w:rsidR="009A1BBE" w:rsidRDefault="009A1BBE" w:rsidP="00BD5F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E95DC5"/>
    <w:multiLevelType w:val="singleLevel"/>
    <w:tmpl w:val="63E95DC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B4"/>
    <w:rsid w:val="005B1711"/>
    <w:rsid w:val="009A1BBE"/>
    <w:rsid w:val="00BD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F690B6-BD74-4911-8021-627A9EBA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BD5FB4"/>
    <w:pPr>
      <w:widowControl w:val="0"/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5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5F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5FB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5F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2025-09-10T09:16:00Z</dcterms:created>
  <dcterms:modified xsi:type="dcterms:W3CDTF">2025-09-10T09:18:00Z</dcterms:modified>
</cp:coreProperties>
</file>