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8ABC">
      <w:pPr>
        <w:widowControl/>
        <w:shd w:val="clear" w:color="auto" w:fill="FFFFFF"/>
        <w:spacing w:line="360" w:lineRule="auto"/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hd w:val="clear" w:color="auto" w:fill="FFFFFF"/>
          <w:lang w:val="en-US" w:eastAsia="zh-CN"/>
        </w:rPr>
        <w:t>附  件</w:t>
      </w:r>
    </w:p>
    <w:p w14:paraId="1A3DCB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城发水务有限公司巩义分公司招聘岗位一览表</w:t>
      </w:r>
    </w:p>
    <w:p w14:paraId="4F8CC0CF">
      <w:pPr>
        <w:spacing w:line="206" w:lineRule="exact"/>
        <w:rPr>
          <w:sz w:val="28"/>
          <w:szCs w:val="28"/>
        </w:rPr>
      </w:pPr>
    </w:p>
    <w:tbl>
      <w:tblPr>
        <w:tblStyle w:val="5"/>
        <w:tblW w:w="15903" w:type="dxa"/>
        <w:tblInd w:w="-8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433"/>
        <w:gridCol w:w="1288"/>
        <w:gridCol w:w="1314"/>
        <w:gridCol w:w="5250"/>
        <w:gridCol w:w="5250"/>
      </w:tblGrid>
      <w:tr w14:paraId="63DAE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68" w:type="dxa"/>
            <w:vAlign w:val="center"/>
          </w:tcPr>
          <w:p w14:paraId="49AEC5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33" w:type="dxa"/>
            <w:vAlign w:val="center"/>
          </w:tcPr>
          <w:p w14:paraId="6B55F4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288" w:type="dxa"/>
            <w:vAlign w:val="center"/>
          </w:tcPr>
          <w:p w14:paraId="45D71B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314" w:type="dxa"/>
            <w:vAlign w:val="center"/>
          </w:tcPr>
          <w:p w14:paraId="6EECEF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招聘方式</w:t>
            </w:r>
          </w:p>
        </w:tc>
        <w:tc>
          <w:tcPr>
            <w:tcW w:w="5250" w:type="dxa"/>
            <w:vAlign w:val="center"/>
          </w:tcPr>
          <w:p w14:paraId="208DB7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5250" w:type="dxa"/>
            <w:vAlign w:val="center"/>
          </w:tcPr>
          <w:p w14:paraId="46F20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任职条件</w:t>
            </w:r>
          </w:p>
        </w:tc>
      </w:tr>
      <w:tr w14:paraId="5AE18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1368" w:type="dxa"/>
            <w:shd w:val="clear" w:color="auto" w:fill="auto"/>
            <w:vAlign w:val="center"/>
          </w:tcPr>
          <w:p w14:paraId="5B206F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生产运营部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0CE43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设备管理岗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53A6F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6ED9F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1A5BA1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1.负责运行设备的润滑、维修、清洁卫生等日常管理工作；</w:t>
            </w:r>
          </w:p>
          <w:p w14:paraId="348C6D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2.提交运行设备的维修计划；负责各项动力设备安装或维修；</w:t>
            </w:r>
          </w:p>
          <w:p w14:paraId="65CDEC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3.编制、平衡全厂机械、电气设备的年、季、月检修计划和大、中修技术方案；</w:t>
            </w:r>
          </w:p>
          <w:p w14:paraId="5F07E6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4.组织对全厂电气设施进行定期检查、鉴定及评级，及时消除隐患和缺陷；</w:t>
            </w:r>
          </w:p>
          <w:p w14:paraId="5B0414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5.按规定负责电气系统的合理使用，对一切危害电气安全、影响安全生产的行为有权制止并提出整改意见；</w:t>
            </w:r>
          </w:p>
          <w:p w14:paraId="304AFB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6.贯彻上级有关电气技术安全操作的各项规章制度，结合 实际制定全厂电气系统的维护、检修、验收的技术规程和管理制度；</w:t>
            </w:r>
          </w:p>
          <w:p w14:paraId="78933C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7.制定机械设备管理规范，包括设备的选型、购置、验收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入库、领用、退库或封存、外借与租赁、调剂、报废、更新、迁移和变更等；</w:t>
            </w:r>
          </w:p>
          <w:p w14:paraId="096DEE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8.参加对新引进设备的试车、验收、移交使用等工作，参加运行设备维修结果鉴定和移交使用工作，对鉴定不合格的设备，有权拒绝接收、使用；</w:t>
            </w:r>
          </w:p>
          <w:p w14:paraId="30505E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9.组织全厂设备的防腐工作，严格执行操作规程和维修保 养制度，经常对污水处理厂进行巡回检查，发现问题及时处理，把设备事故消灭在萌芽之中；</w:t>
            </w:r>
          </w:p>
          <w:p w14:paraId="1A11A2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10.提交机械、电气设备、器材、备品、配件及油料的采购计划并组织实施；</w:t>
            </w:r>
          </w:p>
          <w:p w14:paraId="1D1CAB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11.负责机械、电气设备的事故调查、分析论证、鉴定，并向有关领导汇报；</w:t>
            </w:r>
          </w:p>
          <w:p w14:paraId="551096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12.负责收集全厂机械、电气设备的技术档案资料；</w:t>
            </w:r>
          </w:p>
          <w:p w14:paraId="21D4D4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13.负责机械、电气设备的技术革新和技术改造工作。负责全厂仪器仪表的审查、维修工作、保证仪器仪表的精度等级；</w:t>
            </w:r>
          </w:p>
          <w:p w14:paraId="0078C0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14.负责全厂仪器仪表的计量管理及周期检定工作。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291967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1.年龄：40周岁以下；</w:t>
            </w:r>
          </w:p>
          <w:p w14:paraId="161BA6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2.学历：全日制大专及以上学历；</w:t>
            </w:r>
          </w:p>
          <w:p w14:paraId="244F0A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3.专业：机电一体化、电气自动化等相关专业；</w:t>
            </w:r>
          </w:p>
          <w:p w14:paraId="4261C8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.工作经验：3年及以上工作经验，具有机电设备维修、PLC编程、污水处理厂站管理经历优先；</w:t>
            </w:r>
          </w:p>
          <w:p w14:paraId="55C71C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.技能与素质：拥有良好的组织、协调、沟通能力和团队协作精神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</w:tr>
      <w:tr w14:paraId="301BB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368" w:type="dxa"/>
            <w:shd w:val="clear" w:color="auto" w:fill="auto"/>
            <w:vAlign w:val="center"/>
          </w:tcPr>
          <w:p w14:paraId="21EB2C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生产运营部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F85F1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巡查巡检岗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8010B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424A6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社会招聘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6119AA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1.负责按照要求做好污水终端日常工作；</w:t>
            </w:r>
          </w:p>
          <w:p w14:paraId="1CF4F0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2.负责污水处理终端巡视、工艺调整等运营工作；</w:t>
            </w:r>
          </w:p>
          <w:p w14:paraId="5194F2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3.负责设备的维护及保养工作；</w:t>
            </w:r>
          </w:p>
          <w:p w14:paraId="6C52C6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4.负责现场生产操作员培训；</w:t>
            </w:r>
          </w:p>
          <w:p w14:paraId="515C13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5.负责非电问题检修等工作；</w:t>
            </w:r>
          </w:p>
          <w:p w14:paraId="6F6289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6.负责运营数据的统计与上报；</w:t>
            </w:r>
          </w:p>
          <w:p w14:paraId="59BBA3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shd w:val="clear"/>
                <w:lang w:val="en-US" w:eastAsia="zh-CN"/>
              </w:rPr>
              <w:t>负责填报终端运行记录；负责水质取样工作；</w:t>
            </w:r>
          </w:p>
          <w:p w14:paraId="2E4518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8.负责药剂的配置及投加工作；</w:t>
            </w:r>
          </w:p>
          <w:p w14:paraId="694FC1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9.负责终端的清洁卫生；</w:t>
            </w:r>
          </w:p>
          <w:p w14:paraId="09EAF2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10.负责异常情况报告等工作。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4557D5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1.年龄：30周岁以下；</w:t>
            </w:r>
          </w:p>
          <w:p w14:paraId="354A7F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2.学历：全日制大专及以上学历；</w:t>
            </w:r>
          </w:p>
          <w:p w14:paraId="20631F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3.专业：给排水、环境工程等相关专业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；</w:t>
            </w:r>
          </w:p>
          <w:p w14:paraId="718925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.工作经验：1年及以上工作经验；</w:t>
            </w:r>
          </w:p>
          <w:p w14:paraId="6316DB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.技能与素质：拥有良好的组织、协调、沟通能力和团队协作精神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</w:tr>
    </w:tbl>
    <w:p w14:paraId="402E580D">
      <w:pPr>
        <w:pStyle w:val="2"/>
      </w:pPr>
    </w:p>
    <w:p w14:paraId="77CF090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6508F"/>
    <w:rsid w:val="58E6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2025-09-08T08:38:00Z</dcterms:created>
  <dc:creator>灬</dc:creator>
  <cp:lastModifiedBy>灬</cp:lastModifiedBy>
  <dcterms:modified xsi:type="dcterms:W3CDTF">2025-09-08T08:39:02Z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55601D94B53B4C468A14C1A5F166A588_11</vt:lpwstr>
  </property>
  <property fmtid="{D5CDD505-2E9C-101B-9397-08002B2CF9AE}" pid="4" name="KSOTemplateDocerSaveRecord">
    <vt:lpwstr>eyJoZGlkIjoiNThkMDMwZTg4YzQyZjViOTM5ODJiYzkzMTEyMjIzODIiLCJ1c2VySWQiOiI2OTkxMDEzNjMifQ==</vt:lpwstr>
  </property>
</Properties>
</file>