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AD4D1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海晏西海农牧投资开发有限公司</w:t>
      </w:r>
    </w:p>
    <w:p w14:paraId="64C8EAE1">
      <w:pPr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招聘岗位表</w:t>
      </w:r>
    </w:p>
    <w:bookmarkEnd w:id="0"/>
    <w:tbl>
      <w:tblPr>
        <w:tblStyle w:val="5"/>
        <w:tblW w:w="14901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4"/>
        <w:gridCol w:w="840"/>
        <w:gridCol w:w="2953"/>
        <w:gridCol w:w="3679"/>
        <w:gridCol w:w="3396"/>
        <w:gridCol w:w="1959"/>
      </w:tblGrid>
      <w:tr w14:paraId="1158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Align w:val="center"/>
          </w:tcPr>
          <w:p w14:paraId="2E476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4" w:type="dxa"/>
            <w:vAlign w:val="center"/>
          </w:tcPr>
          <w:p w14:paraId="239AC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40" w:type="dxa"/>
            <w:vAlign w:val="center"/>
          </w:tcPr>
          <w:p w14:paraId="71E13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953" w:type="dxa"/>
            <w:vAlign w:val="center"/>
          </w:tcPr>
          <w:p w14:paraId="4195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专业、学历</w:t>
            </w:r>
          </w:p>
          <w:p w14:paraId="638B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3679" w:type="dxa"/>
            <w:vAlign w:val="center"/>
          </w:tcPr>
          <w:p w14:paraId="366B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396" w:type="dxa"/>
            <w:vAlign w:val="center"/>
          </w:tcPr>
          <w:p w14:paraId="267D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1959" w:type="dxa"/>
            <w:vAlign w:val="center"/>
          </w:tcPr>
          <w:p w14:paraId="21C1D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硬性指标</w:t>
            </w:r>
          </w:p>
        </w:tc>
      </w:tr>
      <w:tr w14:paraId="5F83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10" w:type="dxa"/>
            <w:vAlign w:val="center"/>
          </w:tcPr>
          <w:p w14:paraId="78E48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4" w:type="dxa"/>
            <w:vAlign w:val="center"/>
          </w:tcPr>
          <w:p w14:paraId="121A2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副总经理</w:t>
            </w:r>
          </w:p>
          <w:p w14:paraId="3584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（高管）</w:t>
            </w:r>
          </w:p>
        </w:tc>
        <w:tc>
          <w:tcPr>
            <w:tcW w:w="840" w:type="dxa"/>
            <w:vAlign w:val="center"/>
          </w:tcPr>
          <w:p w14:paraId="7D9B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2953" w:type="dxa"/>
            <w:vAlign w:val="center"/>
          </w:tcPr>
          <w:p w14:paraId="6A8C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1.35-50周岁；</w:t>
            </w:r>
          </w:p>
          <w:p w14:paraId="6D4C26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2.本科及以上学历；</w:t>
            </w:r>
          </w:p>
          <w:p w14:paraId="0F93E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3.农业、畜牧兽医、动物科学、食品科学、工程管理、工商管理、经济学等相关专业优先。</w:t>
            </w:r>
          </w:p>
          <w:p w14:paraId="04432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9" w:type="dxa"/>
            <w:vAlign w:val="center"/>
          </w:tcPr>
          <w:p w14:paraId="003EA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协助总经理制定并实施公司发展战略；</w:t>
            </w:r>
          </w:p>
          <w:p w14:paraId="12691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分管特定业务板块（如生产、销售、项目等）的日常运营管理；</w:t>
            </w:r>
          </w:p>
          <w:p w14:paraId="55566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领导团队完成经营目标；</w:t>
            </w:r>
          </w:p>
          <w:p w14:paraId="44C69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优化内部管理流程；</w:t>
            </w:r>
          </w:p>
          <w:p w14:paraId="186BB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建立和维护重要外部关系；6.参与重大投资决策。</w:t>
            </w:r>
          </w:p>
        </w:tc>
        <w:tc>
          <w:tcPr>
            <w:tcW w:w="3396" w:type="dxa"/>
            <w:vAlign w:val="center"/>
          </w:tcPr>
          <w:p w14:paraId="330028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1.5年以上农牧行业大中型企业中高层管理经验；</w:t>
            </w:r>
          </w:p>
          <w:p w14:paraId="698F2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优秀的战略规划、组织领导、决策判断和沟通协调能力；</w:t>
            </w:r>
          </w:p>
          <w:p w14:paraId="4DC39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熟悉国家农牧行业政策法规。</w:t>
            </w:r>
          </w:p>
        </w:tc>
        <w:tc>
          <w:tcPr>
            <w:tcW w:w="1959" w:type="dxa"/>
            <w:vAlign w:val="center"/>
          </w:tcPr>
          <w:p w14:paraId="0C32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海晏县户口优先</w:t>
            </w:r>
          </w:p>
        </w:tc>
      </w:tr>
      <w:tr w14:paraId="0481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7BD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4" w:type="dxa"/>
            <w:vAlign w:val="center"/>
          </w:tcPr>
          <w:p w14:paraId="3B155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销售代表</w:t>
            </w:r>
          </w:p>
          <w:p w14:paraId="73A82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6A64A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2953" w:type="dxa"/>
            <w:vAlign w:val="center"/>
          </w:tcPr>
          <w:p w14:paraId="38BF7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1.30～45周岁；</w:t>
            </w:r>
          </w:p>
          <w:p w14:paraId="4A478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2.大学专科及以上学历；</w:t>
            </w:r>
          </w:p>
          <w:p w14:paraId="05FFC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3.市场营销、畜牧兽医、农学等相关专业优先。</w:t>
            </w:r>
          </w:p>
        </w:tc>
        <w:tc>
          <w:tcPr>
            <w:tcW w:w="3679" w:type="dxa"/>
            <w:vAlign w:val="center"/>
          </w:tcPr>
          <w:p w14:paraId="1EF6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1.负责公司农牧产品（如饲料、种畜禽、农资或公司具体产品）的市场开发与销售；</w:t>
            </w:r>
          </w:p>
          <w:p w14:paraId="537F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2.达成个人及区域销售目标；3.维护客户关系，建立客户网络；</w:t>
            </w:r>
          </w:p>
          <w:p w14:paraId="123A1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4.收集市场信息，反馈客户需求；</w:t>
            </w:r>
          </w:p>
          <w:p w14:paraId="3D990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5.参与制定销售策略。</w:t>
            </w:r>
          </w:p>
        </w:tc>
        <w:tc>
          <w:tcPr>
            <w:tcW w:w="3396" w:type="dxa"/>
            <w:vAlign w:val="center"/>
          </w:tcPr>
          <w:p w14:paraId="1A56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1.2年以上销售工作经验，有农牧产品销售经验者优先；2.具备良好的沟通谈判能力、市场开拓精神和抗压能力；</w:t>
            </w:r>
          </w:p>
          <w:p w14:paraId="02172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3.能适应短期出差。</w:t>
            </w:r>
          </w:p>
        </w:tc>
        <w:tc>
          <w:tcPr>
            <w:tcW w:w="1959" w:type="dxa"/>
            <w:vAlign w:val="center"/>
          </w:tcPr>
          <w:p w14:paraId="50AF4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海晏县户口优先</w:t>
            </w:r>
          </w:p>
        </w:tc>
      </w:tr>
      <w:tr w14:paraId="4BD3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7949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4" w:type="dxa"/>
            <w:vAlign w:val="center"/>
          </w:tcPr>
          <w:p w14:paraId="6D04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840" w:type="dxa"/>
            <w:vAlign w:val="center"/>
          </w:tcPr>
          <w:p w14:paraId="687BF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2953" w:type="dxa"/>
            <w:vAlign w:val="center"/>
          </w:tcPr>
          <w:p w14:paraId="41AD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1.28～40周岁；</w:t>
            </w:r>
          </w:p>
          <w:p w14:paraId="54F94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2.大学专科及以上学历；</w:t>
            </w:r>
          </w:p>
          <w:p w14:paraId="6FDF7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3.财务、会计等相关专业。</w:t>
            </w:r>
          </w:p>
        </w:tc>
        <w:tc>
          <w:tcPr>
            <w:tcW w:w="3679" w:type="dxa"/>
            <w:vAlign w:val="center"/>
          </w:tcPr>
          <w:p w14:paraId="0C0D6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1.负责公司日常会计核算、凭证审核、账务处理；</w:t>
            </w:r>
          </w:p>
          <w:p w14:paraId="25F6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2.编制财务报表、管理报表；3.税务申报、涉税业务处理；4.参与成本核算与管理；</w:t>
            </w:r>
          </w:p>
          <w:p w14:paraId="74D7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5.负责应收应付款项管理；</w:t>
            </w:r>
          </w:p>
          <w:p w14:paraId="1111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6.协助进行财务分析和内控管理。</w:t>
            </w:r>
          </w:p>
        </w:tc>
        <w:tc>
          <w:tcPr>
            <w:tcW w:w="3396" w:type="dxa"/>
            <w:vAlign w:val="center"/>
          </w:tcPr>
          <w:p w14:paraId="13BD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1.3年以上企业会计工作经验，</w:t>
            </w:r>
          </w:p>
          <w:p w14:paraId="08624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熟悉国家会计准则和税法；</w:t>
            </w:r>
          </w:p>
          <w:p w14:paraId="46EAC4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熟练使用财务软件及办公软件；</w:t>
            </w:r>
          </w:p>
          <w:p w14:paraId="4D0D6C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具备良好的职业操守，工作细致认真。</w:t>
            </w:r>
          </w:p>
        </w:tc>
        <w:tc>
          <w:tcPr>
            <w:tcW w:w="1959" w:type="dxa"/>
            <w:vAlign w:val="center"/>
          </w:tcPr>
          <w:p w14:paraId="53D87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初级及以上</w:t>
            </w:r>
          </w:p>
          <w:p w14:paraId="58B2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会计职称</w:t>
            </w:r>
          </w:p>
          <w:p w14:paraId="07380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海晏县户口优先</w:t>
            </w:r>
          </w:p>
        </w:tc>
      </w:tr>
      <w:tr w14:paraId="21F5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B25C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4" w:type="dxa"/>
            <w:vAlign w:val="center"/>
          </w:tcPr>
          <w:p w14:paraId="55900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出纳</w:t>
            </w:r>
          </w:p>
        </w:tc>
        <w:tc>
          <w:tcPr>
            <w:tcW w:w="840" w:type="dxa"/>
            <w:vAlign w:val="center"/>
          </w:tcPr>
          <w:p w14:paraId="518E8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2953" w:type="dxa"/>
            <w:vAlign w:val="center"/>
          </w:tcPr>
          <w:p w14:paraId="7D8C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1.28～40周岁；</w:t>
            </w:r>
          </w:p>
          <w:p w14:paraId="57D308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大学专科及以上学历</w:t>
            </w:r>
          </w:p>
          <w:p w14:paraId="71481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财务、会计等相关专业优先。</w:t>
            </w:r>
          </w:p>
        </w:tc>
        <w:tc>
          <w:tcPr>
            <w:tcW w:w="3679" w:type="dxa"/>
            <w:vAlign w:val="center"/>
          </w:tcPr>
          <w:p w14:paraId="48083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负责公司现金的收付、保管和盘点；</w:t>
            </w:r>
          </w:p>
          <w:p w14:paraId="28232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办理银行结算业务（存款、转账、汇款）；</w:t>
            </w:r>
          </w:p>
          <w:p w14:paraId="192BF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登记现金、银行日记账；</w:t>
            </w:r>
          </w:p>
          <w:p w14:paraId="729BF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保管相关票据、印章；</w:t>
            </w:r>
          </w:p>
          <w:p w14:paraId="6B3DC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协助编制资金日报、周报；6.完成上级交办的其他财务工作。</w:t>
            </w:r>
          </w:p>
        </w:tc>
        <w:tc>
          <w:tcPr>
            <w:tcW w:w="3396" w:type="dxa"/>
            <w:vAlign w:val="center"/>
          </w:tcPr>
          <w:p w14:paraId="54A19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1.1年以上出纳工作经验；</w:t>
            </w:r>
          </w:p>
          <w:p w14:paraId="301D5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熟悉现金管理和银行结算流程；</w:t>
            </w:r>
          </w:p>
          <w:p w14:paraId="5FE1D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熟练使用办公软件及网银操作；</w:t>
            </w:r>
          </w:p>
          <w:p w14:paraId="1B1AC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责任心强，细致严谨，保密意识强；</w:t>
            </w:r>
          </w:p>
          <w:p w14:paraId="452C8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持有会计从业资格证者优先。</w:t>
            </w:r>
          </w:p>
        </w:tc>
        <w:tc>
          <w:tcPr>
            <w:tcW w:w="1959" w:type="dxa"/>
            <w:vAlign w:val="center"/>
          </w:tcPr>
          <w:p w14:paraId="7FD5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须海晏县户口</w:t>
            </w:r>
          </w:p>
        </w:tc>
      </w:tr>
      <w:tr w14:paraId="574B7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10" w:type="dxa"/>
            <w:vAlign w:val="center"/>
          </w:tcPr>
          <w:p w14:paraId="7988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4" w:type="dxa"/>
            <w:vAlign w:val="center"/>
          </w:tcPr>
          <w:p w14:paraId="160A1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视频主播</w:t>
            </w:r>
          </w:p>
        </w:tc>
        <w:tc>
          <w:tcPr>
            <w:tcW w:w="840" w:type="dxa"/>
            <w:vAlign w:val="center"/>
          </w:tcPr>
          <w:p w14:paraId="071F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2953" w:type="dxa"/>
            <w:vAlign w:val="center"/>
          </w:tcPr>
          <w:p w14:paraId="6501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1、25～33周岁；</w:t>
            </w:r>
          </w:p>
          <w:p w14:paraId="7C5615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2、大学专科及以上学历；</w:t>
            </w:r>
          </w:p>
          <w:p w14:paraId="04166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3、新闻传播、市场营销、中文或相关专业。</w:t>
            </w:r>
          </w:p>
        </w:tc>
        <w:tc>
          <w:tcPr>
            <w:tcW w:w="3679" w:type="dxa"/>
            <w:vAlign w:val="center"/>
          </w:tcPr>
          <w:p w14:paraId="10C9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1.创作并直播互动性强的内容，吸引并维护观众群体；</w:t>
            </w:r>
          </w:p>
          <w:p w14:paraId="281E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2.策划并执行直播节目，提升用户参与度和观看时长；</w:t>
            </w:r>
          </w:p>
          <w:p w14:paraId="2E2FC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3.与观众积极互动，收集反馈并优化直播内容；</w:t>
            </w:r>
          </w:p>
          <w:p w14:paraId="608F5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4.定期更新直播内容，保持频道活力和高观众黏性。</w:t>
            </w:r>
          </w:p>
        </w:tc>
        <w:tc>
          <w:tcPr>
            <w:tcW w:w="3396" w:type="dxa"/>
            <w:vAlign w:val="center"/>
          </w:tcPr>
          <w:p w14:paraId="6D209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具备良好的语言表达能力和镜头感，善于互动交流；</w:t>
            </w:r>
          </w:p>
          <w:p w14:paraId="66736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熟悉直播平台操作，有直播经验者优先；</w:t>
            </w:r>
          </w:p>
          <w:p w14:paraId="4F2B49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创意丰富，能够独立完成内容的策划与制作；</w:t>
            </w:r>
          </w:p>
          <w:p w14:paraId="0F1A88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对直播行业有热情，有较强的责任心和抗压能力。</w:t>
            </w:r>
          </w:p>
        </w:tc>
        <w:tc>
          <w:tcPr>
            <w:tcW w:w="1959" w:type="dxa"/>
            <w:vAlign w:val="center"/>
          </w:tcPr>
          <w:p w14:paraId="3FD6D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海晏县户口优先</w:t>
            </w:r>
          </w:p>
        </w:tc>
      </w:tr>
      <w:tr w14:paraId="40C1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10" w:type="dxa"/>
            <w:shd w:val="clear" w:color="auto" w:fill="auto"/>
            <w:vAlign w:val="center"/>
          </w:tcPr>
          <w:p w14:paraId="3CEB3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C29D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项目专员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C0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2名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8E2E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1、30～45周岁；</w:t>
            </w:r>
          </w:p>
          <w:p w14:paraId="14C8C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2、专科及以上学历；</w:t>
            </w:r>
          </w:p>
          <w:p w14:paraId="3E340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3、工程管理、土木工程等相关专业：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3A4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 参与建设项目施工过程，确保施工质量和进度</w:t>
            </w:r>
          </w:p>
          <w:p w14:paraId="2B0C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2. 协助项目管理团队，解决施工过程中的技术问题</w:t>
            </w:r>
          </w:p>
          <w:p w14:paraId="55D9C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3. 与施工团队合作，确保施工安全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45CA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 具备良好的沟通协调能力，能够有效支持团队合作</w:t>
            </w:r>
          </w:p>
          <w:p w14:paraId="06117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2. 对建设项目施工流程有一定了解，能够快速适应工作环境</w:t>
            </w:r>
          </w:p>
          <w:p w14:paraId="15588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3. 有责任心，能够确保施工任务的顺利完成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C2C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二级建造师</w:t>
            </w:r>
          </w:p>
          <w:p w14:paraId="1517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海晏县户口优先</w:t>
            </w:r>
          </w:p>
        </w:tc>
      </w:tr>
      <w:tr w14:paraId="6904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10" w:type="dxa"/>
            <w:shd w:val="clear" w:color="auto" w:fill="auto"/>
            <w:vAlign w:val="center"/>
          </w:tcPr>
          <w:p w14:paraId="0190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0366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农畜产品开发及食品检验员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0E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D661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大专及以上学历；</w:t>
            </w:r>
          </w:p>
          <w:p w14:paraId="21FCB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食品科学与工程、生物工程、农学等相关专业。</w:t>
            </w:r>
          </w:p>
          <w:p w14:paraId="18440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14:paraId="412CB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 负责农畜产品的开发工作，确保产品质量和创新性</w:t>
            </w:r>
          </w:p>
          <w:p w14:paraId="47E6F9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2. 进行食品检验，保障食品安全和符合标准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6492CC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1.1-3年相关食品检验工作经验。</w:t>
            </w:r>
          </w:p>
          <w:p w14:paraId="1B316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具备良好的沟通能力，能够有效协调项目相关事宜</w:t>
            </w:r>
          </w:p>
          <w:p w14:paraId="44BDAA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能够独立完成任务，对工作细节有高度关注</w:t>
            </w:r>
          </w:p>
          <w:p w14:paraId="5BC00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. 具有团队合作精神，能够与团队成员共同推进项目进度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E87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食品检验员职业资格证</w:t>
            </w:r>
          </w:p>
          <w:p w14:paraId="6EC5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56577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海晏县户口优先</w:t>
            </w:r>
          </w:p>
        </w:tc>
      </w:tr>
      <w:tr w14:paraId="0B57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1" w:type="dxa"/>
            <w:gridSpan w:val="7"/>
            <w:vAlign w:val="center"/>
          </w:tcPr>
          <w:p w14:paraId="52D6F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通用补充说明:</w:t>
            </w:r>
          </w:p>
          <w:p w14:paraId="7A506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年龄豁免：能力突出者可适当放宽年龄限制，但需提报甲方审批。</w:t>
            </w:r>
          </w:p>
          <w:p w14:paraId="6E6D27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户籍要求：面试成绩差距在5分之内的，以海晏县户口报名人员优先录用。出纳岗必须为海晏县户籍。</w:t>
            </w:r>
          </w:p>
          <w:p w14:paraId="1ACD68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证书时效：所有执业证书必须在有效期内，且注册单位可变更。</w:t>
            </w:r>
          </w:p>
          <w:p w14:paraId="2DEEFC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经验替代：部分岗位允许超长经验代替本科要求。</w:t>
            </w:r>
          </w:p>
          <w:p w14:paraId="317845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政治审查：入职人员均需提供无犯罪记录证明，党员需提交党组织关系证明。</w:t>
            </w:r>
          </w:p>
        </w:tc>
      </w:tr>
    </w:tbl>
    <w:p w14:paraId="35ED351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C2C8B"/>
    <w:multiLevelType w:val="singleLevel"/>
    <w:tmpl w:val="9B8C2C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208888"/>
    <w:multiLevelType w:val="singleLevel"/>
    <w:tmpl w:val="C32088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CA1358F"/>
    <w:multiLevelType w:val="singleLevel"/>
    <w:tmpl w:val="CCA135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41BFCE"/>
    <w:multiLevelType w:val="singleLevel"/>
    <w:tmpl w:val="E741BFC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0DBEFD4"/>
    <w:multiLevelType w:val="singleLevel"/>
    <w:tmpl w:val="10DBEFD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0347C7C"/>
    <w:multiLevelType w:val="singleLevel"/>
    <w:tmpl w:val="20347C7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71FA48A"/>
    <w:multiLevelType w:val="singleLevel"/>
    <w:tmpl w:val="271FA4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582FFFD"/>
    <w:multiLevelType w:val="singleLevel"/>
    <w:tmpl w:val="4582FF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55F847C"/>
    <w:multiLevelType w:val="singleLevel"/>
    <w:tmpl w:val="555F847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8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60" w:firstLineChars="200"/>
      <w:jc w:val="both"/>
    </w:pPr>
    <w:rPr>
      <w:rFonts w:ascii="+西文正文" w:hAnsi="+西文正文" w:eastAsia="+中文正文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2025-09-02T04:51:01Z</dcterms:created>
  <dc:creator>Administrator</dc:creator>
  <cp:lastModifiedBy>祈梦雨人</cp:lastModifiedBy>
  <dcterms:modified xsi:type="dcterms:W3CDTF">2025-09-02T05:41:49Z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eyJoZGlkIjoiNWM3ZTZjNjZmYWI3ZGVhZGMyMmQyMmU4YmM2ODg4YWMiLCJ1c2VySWQiOiI0MDc0MzU2MjEifQ==</vt:lpwstr>
  </property>
  <property fmtid="{D5CDD505-2E9C-101B-9397-08002B2CF9AE}" pid="4" name="ICV">
    <vt:lpwstr>FFE05B4436464FD0A84D72593F354F0D_12</vt:lpwstr>
  </property>
</Properties>
</file>