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FAC5">
      <w:pPr>
        <w:widowControl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kern w:val="0"/>
          <w:sz w:val="32"/>
          <w:szCs w:val="32"/>
        </w:rPr>
        <w:t>2</w:t>
      </w:r>
      <w:bookmarkStart w:id="0" w:name="_GoBack"/>
      <w:bookmarkEnd w:id="0"/>
    </w:p>
    <w:p w14:paraId="46C0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游仙区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医疗卫生辅助岗位</w:t>
      </w:r>
    </w:p>
    <w:p w14:paraId="56B5A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报名表</w:t>
      </w:r>
    </w:p>
    <w:p w14:paraId="351CC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单位：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                    </w:t>
      </w:r>
    </w:p>
    <w:tbl>
      <w:tblPr>
        <w:tblStyle w:val="5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444"/>
        <w:gridCol w:w="1149"/>
        <w:gridCol w:w="2072"/>
      </w:tblGrid>
      <w:tr w14:paraId="603C8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1F86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60D9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9D20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68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F582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7513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14F16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寸</w:t>
            </w:r>
          </w:p>
          <w:p w14:paraId="4E9784B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</w:t>
            </w:r>
          </w:p>
        </w:tc>
      </w:tr>
      <w:tr w14:paraId="4430E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B12E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F5A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B981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EAB3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A77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786AF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8B9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358A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F6305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6FC9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CCAF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户  籍</w:t>
            </w:r>
          </w:p>
          <w:p w14:paraId="2362B6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AEAE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A4F6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专业技术职称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及取得时间</w:t>
            </w: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AEE0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F93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4AEFE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FAF57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是否属于优先招募范围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7EE0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A570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优先招募</w:t>
            </w:r>
          </w:p>
          <w:p w14:paraId="6635BF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因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8C6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28C6F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是否愿意</w:t>
            </w:r>
          </w:p>
          <w:p w14:paraId="4BFB06E0">
            <w:pPr>
              <w:widowControl/>
              <w:spacing w:before="50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区内调剂</w:t>
            </w: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98886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9B4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1E512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C7D3C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身 份 证</w:t>
            </w:r>
          </w:p>
          <w:p w14:paraId="37042729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5BB1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0362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3485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58B3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0FDAB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E712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D7BD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报考人员</w:t>
            </w:r>
          </w:p>
          <w:p w14:paraId="26FFC77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类    别</w:t>
            </w:r>
          </w:p>
        </w:tc>
        <w:tc>
          <w:tcPr>
            <w:tcW w:w="3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2B8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楷体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25年</w:t>
            </w:r>
            <w:r>
              <w:rPr>
                <w:rFonts w:ascii="楷体_GB2312" w:eastAsia="楷体_GB2312" w:cs="楷体_GB2312"/>
                <w:color w:val="auto"/>
                <w:sz w:val="21"/>
                <w:szCs w:val="21"/>
              </w:rPr>
              <w:t>应届毕业生/择业期未就业人员/</w:t>
            </w:r>
            <w:r>
              <w:rPr>
                <w:rFonts w:hint="eastAsia" w:asci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公共卫生特别服务岗人员</w:t>
            </w:r>
          </w:p>
        </w:tc>
      </w:tr>
      <w:tr w14:paraId="00650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B3681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  历</w:t>
            </w:r>
          </w:p>
          <w:p w14:paraId="46007033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D55A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836C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156B6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22FDD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B9E8B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毕  业</w:t>
            </w:r>
          </w:p>
          <w:p w14:paraId="7B249A2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338EF7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2ED2CF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22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B7836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0EBAC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B28E8E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家庭详细</w:t>
            </w:r>
          </w:p>
          <w:p w14:paraId="3414CF09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0E1ED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  <w:p w14:paraId="74AC1360">
            <w:pPr>
              <w:widowControl/>
              <w:spacing w:line="228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14:paraId="052A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8D45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个人简历</w:t>
            </w:r>
          </w:p>
          <w:p w14:paraId="4E21920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131CC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  <w:p w14:paraId="73753A26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  <w:p w14:paraId="242A6CC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  <w:p w14:paraId="7FA40346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0A5F2E92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58BF2AF2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F530884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5D0F5EC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2DCB5D64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7CA8D6BF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20DC8154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281E053F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7579939D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4CB2236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31325814">
            <w:pPr>
              <w:tabs>
                <w:tab w:val="left" w:pos="3489"/>
              </w:tabs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ab/>
            </w:r>
          </w:p>
        </w:tc>
      </w:tr>
      <w:tr w14:paraId="09C48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7A27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3928D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FE5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4CBE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EA270">
            <w:pPr>
              <w:jc w:val="center"/>
              <w:rPr>
                <w:rFonts w:hint="eastAsia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0ABE8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9E24C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93A2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 治</w:t>
            </w:r>
          </w:p>
          <w:p w14:paraId="7D4CA66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3BA3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 作 单 位 及 职 务</w:t>
            </w:r>
          </w:p>
        </w:tc>
      </w:tr>
      <w:tr w14:paraId="517FC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6C83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CEDFD05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A23462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EE403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1DD6EA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EAD8B9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381D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0DF6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FAC2B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5929BC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9D918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D2580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F6DC7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099D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29C0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639B8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48B232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5B0D3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3A9BB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1DC98F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2855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5846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839CE3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6021D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FA0C5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8BF52E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B7197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C7B1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F484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FF7B9B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05D44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A7BACD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A4A8EE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F58DD7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38EA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54D3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7CD7EE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39166D9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4FE421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532EE4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8FA66A">
            <w:pPr>
              <w:widowControl/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06F6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72DC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人员</w:t>
            </w:r>
          </w:p>
          <w:p w14:paraId="7BD4D5D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254AC5D4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5E07E09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6EDBCF83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岗位所需的资格条件。如有弄虚作假或填写失实、失误，承诺放弃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资格，并承担由此造成的一切后果。</w:t>
            </w:r>
          </w:p>
          <w:p w14:paraId="1F2C149B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 w14:paraId="30760963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 w14:paraId="0E60D7F9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D0C6E2C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审查</w:t>
            </w:r>
          </w:p>
          <w:p w14:paraId="1561DC06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706CCB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1E59AF7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 w14:paraId="3070E7B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579EF4C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708F9F3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364B042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631E747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F24340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E2BB8BA"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 w14:paraId="6414CD16"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 w14:paraId="2FF4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1809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7726E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招募人员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须如实填写以上内容，如填报虚假信息者，取消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资格；2.考生需保持联系方式有效、畅通，以便联系。</w:t>
            </w:r>
          </w:p>
        </w:tc>
      </w:tr>
    </w:tbl>
    <w:p w14:paraId="55FCA120"/>
    <w:sectPr>
      <w:pgSz w:w="11906" w:h="16838"/>
      <w:pgMar w:top="1701" w:right="1417" w:bottom="1417" w:left="1417" w:header="992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54F49"/>
    <w:rsid w:val="08F54F49"/>
    <w:rsid w:val="1CCC4621"/>
    <w:rsid w:val="2B773280"/>
    <w:rsid w:val="3B2B6CED"/>
    <w:rsid w:val="563C7B5D"/>
    <w:rsid w:val="6A3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2025-08-29T08:48:00Z</dcterms:created>
  <dc:creator>大袋鼠</dc:creator>
  <cp:lastModifiedBy>大袋鼠</cp:lastModifiedBy>
  <dcterms:modified xsi:type="dcterms:W3CDTF">2025-08-29T08:48:27Z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FA388EE39503433490F9858C286B7E56_11</vt:lpwstr>
  </property>
  <property fmtid="{D5CDD505-2E9C-101B-9397-08002B2CF9AE}" pid="4" name="KSOTemplateDocerSaveRecord">
    <vt:lpwstr>eyJoZGlkIjoiODczNjc4MmIwYjRlMzg5ODViN2I3MmZlNjcxYmQwZjIiLCJ1c2VySWQiOiI0MzAzMTI4MzgifQ==</vt:lpwstr>
  </property>
</Properties>
</file>