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8756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附件3</w:t>
      </w:r>
    </w:p>
    <w:p w14:paraId="6A881A3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无犯罪记录证明开具流程</w:t>
      </w:r>
    </w:p>
    <w:p w14:paraId="0B4AD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第一步：下载“天府通办”APP，点击“我的”进入登录页面。</w:t>
      </w:r>
    </w:p>
    <w:p w14:paraId="353B9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第二步：认证登录“天府通办”APP后，点击“我的证照”菜单栏中的“全部”字样，进入“电子证照”页面。</w:t>
      </w:r>
    </w:p>
    <w:p w14:paraId="75644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第三步：点击“添加证照”，在“个人证照”菜单栏下拉选项中选择“无犯罪记录证明”点击“添加”。（也可以根据名称或按部门查找）</w:t>
      </w:r>
    </w:p>
    <w:p w14:paraId="4F30C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第四步：添加完成后返回电子证照页面，此时“无犯罪记录证明”添加成功，选择此证明，进入密码设置页面。根据提示输入设置亮证密码、输入手机验证码。</w:t>
      </w:r>
    </w:p>
    <w:p w14:paraId="78386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第五步：密码设置完成后，需进行实人认证，若已完成实人认证的直接进入申请须知页面，点击“阅读并同意”。</w:t>
      </w:r>
    </w:p>
    <w:p w14:paraId="062F1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第六步：在“申请查询表”页面，申请人基本信息将自动引入，确认基本信息无误后“申请用途”、查询时间范围。（若系统判断申请人在一年内申请次数大于3次，则应上传相关证明材料）</w:t>
      </w:r>
    </w:p>
    <w:p w14:paraId="16801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第七步：提交完成后，系统提示“提交成功，正在审核中”（正在申请中的证明二维码暂时不可点击)。</w:t>
      </w:r>
    </w:p>
    <w:p w14:paraId="4B01C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/>
          <w:kern w:val="0"/>
          <w:sz w:val="32"/>
          <w:szCs w:val="32"/>
          <w:shd w:val="clear" w:color="auto" w:fill="FFFFFF"/>
          <w:lang w:val="en-US" w:eastAsia="zh-CN"/>
        </w:rPr>
        <w:t>第八步：若申请人不满足线上办理条件，则提示“申请人不满足线上办理条件，请线下进行办理。”（若你没有犯罪记录，均能线上办理无犯罪证明）</w:t>
      </w:r>
    </w:p>
    <w:sectPr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000000"/>
    <w:rsid w:val="002425AB"/>
    <w:rsid w:val="03A461C6"/>
    <w:rsid w:val="03D53871"/>
    <w:rsid w:val="05432019"/>
    <w:rsid w:val="05670A22"/>
    <w:rsid w:val="07C546D6"/>
    <w:rsid w:val="09214A70"/>
    <w:rsid w:val="09B647F0"/>
    <w:rsid w:val="09BA060C"/>
    <w:rsid w:val="0AFC1873"/>
    <w:rsid w:val="0C0A7AFF"/>
    <w:rsid w:val="0C292214"/>
    <w:rsid w:val="0CE02843"/>
    <w:rsid w:val="0F2E412E"/>
    <w:rsid w:val="0FE637FA"/>
    <w:rsid w:val="137D39ED"/>
    <w:rsid w:val="138636E0"/>
    <w:rsid w:val="13AA2BA1"/>
    <w:rsid w:val="1664709C"/>
    <w:rsid w:val="17AF79E2"/>
    <w:rsid w:val="182F4893"/>
    <w:rsid w:val="1E803E86"/>
    <w:rsid w:val="1E9F0F61"/>
    <w:rsid w:val="22105998"/>
    <w:rsid w:val="22904FAB"/>
    <w:rsid w:val="22E06630"/>
    <w:rsid w:val="23112F9B"/>
    <w:rsid w:val="247E55F5"/>
    <w:rsid w:val="25B05A52"/>
    <w:rsid w:val="2997606E"/>
    <w:rsid w:val="2B1B152A"/>
    <w:rsid w:val="2B2E69F6"/>
    <w:rsid w:val="2C4472CB"/>
    <w:rsid w:val="35FA54C4"/>
    <w:rsid w:val="390C0322"/>
    <w:rsid w:val="3A4F74A1"/>
    <w:rsid w:val="3BDF320A"/>
    <w:rsid w:val="3D5A3FB2"/>
    <w:rsid w:val="4109049E"/>
    <w:rsid w:val="41F12821"/>
    <w:rsid w:val="439530E8"/>
    <w:rsid w:val="43B15AF3"/>
    <w:rsid w:val="46C04AE1"/>
    <w:rsid w:val="4DA155CD"/>
    <w:rsid w:val="4E5D7245"/>
    <w:rsid w:val="53220A8C"/>
    <w:rsid w:val="54E6254D"/>
    <w:rsid w:val="57BB47CB"/>
    <w:rsid w:val="5B4A4B4C"/>
    <w:rsid w:val="5E2926A9"/>
    <w:rsid w:val="5EEC48A4"/>
    <w:rsid w:val="61CB5667"/>
    <w:rsid w:val="6AD715FE"/>
    <w:rsid w:val="6CE07C00"/>
    <w:rsid w:val="73406235"/>
    <w:rsid w:val="738557A7"/>
    <w:rsid w:val="748C0265"/>
    <w:rsid w:val="76A333E3"/>
    <w:rsid w:val="7A060021"/>
    <w:rsid w:val="7F4F6009"/>
    <w:rsid w:val="7F716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 w:val="32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qFormat/>
    <w:uiPriority w:val="0"/>
  </w:style>
  <w:style w:type="character" w:customStyle="1" w:styleId="8">
    <w:name w:val="已访问的超链接1"/>
    <w:basedOn w:val="6"/>
    <w:link w:val="1"/>
    <w:qFormat/>
    <w:uiPriority w:val="0"/>
    <w:rPr>
      <w:color w:val="333333"/>
      <w:u w:val="none"/>
    </w:rPr>
  </w:style>
  <w:style w:type="character" w:customStyle="1" w:styleId="9">
    <w:name w:val="超链接1"/>
    <w:basedOn w:val="6"/>
    <w:link w:val="1"/>
    <w:qFormat/>
    <w:uiPriority w:val="0"/>
    <w:rPr>
      <w:color w:val="333333"/>
      <w:u w:val="none"/>
    </w:rPr>
  </w:style>
  <w:style w:type="character" w:customStyle="1" w:styleId="10">
    <w:name w:val="页脚 Char"/>
    <w:basedOn w:val="6"/>
    <w:link w:val="11"/>
    <w:semiHidden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1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wzzc"/>
    <w:basedOn w:val="6"/>
    <w:link w:val="1"/>
    <w:qFormat/>
    <w:uiPriority w:val="0"/>
  </w:style>
  <w:style w:type="character" w:customStyle="1" w:styleId="13">
    <w:name w:val="日期 Char"/>
    <w:basedOn w:val="6"/>
    <w:link w:val="14"/>
    <w:semiHidden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4">
    <w:name w:val="日期1"/>
    <w:basedOn w:val="1"/>
    <w:link w:val="13"/>
    <w:qFormat/>
    <w:uiPriority w:val="0"/>
    <w:pPr>
      <w:ind w:left="100" w:leftChars="2500"/>
    </w:pPr>
  </w:style>
  <w:style w:type="character" w:customStyle="1" w:styleId="15">
    <w:name w:val="页眉 Char"/>
    <w:basedOn w:val="6"/>
    <w:link w:val="16"/>
    <w:semiHidden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6">
    <w:name w:val="页眉1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正文文本 Char"/>
    <w:basedOn w:val="6"/>
    <w:link w:val="18"/>
    <w:qFormat/>
    <w:uiPriority w:val="0"/>
    <w:rPr>
      <w:rFonts w:ascii="仿宋_GB2312" w:hAnsi="宋体" w:eastAsia="仿宋_GB2312"/>
      <w:b/>
      <w:bCs/>
      <w:kern w:val="2"/>
      <w:sz w:val="24"/>
      <w:szCs w:val="21"/>
    </w:rPr>
  </w:style>
  <w:style w:type="paragraph" w:customStyle="1" w:styleId="18">
    <w:name w:val="正文文本1"/>
    <w:basedOn w:val="1"/>
    <w:link w:val="17"/>
    <w:qFormat/>
    <w:uiPriority w:val="0"/>
    <w:pPr>
      <w:jc w:val="center"/>
    </w:pPr>
    <w:rPr>
      <w:rFonts w:ascii="仿宋_GB2312" w:hAnsi="宋体" w:eastAsia="仿宋_GB2312"/>
      <w:b/>
      <w:bCs/>
      <w:sz w:val="24"/>
      <w:szCs w:val="21"/>
    </w:rPr>
  </w:style>
  <w:style w:type="paragraph" w:customStyle="1" w:styleId="1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20">
    <w:name w:val="纯文本1"/>
    <w:basedOn w:val="1"/>
    <w:qFormat/>
    <w:uiPriority w:val="0"/>
    <w:rPr>
      <w:rFonts w:ascii="宋体" w:hAnsi="Courier New" w:eastAsia="仿宋_GB2312"/>
      <w:sz w:val="32"/>
      <w:szCs w:val="20"/>
    </w:rPr>
  </w:style>
  <w:style w:type="paragraph" w:customStyle="1" w:styleId="21">
    <w:name w:val="p0"/>
    <w:basedOn w:val="1"/>
    <w:qFormat/>
    <w:uiPriority w:val="0"/>
    <w:pPr>
      <w:widowControl/>
      <w:spacing w:line="341" w:lineRule="auto"/>
      <w:ind w:left="1" w:firstLine="419"/>
    </w:pPr>
    <w:rPr>
      <w:kern w:val="0"/>
      <w:sz w:val="32"/>
      <w:szCs w:val="32"/>
    </w:rPr>
  </w:style>
  <w:style w:type="table" w:customStyle="1" w:styleId="22">
    <w:name w:val="网格型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4299</Words>
  <Characters>4411</Characters>
  <Lines>0</Lines>
  <Paragraphs>0</Paragraphs>
  <TotalTime>5</TotalTime>
  <ScaleCrop>false</ScaleCrop>
  <LinksUpToDate>false</LinksUpToDate>
  <CharactersWithSpaces>4740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2024-10-16T01:39:00Z</dcterms:created>
  <dc:creator>邓琳亿</dc:creator>
  <cp:lastModifiedBy>赫尔推</cp:lastModifiedBy>
  <dcterms:modified xsi:type="dcterms:W3CDTF">2025-09-01T06:17:09Z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eyJoZGlkIjoiNWEyN2Y5MGUyOTljM2RkODZkNmU4YmIyNjc0ZmRiNjMiLCJ1c2VySWQiOiI3NjM2MzA1MTMifQ==</vt:lpwstr>
  </property>
  <property fmtid="{D5CDD505-2E9C-101B-9397-08002B2CF9AE}" pid="4" name="ICV">
    <vt:lpwstr>09B5A7146B994F0F9BF5E312778DE4E0_12</vt:lpwstr>
  </property>
</Properties>
</file>