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42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highlight w:val="none"/>
          <w:lang w:val="en-US" w:eastAsia="zh-CN"/>
        </w:rPr>
        <w:t>附件1：</w:t>
      </w:r>
    </w:p>
    <w:p w14:paraId="12BD3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FF000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shd w:val="clear" w:color="auto" w:fill="FFFFFF"/>
          <w:lang w:val="en-US" w:eastAsia="zh-CN"/>
        </w:rPr>
        <w:t>2025年吉安市青原区两山发展集团有限公司及下属子公司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招聘岗位及任职要求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FF0000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（20250826更新版）</w:t>
      </w:r>
    </w:p>
    <w:bookmarkEnd w:id="0"/>
    <w:tbl>
      <w:tblPr>
        <w:tblStyle w:val="3"/>
        <w:tblW w:w="1478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200"/>
        <w:gridCol w:w="700"/>
        <w:gridCol w:w="9799"/>
        <w:gridCol w:w="1524"/>
        <w:gridCol w:w="828"/>
      </w:tblGrid>
      <w:tr w14:paraId="333D1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  <w:jc w:val="center"/>
        </w:trPr>
        <w:tc>
          <w:tcPr>
            <w:tcW w:w="732" w:type="dxa"/>
            <w:tcBorders>
              <w:tl2br w:val="nil"/>
              <w:tr2bl w:val="nil"/>
            </w:tcBorders>
            <w:noWrap w:val="0"/>
            <w:vAlign w:val="center"/>
          </w:tcPr>
          <w:p w14:paraId="4A023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5A4A2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岗位序号及名称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vAlign w:val="center"/>
          </w:tcPr>
          <w:p w14:paraId="2585E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拟聘人数</w:t>
            </w:r>
          </w:p>
        </w:tc>
        <w:tc>
          <w:tcPr>
            <w:tcW w:w="9799" w:type="dxa"/>
            <w:tcBorders>
              <w:tl2br w:val="nil"/>
              <w:tr2bl w:val="nil"/>
            </w:tcBorders>
            <w:noWrap w:val="0"/>
            <w:vAlign w:val="center"/>
          </w:tcPr>
          <w:p w14:paraId="11430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/>
            <w:vAlign w:val="center"/>
          </w:tcPr>
          <w:p w14:paraId="0E25C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薪酬待遇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 w14:paraId="3FE56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考试方式</w:t>
            </w:r>
          </w:p>
        </w:tc>
      </w:tr>
      <w:tr w14:paraId="7EF1E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732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217D2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吉安市青原区两山发展集团有限公司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57C19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01-综合服务部人事岗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 w14:paraId="7F933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99" w:type="dxa"/>
            <w:tcBorders>
              <w:tl2br w:val="nil"/>
              <w:tr2bl w:val="nil"/>
            </w:tcBorders>
            <w:noWrap w:val="0"/>
            <w:vAlign w:val="center"/>
          </w:tcPr>
          <w:p w14:paraId="13555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1.学历及专业要求：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中文类、工商管理类或公共管理类；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2.年龄要求：35周岁及以下；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3.工作经历要求：有3年或以上人事行政相关工作经历；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4.持证要求：持有经济师（人力资源类）资格证或企业人力资源管理师证书；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5.能力要求：擅长人际关系交流，有沟通协调各项工作的能力；熟悉计算机的基本操作和通用软件，具备一定的文字功底和写作能力；适应能力强、善于思考和总结，有较强的责任心和抗压能力。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 w14:paraId="218F4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试用期应发工资为每月4000元，转正待遇按公司薪酬管理办法执行。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 w14:paraId="1DD04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 w14:paraId="3F0FA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73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47D92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731BC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02-综合服务部新闻宣传岗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 w14:paraId="73DC1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99" w:type="dxa"/>
            <w:tcBorders>
              <w:tl2br w:val="nil"/>
              <w:tr2bl w:val="nil"/>
            </w:tcBorders>
            <w:noWrap w:val="0"/>
            <w:vAlign w:val="center"/>
          </w:tcPr>
          <w:p w14:paraId="36807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1.学历及专业要求：本科及以上，汉语言（文学）或新闻类相关专业；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2.年龄要求：35周岁及以下；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3.工作经历要求：熟悉党建工作业务，有2年或以上相关文书写作、新闻报道或新媒体采编等相关工作经历；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4.其他要求：中共党员；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5.能力要求：具有较强的文字功底，较好的组织管理、协调能力，能熟练操作办公软件；政治素质过硬，思想觉悟较高，具有强烈的事业心、责任感和敬业精神，工作态度积极。</w:t>
            </w:r>
          </w:p>
          <w:p w14:paraId="27D33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6.应聘考生如有2年或以上国企、行政事业单位工作经验的可放宽专业条件。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 w14:paraId="7865D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试用期应发工资为每月4000元，转正待遇按公司薪酬管理办法执行。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 w14:paraId="33054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 w14:paraId="59105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695EF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18978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03-财务部出纳岗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 w14:paraId="2C1F2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99" w:type="dxa"/>
            <w:tcBorders>
              <w:tl2br w:val="nil"/>
              <w:tr2bl w:val="nil"/>
            </w:tcBorders>
            <w:noWrap w:val="0"/>
            <w:vAlign w:val="center"/>
          </w:tcPr>
          <w:p w14:paraId="7F4EF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1.学历及专业要求：本科及以上，会计与审计类专业；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2.年龄要求：35周岁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3.工作经历要求：具有3年或以上出纳相关工作经历（仅限出纳，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请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提供出纳相关工作证明）；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应聘考生如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持有初级会计师或以上资格证书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（提供相关证明）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可适当放宽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任职要求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 w14:paraId="6C62B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试用期应发工资为每月4000元，转正待遇按公司薪酬管理办法执行。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 w14:paraId="22310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 w14:paraId="2C3CA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3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46D05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6A8A6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04-内审部审计岗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 w14:paraId="669E5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99" w:type="dxa"/>
            <w:tcBorders>
              <w:tl2br w:val="nil"/>
              <w:tr2bl w:val="nil"/>
            </w:tcBorders>
            <w:noWrap w:val="0"/>
            <w:vAlign w:val="center"/>
          </w:tcPr>
          <w:p w14:paraId="5D330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1.学历及专业要求：本科及以上，会计与审计类专业；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2.年龄要求：35周岁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3.工作经历要求：有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年或以上内审岗位工作经历（审计局、企业内控岗位或会计事务所工作经验）；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4.持有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初级或以上会计师证书或审计师证书（不含从业证）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5.应聘考生如有国企内审岗位工作经历的（提供相关证明），可适应放宽任职要求。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 w14:paraId="7BCB7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试用期应发工资为每月4000元，转正待遇按公司薪酬管理办法执行。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 w14:paraId="3C401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 w14:paraId="1C112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732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34B1C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吉安市青原区两山发展集团有限公司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2FA6B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05-收储交易部收储管理岗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 w14:paraId="177A2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99" w:type="dxa"/>
            <w:tcBorders>
              <w:tl2br w:val="nil"/>
              <w:tr2bl w:val="nil"/>
            </w:tcBorders>
            <w:noWrap w:val="0"/>
            <w:vAlign w:val="center"/>
          </w:tcPr>
          <w:p w14:paraId="2659A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1.学历及专业要求：本科及以上，土地资源管理、地质矿产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或测绘类相关专业；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2.年龄要求：35周岁及以下；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3.持证要求：持有C1/C2驾驶证，具备因工作需要具备独自开车下乡的能力及条件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4.工作经历要求：有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或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以上的土地流转、集体产权交易或矿产资源开发运营等相关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工作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经历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5.能力要求：具有较好的沟通能力及谈判技巧，熟练掌握0ffice办公软件的运用，具备一定的书面材料撰写能力。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 w14:paraId="5AB2C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试用期应发工资为每月4000元，转正待遇按公司薪酬管理办法执行。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 w14:paraId="31F2C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 w14:paraId="375A2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73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08F42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3EE64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06-招商运营部招商岗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 w14:paraId="512A4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99" w:type="dxa"/>
            <w:tcBorders>
              <w:tl2br w:val="nil"/>
              <w:tr2bl w:val="nil"/>
            </w:tcBorders>
            <w:noWrap w:val="0"/>
            <w:vAlign w:val="center"/>
          </w:tcPr>
          <w:p w14:paraId="77B41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1.学历及专业要求：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专业不限；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2.年龄及身高要求：30周岁及以下，女性身高165cm及以上，男性身高175cm及以上；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3.持证要求：持有普通话国家二级甲等或以上资格证书；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4.工作经历要求：有1年及以上招商、讲解或写作相关工作经历；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5.能力要求：具有较强的沟通能力及交际技巧，良好的亲和力和客户服务意识，0ffice办公软件运用熟练，尤其是PPT汇报材料制作与Excel数据整理；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6.应聘考生如有3年及以上招商、讲解或写作工作经历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（提供相关证明），可适当放宽任职要求。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 w14:paraId="7447C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试用期应发工资为每月4000元，转正待遇按公司薪酬管理办法执行。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 w14:paraId="61790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面试+加试</w:t>
            </w:r>
          </w:p>
        </w:tc>
      </w:tr>
      <w:tr w14:paraId="4E449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73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138E6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41A1A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招商运营部运营管理岗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 w14:paraId="58A52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99" w:type="dxa"/>
            <w:tcBorders>
              <w:tl2br w:val="nil"/>
              <w:tr2bl w:val="nil"/>
            </w:tcBorders>
            <w:noWrap w:val="0"/>
            <w:vAlign w:val="center"/>
          </w:tcPr>
          <w:p w14:paraId="66957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1.学历及专业要求：本科及以上，经济与贸易类、财政金融类、会计与审计类、工商管理类、旅游管理相关专业；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2.年龄要求：30周岁及以下；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.能力要求：具有较好的文旅、农业、产业园区等相关项目运营能力，能够对项目运营指标进行分析监控；全面掌握市场营销、市场推广等专业知识；具有良好的沟通技巧、公关能力及应变能力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 w14:paraId="02E68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应聘考生如有1年及以上农业类项目、文旅类项目或产业园区等相关运营工作经历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（提供相关证明）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可适当放宽任职要求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 w14:paraId="02D3B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试用期应发工资为每月4000元，转正待遇按公司薪酬管理办法执行。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 w14:paraId="3FF6A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 w14:paraId="0437B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73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61E95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723A6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08-风险评估部风控岗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 w14:paraId="313D3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99" w:type="dxa"/>
            <w:tcBorders>
              <w:tl2br w:val="nil"/>
              <w:tr2bl w:val="nil"/>
            </w:tcBorders>
            <w:noWrap w:val="0"/>
            <w:vAlign w:val="center"/>
          </w:tcPr>
          <w:p w14:paraId="7FB68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1.学历及专业要求：本科及以上，法律类相关专业；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2.年龄要求：30周岁及以下；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3.工作经历要求：有2年及以上企业法务或律师事务所等相关工作经历；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4.持证要求：持有C1/C2或以上驾照；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5.能力要求：工作认真负责，思维清晰严谨，语言表达及沟通能力较强；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6.应聘考生如持有法律职业资格A证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（提供相关证明），可适当放宽任职要求。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 w14:paraId="3E964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试用期应发工资为每月4000元，转正待遇按公司薪酬管理办法执行。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 w14:paraId="18041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 w14:paraId="0A3C3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  <w:jc w:val="center"/>
        </w:trPr>
        <w:tc>
          <w:tcPr>
            <w:tcW w:w="732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6A3E3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吉安市青原区佳信融资担保有限公司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48AB1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09-会计岗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 w14:paraId="6BE97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99" w:type="dxa"/>
            <w:tcBorders>
              <w:tl2br w:val="nil"/>
              <w:tr2bl w:val="nil"/>
            </w:tcBorders>
            <w:noWrap w:val="0"/>
            <w:vAlign w:val="center"/>
          </w:tcPr>
          <w:p w14:paraId="47B55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1.学历及专业要求：本科及以上，会计与审计类、财政金融类相关专业；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2.年龄要求：35周岁及以下；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3.持证要求：持有初级会计师证书或以上证书（不含从业证）；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能力要求：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熟悉企业会计准则、财务会计金融知识，熟悉财税相关法律法规、财务内控制度和工作流程以及处理方法，熟悉金蝶财务软件的使用以及office等办公软件，能独立完成全盘账务处理；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5.应聘考生如有国企或银行财会工作经验的（提供相关证明），可适当放宽任职要求。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 w14:paraId="4AB34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试用期应发工资为每月4000元，转正待遇按公司薪酬管理办法执行。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 w14:paraId="27795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 w14:paraId="3CA2E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73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641C3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6338B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10-融资业务岗经理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 w14:paraId="749ED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99" w:type="dxa"/>
            <w:tcBorders>
              <w:tl2br w:val="nil"/>
              <w:tr2bl w:val="nil"/>
            </w:tcBorders>
            <w:noWrap w:val="0"/>
            <w:vAlign w:val="center"/>
          </w:tcPr>
          <w:p w14:paraId="152CA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11.学历及专业要求：本科以上，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工商管理、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财政金融类、会计与审计类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或经济与贸易类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相关专业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2.年龄要求：年龄3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岁及以下；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3.工作经历要求：有1年及以上银行信贷或担保公司工作经历；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4.能力要求：有良好的沟通能力、责任心、表达能力和进取心；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5.应聘考生如持有中级经济师、中级审计师或中级会计师证书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（提供相关证明），可适当放宽任职要求。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 w14:paraId="10BED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试用期应发工资为每月4000元，转正待遇按公司薪酬管理办法执行。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 w14:paraId="6F52B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 w14:paraId="1DF43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732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0CB51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吉安市青原区两山优品供应链有限公司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04DD2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11-采购B岗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 w14:paraId="735A0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99" w:type="dxa"/>
            <w:tcBorders>
              <w:tl2br w:val="nil"/>
              <w:tr2bl w:val="nil"/>
            </w:tcBorders>
            <w:noWrap w:val="0"/>
            <w:vAlign w:val="center"/>
          </w:tcPr>
          <w:p w14:paraId="7133B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1.学历及专业要求：本科及以上，专业不限；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2.年龄要求：40周岁及以内；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3.持证要求：持有C1/C2驾驶证，具备因工作需要独自开车办事的能力及条件；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4.工作经历要求：有5年及以上企业采购工作经历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 w14:paraId="5A49E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应聘考生如有7年及以上采购工作经历的（提供相关证明），可适当放宽任职要求。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 w14:paraId="7F518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试用期应发工资为每月4000元，转正待遇按公司薪酬管理办法执行。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 w14:paraId="35F70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 w14:paraId="58D0E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73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551DB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746A2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12-会计岗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 w14:paraId="016BF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99" w:type="dxa"/>
            <w:tcBorders>
              <w:tl2br w:val="nil"/>
              <w:tr2bl w:val="nil"/>
            </w:tcBorders>
            <w:noWrap w:val="0"/>
            <w:vAlign w:val="center"/>
          </w:tcPr>
          <w:p w14:paraId="4F93B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1.学历及专业要求：本科及以上，财政金融类、会计与审计类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、工商管理（会计学方向）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2.年龄要求：35周岁及以下；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3.工作经历要求：有3年及以上财会工作经历；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4.证书要求：持有初级会计师证书或以上证书；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能力要求：熟悉零售（商超、供应链）企业会计准则、财务会计金融知识，熟悉财税相关法律法规、财务内控制度和工作流程以及处理方法，熟悉金蝶财务软件的使用以及office等办公软件，能独立完成全盘账务处理。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 w14:paraId="56A44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试用期应发工资为每月4000元，转正待遇按公司薪酬管理办法执行。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 w14:paraId="543F2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 w14:paraId="577BB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73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0474A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6C513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13-营销策划岗（兼招商推介岗）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 w14:paraId="634C4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99" w:type="dxa"/>
            <w:tcBorders>
              <w:tl2br w:val="nil"/>
              <w:tr2bl w:val="nil"/>
            </w:tcBorders>
            <w:noWrap w:val="0"/>
            <w:vAlign w:val="center"/>
          </w:tcPr>
          <w:p w14:paraId="343D7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1.学历及专业要求：本科及以上，播音与主持艺术、广播电视编导等艺术类专业；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2.年龄及身高要求：30周岁及以下，女性身高160cm及以上，男性身高170cm及以上；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3.证书要求：持有普通话二甲或以上证书；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4.工作经历要求：有1年及以上招商推介或营销策划相关工作经历；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能力要求：具备良好的沟通、表达能力及工作协调能力，较强的创意性思考能力和策略思维，能独立主持完成产品招商推介会等各类营销活动，能出镜参与产品的营销视频拍摄和新品的发布，有一定的市场业务开拓能力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 w14:paraId="1B662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试用期应发工资为每月4000元，转正待遇按公司薪酬管理办法执行。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 w14:paraId="6F50E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面试+加试</w:t>
            </w:r>
          </w:p>
        </w:tc>
      </w:tr>
      <w:tr w14:paraId="3BA5D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  <w:jc w:val="center"/>
        </w:trPr>
        <w:tc>
          <w:tcPr>
            <w:tcW w:w="732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57C1B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吉安市青原区两山甄选电子商务有限公司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0D6CB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14-电商直播岗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 w14:paraId="6B808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99" w:type="dxa"/>
            <w:tcBorders>
              <w:tl2br w:val="nil"/>
              <w:tr2bl w:val="nil"/>
            </w:tcBorders>
            <w:noWrap w:val="0"/>
            <w:vAlign w:val="center"/>
          </w:tcPr>
          <w:p w14:paraId="1F9E1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1.学历及专业要求：本科及以上，专业不限；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2.年龄要求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30周岁及以下；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3.工作经历要求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有抖音、微信等平台直播经验(请提供直播截图)；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4.持有国家普通话水平二级甲等或以上证书；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5.能力要求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熟悉直播运营规则，热爱直播工作，镜头感强，情商高会互动，有较强的语言组织能力和执行能力；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6.具有一定粉丝量抖音账号者（提供相关证明）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可适当放宽任职要求。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 w14:paraId="3F14F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试用期应发工资为每月4000元，转正待遇按公司薪酬管理办法执行。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 w14:paraId="0FADD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面试+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加试</w:t>
            </w:r>
          </w:p>
        </w:tc>
      </w:tr>
      <w:tr w14:paraId="21AC8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73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6094D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40A1D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15-新媒体管理岗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 w14:paraId="476D0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99" w:type="dxa"/>
            <w:tcBorders>
              <w:tl2br w:val="nil"/>
              <w:tr2bl w:val="nil"/>
            </w:tcBorders>
            <w:noWrap w:val="0"/>
            <w:vAlign w:val="center"/>
          </w:tcPr>
          <w:p w14:paraId="3603F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1.学历及专业要求：本科及以上，专业不限；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2.年龄要求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30周岁及以下；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3.工作经历要求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有3年或以上公众号运营工作经历；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4.能力要求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具有较强的文字功底，能撰写品牌账号公众号等平台推广文案，熟悉新媒体平台规则，具有较强的沟通能力及交际技巧，良好的亲和力和客户服务意识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 w14:paraId="45139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试用期应发工资为每月4000元，转正待遇按公司薪酬管理办法执行。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 w14:paraId="0611C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面试+加试</w:t>
            </w:r>
          </w:p>
        </w:tc>
      </w:tr>
      <w:tr w14:paraId="1D851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732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5B5B2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吉安市青原区江吉夏青电子商务有限公司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69036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16-新媒体运营岗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 w14:paraId="5D6FD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99" w:type="dxa"/>
            <w:tcBorders>
              <w:tl2br w:val="nil"/>
              <w:tr2bl w:val="nil"/>
            </w:tcBorders>
            <w:noWrap w:val="0"/>
            <w:vAlign w:val="center"/>
          </w:tcPr>
          <w:p w14:paraId="4EEF3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1.学历及专业要求：大专及以上，专业不限；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2.年龄要求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40周岁及以下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3.工作经历要求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有3年及以上新媒体运营岗位工作经历；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4.能力要求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具有较强的文字功底，能撰写视频脚本和账号运营方案，熟悉新媒体平台规则，具有较好的账号运营能力；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应聘考生如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持有全媒体运营师证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（提供相关证明）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可适当放宽任职要求。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 w14:paraId="7F487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试用期应发工资为每月4000元，转正待遇按公司薪酬管理办法执行。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 w14:paraId="7842E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面试+加试</w:t>
            </w:r>
          </w:p>
        </w:tc>
      </w:tr>
      <w:tr w14:paraId="74FF4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73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0308B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1DDB1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17-助播岗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 w14:paraId="63987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99" w:type="dxa"/>
            <w:tcBorders>
              <w:tl2br w:val="nil"/>
              <w:tr2bl w:val="nil"/>
            </w:tcBorders>
            <w:noWrap w:val="0"/>
            <w:vAlign w:val="center"/>
          </w:tcPr>
          <w:p w14:paraId="7AA4F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1.学历及专业要求：大专及以上，专业不限；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2.年龄要求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30周岁及以下；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3.工作经历要求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有抖音、微信等平台直播经验(请提供直播截图)；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4.持有国家普通话二甲或以上证书；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5.能力要求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熟悉直播运营规则，热爱直播工作，镜头感强，情商高会互动，有较强的语言组织能力和执行能力；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6.具有一定粉丝量抖音账号者（提供相关证明）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可适当放宽任职要求。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 w14:paraId="297EE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试用期应发工资为每月4000元，转正待遇按公司薪酬管理办法执行。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 w14:paraId="4DFFE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面试+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加试</w:t>
            </w:r>
          </w:p>
        </w:tc>
      </w:tr>
      <w:tr w14:paraId="28AE6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732" w:type="dxa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1F19E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吉安市青原区青鸾文化传媒有限公司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3A93B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18-剪辑岗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 w14:paraId="647F0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99" w:type="dxa"/>
            <w:tcBorders>
              <w:tl2br w:val="nil"/>
              <w:tr2bl w:val="nil"/>
            </w:tcBorders>
            <w:noWrap w:val="0"/>
            <w:vAlign w:val="center"/>
          </w:tcPr>
          <w:p w14:paraId="4A000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1.学历及专业要求：大专及以上，专业不限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2.年龄要求：35周岁及以下；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3.工作经历要求：有1年及以上相关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工作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经历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4.岗位要求：负责视频的后期剪辑、特效制作、音频处理、调色及字幕添加等全流程制作；根据项目需求独立完成创意剪辑，包括但不限于宣传片、短视频、广告片、微电影等；熟练使用剪辑软件（如Adobe Premiere、Final Cut Pro、DaVinci Resolve等）；掌握AE、PS、AU等后期软件，具备基础特效、调色及音频处理能力。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 w14:paraId="1B75A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试用期应发工资为每月4000元，转正待遇按公司薪酬管理办法执行。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 w14:paraId="002A7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实操+面试</w:t>
            </w:r>
          </w:p>
        </w:tc>
      </w:tr>
      <w:tr w14:paraId="5E027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732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489A2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吉安市青原区两山创和物业有限公司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2CD16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19-招商管理岗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 w14:paraId="36127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99" w:type="dxa"/>
            <w:tcBorders>
              <w:tl2br w:val="nil"/>
              <w:tr2bl w:val="nil"/>
            </w:tcBorders>
            <w:noWrap w:val="0"/>
            <w:vAlign w:val="center"/>
          </w:tcPr>
          <w:p w14:paraId="5A2F0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1.学历及专业要求：大专及以上，商务管理、工商企业管理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、市场营销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2.年龄要求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30周岁及以下；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3.工作经历要求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具备1年以上招商管理相关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工作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经历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4.能力要求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熟悉国有企业招商流程、政策及资源整合方式，能快速适应岗位工作节奏；具备良好的沟通技巧及公关能力。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 w14:paraId="5E7A7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试用期应发工资为每月4000元，转正待遇按公司薪酬管理办法执行。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 w14:paraId="0DE49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面试+加试</w:t>
            </w:r>
          </w:p>
        </w:tc>
      </w:tr>
      <w:tr w14:paraId="22CEA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73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0312F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74E3E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20-物业管理岗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 w14:paraId="016FF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99" w:type="dxa"/>
            <w:tcBorders>
              <w:tl2br w:val="nil"/>
              <w:tr2bl w:val="nil"/>
            </w:tcBorders>
            <w:noWrap w:val="0"/>
            <w:vAlign w:val="center"/>
          </w:tcPr>
          <w:p w14:paraId="59D7D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1.学历及专业要求：大专及以上，专业不限；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2.年龄要求：30周岁及以下；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3.其他要求：中共党员；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工作经历要求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：1年及以上物业管理相关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工作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经历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5.能力要求：熟悉物业流程与法规，具备业主关系协调能力，熟练操作办公软件（Excel 数据、PPT 运用）。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 w14:paraId="14309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试用期应发工资为每月4000元，转正待遇按公司薪酬管理办法执行。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 w14:paraId="3DD8E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面试+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加试</w:t>
            </w:r>
          </w:p>
        </w:tc>
      </w:tr>
      <w:tr w14:paraId="5630A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732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24C99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吉安市青原区两山人力资源服务有限公司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7D115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21-客服专员岗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 w14:paraId="42E9A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99" w:type="dxa"/>
            <w:tcBorders>
              <w:tl2br w:val="nil"/>
              <w:tr2bl w:val="nil"/>
            </w:tcBorders>
            <w:noWrap w:val="0"/>
            <w:vAlign w:val="center"/>
          </w:tcPr>
          <w:p w14:paraId="64A38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1.学历及专业要求：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大专及以上，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专业不限；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2.年龄要求：25周岁及以下；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3.持证要求：持有C1/C2驾驶证，具备独自开车办事的能力及条件；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4.工作经历要求：有1年及以上人事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工作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经历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5.能力要求：熟悉薪酬核算工作，能熟练使用office等办公软件。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 w14:paraId="4FF27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试用期和转正待遇按照本公司薪酬制度执行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 w14:paraId="2158D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 w14:paraId="091F8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  <w:jc w:val="center"/>
        </w:trPr>
        <w:tc>
          <w:tcPr>
            <w:tcW w:w="73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04948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49725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22-人才求职驿站运营专员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 w14:paraId="4C596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99" w:type="dxa"/>
            <w:tcBorders>
              <w:tl2br w:val="nil"/>
              <w:tr2bl w:val="nil"/>
            </w:tcBorders>
            <w:noWrap w:val="0"/>
            <w:vAlign w:val="center"/>
          </w:tcPr>
          <w:p w14:paraId="2430D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1.学历及专业要求：本科及以上，设计类专业；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2.年龄要求：35周岁及以下；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3.其他要求：中共党员；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4.持证要求：持有C1/C2机动车驾驶证，具备开车外出办事的能力和条件；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5.工作经历要求：有3年及以上设计类相关工作经历，吃苦耐劳，能适应频繁外出办事工作，沟通协调能力出色；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6.因工作原因，适合男性。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 w14:paraId="32304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试用期和转正待遇按照本公司薪酬制度执行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 w14:paraId="2C7BC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 w14:paraId="48F05F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732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02A6E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吉安市青原区腾源新能源发展有限公司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44158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23-运营专员岗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 w14:paraId="5710F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99" w:type="dxa"/>
            <w:tcBorders>
              <w:tl2br w:val="nil"/>
              <w:tr2bl w:val="nil"/>
            </w:tcBorders>
            <w:noWrap w:val="0"/>
            <w:vAlign w:val="center"/>
          </w:tcPr>
          <w:p w14:paraId="44719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1.学历及专业要求：本科及以上，专业不限；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2.年龄要求：35周岁及以下；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3.持证要求：持有计算机二级或以上证书；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.工作经历要求：有1年及以上新能源平台运营相关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工作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经历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.能力要求：需要具备优秀的沟通能力，书面和口头表达均佳，能高效处理市场反馈以及客户投诉；能够熟练掌握办公软件，有较强的信息处理能力和学习能力；有良好的团队协作能力，能积极配合团队成员；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应聘考生如是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电力相关专业或持有电工证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（提供相关证明）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同等成绩时优先。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 w14:paraId="72C29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试用期应发工资为每月4000元，转正待遇按公司薪酬管理办法执行。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 w14:paraId="25218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 w14:paraId="7C3AD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73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0B4EF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5CA3A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24-会计岗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 w14:paraId="0FEAA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99" w:type="dxa"/>
            <w:tcBorders>
              <w:tl2br w:val="nil"/>
              <w:tr2bl w:val="nil"/>
            </w:tcBorders>
            <w:noWrap w:val="0"/>
            <w:vAlign w:val="center"/>
          </w:tcPr>
          <w:p w14:paraId="1E3EF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1.学历及专业要求：本科及以上，财政金融类、会计与审计类专业；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2.年龄要求：35周岁及以下；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3.持证要求：持有初级会计师证书或以上证书（不含从业证）；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4.工作经历要求：有3年及以上财会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工作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经历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5.能力要求：熟悉企业财务制度及流程、财务电算化软件及相关财税法律法规；有较强的财务核算能力，能独立处理通盘账务；有良好的组织、协调、沟通能力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6.应聘考生如有新能源公司会计相关工作经历的（提供相关证明），可适当放宽任职要求。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 w14:paraId="3941E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试用期应发工资为每月4000元，转正待遇按公司薪酬管理办法执行。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 w14:paraId="4D994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 w14:paraId="042848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732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13732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吉安市青原区全域旅游发展集团有限公司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116EF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25-投融财务岗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 w14:paraId="1C7EE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99" w:type="dxa"/>
            <w:tcBorders>
              <w:tl2br w:val="nil"/>
              <w:tr2bl w:val="nil"/>
            </w:tcBorders>
            <w:noWrap w:val="0"/>
            <w:vAlign w:val="center"/>
          </w:tcPr>
          <w:p w14:paraId="74449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1.学历及专业要求：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及以上，财政金融类、会计与审计类专业；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2.年龄要求：3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周岁及以下；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3.持证要求：持有中级会计职称及以上资格证书、基金从业资格证书或证券从业资格证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4.能力要求：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熟悉财务报表分析、融资流程与相关法规政策；熟练使用财务软件和办公软件；有较强的文字功底和专业素养，熟悉投融资、项目管理业务，具有较强的风险控制意识和财务预测分析能力；有良好的协调沟通、风险评估、抗压能力和团队合作精神；</w:t>
            </w:r>
          </w:p>
          <w:p w14:paraId="4A4E9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5.应聘考生如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有国有平台融资财务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工作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经历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（提供相关证明）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同等成绩时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优先。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 w14:paraId="74EE8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试用期应发工资为每月4000元，转正待遇按公司薪酬管理办法执行。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 w14:paraId="6E086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 w14:paraId="6C17B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73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3DF75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2B43A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26-市场营销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设计岗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 w14:paraId="08E31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99" w:type="dxa"/>
            <w:tcBorders>
              <w:tl2br w:val="nil"/>
              <w:tr2bl w:val="nil"/>
            </w:tcBorders>
            <w:noWrap w:val="0"/>
            <w:vAlign w:val="center"/>
          </w:tcPr>
          <w:p w14:paraId="26AF4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1.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学历及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专业要求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：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本科及以上，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广告学、传播学、新闻学、设计类等相关专业优先；</w:t>
            </w:r>
          </w:p>
          <w:p w14:paraId="4EFDF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2.年龄要求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3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周岁及以下；</w:t>
            </w:r>
          </w:p>
          <w:p w14:paraId="6D059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3.能力要求：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掌握微信公众号、微博、抖音、小红书等平台的运营规则和推广技巧；具备良好的文案策划，能够熟练完成文旅活动的选题策划；具备良好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文案撰写能力，能撰写多种风格宣传稿件；具备良好的职业道德。</w:t>
            </w:r>
          </w:p>
          <w:p w14:paraId="6D71B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4.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应聘考生如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有成功推广案例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（提供相关证明）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同等成绩时优先。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 w14:paraId="55424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试用期应发工资为每月4000元，转正待遇按公司薪酬管理办法执行。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 w14:paraId="530F6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 w14:paraId="00DFA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732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43428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吉安市青原区全域旅游发展集团有限公司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232FD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27-市场营销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视频拍摄剪辑岗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 w14:paraId="32AC3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99" w:type="dxa"/>
            <w:tcBorders>
              <w:tl2br w:val="nil"/>
              <w:tr2bl w:val="nil"/>
            </w:tcBorders>
            <w:noWrap w:val="0"/>
            <w:vAlign w:val="center"/>
          </w:tcPr>
          <w:p w14:paraId="2E7DF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1.学历及专业要求：本科及以上，设计类、新闻类专业以及广告制作；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2.年龄要求：3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周岁及以下；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.能力要求：熟练使用PS、PR、AE、AI等软件、视频剪辑；掌握微信公众号、微博、抖音、小红书等平台的运营规则和推广技巧；能撰写多种风格宣传稿件，具备良好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文案撰写能力以及良好的职业道德。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 w14:paraId="5795C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试用期应发工资为每月4000元，转正待遇按公司薪酬管理办法执行。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 w14:paraId="2D54D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 w14:paraId="06092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73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47405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3659F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28-综合管理部风控与资产管理岗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 w14:paraId="6C095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99" w:type="dxa"/>
            <w:tcBorders>
              <w:tl2br w:val="nil"/>
              <w:tr2bl w:val="nil"/>
            </w:tcBorders>
            <w:noWrap w:val="0"/>
            <w:vAlign w:val="center"/>
          </w:tcPr>
          <w:p w14:paraId="19300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1.学历及专业要求：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及以上，财务管理、会计学、资产管理、建筑工程技术专业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、法律类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等专业；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2.年龄要求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周岁及以下；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.能力要求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熟悉国家相关法律法规、公司法、合同法等法律工作内容；具备良好的文字表达能力，能够规范、准确地撰写风险评估报告和相关文件；工作责任心强、态度严谨，协调沟通能力强，有良好的风险敏感性。</w:t>
            </w:r>
          </w:p>
          <w:p w14:paraId="01515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应聘考生如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持有法律职业资格A证的，或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有国企、事业单位或大型企业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风控或资产管理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工作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经历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的（提供相关证明），可适当放宽任职要求。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 w14:paraId="6AF7A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试用期应发工资为每月4000元，转正待遇按公司薪酬管理办法执行。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 w14:paraId="3C222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 w14:paraId="1CAC6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73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36BAA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2A13D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29-综合管理部文秘岗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 w14:paraId="7030F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99" w:type="dxa"/>
            <w:tcBorders>
              <w:tl2br w:val="nil"/>
              <w:tr2bl w:val="nil"/>
            </w:tcBorders>
            <w:noWrap w:val="0"/>
            <w:vAlign w:val="center"/>
          </w:tcPr>
          <w:p w14:paraId="4E911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1.学历及专业要求：本科及以上，中文、汉语言文学、政治、历史学、哲学、新闻学、行政管理等相关专业。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2.年龄要求：3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周岁及以下；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.能力要求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熟悉党和国家的大政方针、政策及要求，有较强的文字功底和专业素养，擅长总结、汇报、请示、纪要、宣传稿件等公文写作；能独立起草公司的行政公文、报告以及领导交办的文字材料，具有抗压能力和团队合作精神；具备良好的职业道德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 w14:paraId="2F3B3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4.应聘考生如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有国企或行政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工作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经历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（提供相关证明）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同等成绩时优先。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 w14:paraId="72D27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试用期应发工资为每月4000元，转正待遇按公司薪酬管理办法执行。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 w14:paraId="231E9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 w14:paraId="375FC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73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7584E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652E1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30-招商运营岗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 w14:paraId="627F6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99" w:type="dxa"/>
            <w:tcBorders>
              <w:tl2br w:val="nil"/>
              <w:tr2bl w:val="nil"/>
            </w:tcBorders>
            <w:noWrap w:val="0"/>
            <w:vAlign w:val="center"/>
          </w:tcPr>
          <w:p w14:paraId="71F27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1.学历及专业要求：本科及以上，文化产业管理、市场营销或旅游管理类、工商管理类、公共管理类等相关专业；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2.年龄要求：3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周岁及以下；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.能力要求：熟悉景区运营团队组建和管理，熟悉景区、旅行社、文化创意园区、文旅项目运营管理、市场开拓、计算机软件操作等，具有良好的服务意识、沟通应变能力以及良好的职业道德。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 w14:paraId="2E3E6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试用期应发工资为每月4000元，转正待遇按公司薪酬管理办法执行。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 w:val="0"/>
            <w:vAlign w:val="center"/>
          </w:tcPr>
          <w:p w14:paraId="1C146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</w:tbl>
    <w:p w14:paraId="7A367661">
      <w:r>
        <w:rPr>
          <w:rFonts w:hint="eastAsia"/>
          <w:highlight w:val="none"/>
          <w:lang w:val="en-US" w:eastAsia="zh-CN"/>
        </w:rPr>
        <w:br w:type="page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E1CF85-13A3-453B-AC40-E0E8E674E4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91AA7EE-CE5F-44E6-A203-9A5DEA79FF7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9F90C7C7-DA70-453F-9814-51ED1CA2F46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4065CB9-FE40-41F1-B899-61DAC7A80DE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890764BD-E845-40D2-9041-000DE91274F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0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2025-08-29T06:20:23Z</dcterms:created>
  <dc:creator>Lenovo</dc:creator>
  <cp:lastModifiedBy>银他妈</cp:lastModifiedBy>
  <dcterms:modified xsi:type="dcterms:W3CDTF">2025-08-29T06:21:30Z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eyJoZGlkIjoiMzhiNWI4YmRlNDJhZDM4Njg4YmM5YjU2MDViMjg5MjEiLCJ1c2VySWQiOiIyMzQyNDcwMDkifQ==</vt:lpwstr>
  </property>
  <property fmtid="{D5CDD505-2E9C-101B-9397-08002B2CF9AE}" pid="4" name="ICV">
    <vt:lpwstr>A9634AF02F9741A9AFB167C046B3526F_13</vt:lpwstr>
  </property>
</Properties>
</file>