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C5EE2">
      <w:pPr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附件2</w:t>
      </w:r>
    </w:p>
    <w:p w14:paraId="5AACA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rPr>
          <w:rFonts w:hint="eastAsia" w:ascii="宋体" w:hAnsi="宋体" w:cs="宋体"/>
          <w:sz w:val="44"/>
          <w:szCs w:val="44"/>
        </w:rPr>
      </w:pPr>
    </w:p>
    <w:p w14:paraId="0A9FC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XX同志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个人履职报告</w:t>
      </w:r>
    </w:p>
    <w:bookmarkEnd w:id="0"/>
    <w:p w14:paraId="741645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2" w:firstLineChars="200"/>
        <w:rPr>
          <w:rFonts w:hint="eastAsia"/>
          <w:sz w:val="32"/>
          <w:szCs w:val="32"/>
        </w:rPr>
      </w:pPr>
    </w:p>
    <w:p w14:paraId="33AA6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0BD1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撰写要求：</w:t>
      </w:r>
    </w:p>
    <w:p w14:paraId="22524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1.报告不少于2000字，主要撰写近五年个人履职及业绩报告情况，内容包括：个人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政治表现、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主要工作业绩、取得的荣誉奖励、有关学术成果等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489E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2.按以下格式排版：标题为2号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方正小标宋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，一级标题3号黑体，二级标题3号楷体，正文3号仿宋体。</w:t>
      </w:r>
    </w:p>
    <w:p w14:paraId="1361442C">
      <w:pPr>
        <w:rPr>
          <w:rFonts w:hint="default" w:ascii="Times New Roman" w:hAnsi="Times New Roman" w:cs="Times New Roman"/>
        </w:rPr>
      </w:pPr>
    </w:p>
    <w:p w14:paraId="519CAB1F"/>
    <w:sectPr>
      <w:footerReference r:id="rId3" w:type="default"/>
      <w:footerReference r:id="rId4" w:type="even"/>
      <w:pgSz w:w="11906" w:h="16838"/>
      <w:pgMar w:top="2211" w:right="1531" w:bottom="1871" w:left="1531" w:header="851" w:footer="1417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898FC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4F63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04F63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BEC1">
    <w:pPr>
      <w:pStyle w:val="2"/>
      <w:framePr w:wrap="around" w:vAnchor="text" w:hAnchor="margin" w:xAlign="in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D1889A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2025-08-29T08:58:21Z</dcterms:created>
  <dc:creator>Administrator</dc:creator>
  <cp:lastModifiedBy>找回丢失的自己</cp:lastModifiedBy>
  <dcterms:modified xsi:type="dcterms:W3CDTF">2025-08-29T08:58:40Z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eyJoZGlkIjoiNjBhZDU0MWI3YWE1Mzc1ZTBjZWJhMGIyMTg4NjA0MzMiLCJ1c2VySWQiOiI2NTg3MDAifQ==</vt:lpwstr>
  </property>
  <property fmtid="{D5CDD505-2E9C-101B-9397-08002B2CF9AE}" pid="4" name="ICV">
    <vt:lpwstr>FEDDF7DDF00D4BED8E0CC805BF9E50B7_12</vt:lpwstr>
  </property>
</Properties>
</file>