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D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20BAA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高校毕业生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考生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报考诚信承诺书</w:t>
      </w:r>
    </w:p>
    <w:p w14:paraId="5A19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</w:p>
    <w:p w14:paraId="0D119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一、</w:t>
      </w:r>
      <w:r>
        <w:rPr>
          <w:rFonts w:hint="eastAsia" w:ascii="仿宋_GB2312" w:eastAsia="仿宋_GB2312"/>
          <w:color w:val="auto"/>
          <w:sz w:val="32"/>
        </w:rPr>
        <w:t>本次</w:t>
      </w:r>
      <w:r>
        <w:rPr>
          <w:rFonts w:hint="eastAsia" w:ascii="仿宋_GB2312" w:eastAsia="仿宋_GB2312"/>
          <w:color w:val="auto"/>
          <w:sz w:val="32"/>
          <w:lang w:eastAsia="zh-CN"/>
        </w:rPr>
        <w:t>选</w:t>
      </w:r>
      <w:r>
        <w:rPr>
          <w:rFonts w:hint="eastAsia" w:ascii="仿宋_GB2312" w:eastAsia="仿宋_GB2312"/>
          <w:color w:val="auto"/>
          <w:sz w:val="32"/>
        </w:rPr>
        <w:t>聘部分岗位用于专项</w:t>
      </w:r>
      <w:r>
        <w:rPr>
          <w:rFonts w:hint="eastAsia" w:ascii="仿宋_GB2312" w:eastAsia="仿宋_GB2312"/>
          <w:color w:val="auto"/>
          <w:sz w:val="32"/>
          <w:lang w:eastAsia="zh-CN"/>
        </w:rPr>
        <w:t>选</w:t>
      </w:r>
      <w:r>
        <w:rPr>
          <w:rFonts w:hint="eastAsia" w:ascii="仿宋_GB2312" w:eastAsia="仿宋_GB2312"/>
          <w:color w:val="auto"/>
          <w:sz w:val="32"/>
        </w:rPr>
        <w:t>聘“应届高校毕业生”，包括以下人员：</w:t>
      </w:r>
    </w:p>
    <w:p w14:paraId="4CBE8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（1）纳入国家统招计划、被普通高等院校录取的2025年高校毕业生。</w:t>
      </w:r>
    </w:p>
    <w:p w14:paraId="66A2C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2）国家统一招生的2023年、2024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14:paraId="76C0F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（3）参加“服务基层项目”前无工作经历，服务期满且考核合格后2年内未落实工作单位的人员。</w:t>
      </w:r>
    </w:p>
    <w:p w14:paraId="2DB18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（4）普通高等院校在校生或毕业当年入伍，退役后（含复学毕业）2年内未落实工作单位的退役士兵。</w:t>
      </w:r>
    </w:p>
    <w:p w14:paraId="7152D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（5）2025年取得国（境）外学位并完成教育部门学历认证的留学回国人员，以及2023年、2024年取得国（境）外学位并完成教育部门学历认证且未落实工作单位的留学回国人员。</w:t>
      </w:r>
    </w:p>
    <w:p w14:paraId="1F21C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面向社会招收的住院医师如为普通高校应届毕业生的，其住培合格当年在医疗卫生机构就业,按当年应届毕业生同等对待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6462E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bCs/>
          <w:sz w:val="32"/>
        </w:rPr>
        <w:t>本人承诺符合以上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应届</w:t>
      </w:r>
      <w:r>
        <w:rPr>
          <w:rFonts w:hint="eastAsia" w:ascii="仿宋_GB2312" w:eastAsia="仿宋_GB2312"/>
          <w:bCs/>
          <w:sz w:val="32"/>
        </w:rPr>
        <w:t>高校毕业生报考</w:t>
      </w:r>
      <w:bookmarkStart w:id="0" w:name="_GoBack"/>
      <w:bookmarkEnd w:id="0"/>
      <w:r>
        <w:rPr>
          <w:rFonts w:hint="eastAsia" w:ascii="仿宋_GB2312" w:eastAsia="仿宋_GB2312"/>
          <w:bCs/>
          <w:sz w:val="32"/>
        </w:rPr>
        <w:t>条件，如发现与本人情况不属实、不相符的情况，自愿按相关规定取消此次公开</w:t>
      </w:r>
      <w:r>
        <w:rPr>
          <w:rFonts w:ascii="仿宋_GB2312" w:eastAsia="仿宋_GB2312"/>
          <w:bCs/>
          <w:sz w:val="32"/>
        </w:rPr>
        <w:t>选</w:t>
      </w:r>
      <w:r>
        <w:rPr>
          <w:rFonts w:hint="eastAsia" w:ascii="仿宋_GB2312" w:eastAsia="仿宋_GB2312"/>
          <w:bCs/>
          <w:sz w:val="32"/>
        </w:rPr>
        <w:t>聘资格，对严重弄虚作假行为将依据《事业单位公开招聘违纪违规行为处理规定》追究责任。</w:t>
      </w:r>
    </w:p>
    <w:p w14:paraId="2832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</w:rPr>
      </w:pPr>
    </w:p>
    <w:p w14:paraId="064F9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考生签名</w:t>
      </w:r>
      <w:r>
        <w:rPr>
          <w:rFonts w:hint="default" w:ascii="仿宋_GB2312" w:eastAsia="仿宋_GB2312"/>
          <w:color w:val="auto"/>
          <w:sz w:val="32"/>
        </w:rPr>
        <w:t>并按手印</w:t>
      </w:r>
      <w:r>
        <w:rPr>
          <w:rFonts w:hint="eastAsia" w:ascii="仿宋_GB2312" w:eastAsia="仿宋_GB2312"/>
          <w:color w:val="auto"/>
          <w:sz w:val="32"/>
        </w:rPr>
        <w:t>：</w:t>
      </w:r>
    </w:p>
    <w:p w14:paraId="7A6B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</w:pPr>
      <w:r>
        <w:rPr>
          <w:rFonts w:hint="default" w:ascii="仿宋_GB2312" w:eastAsia="仿宋_GB2312"/>
          <w:color w:val="auto"/>
          <w:sz w:val="32"/>
        </w:rPr>
        <w:t>日期</w:t>
      </w:r>
      <w:r>
        <w:rPr>
          <w:rFonts w:hint="eastAsia" w:ascii="仿宋_GB2312" w:eastAsia="仿宋_GB2312"/>
          <w:color w:val="auto"/>
          <w:sz w:val="32"/>
        </w:rPr>
        <w:t>：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default" w:ascii="仿宋_GB2312" w:eastAsia="仿宋_GB2312"/>
          <w:color w:val="auto"/>
          <w:sz w:val="32"/>
        </w:rPr>
        <w:t xml:space="preserve">   月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default" w:ascii="仿宋_GB2312" w:eastAsia="仿宋_GB2312"/>
          <w:color w:val="auto"/>
          <w:sz w:val="32"/>
        </w:rPr>
        <w:t xml:space="preserve"> 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D7213"/>
    <w:rsid w:val="14380A95"/>
    <w:rsid w:val="21ED7213"/>
    <w:rsid w:val="265E0AEC"/>
    <w:rsid w:val="2AB406A9"/>
    <w:rsid w:val="2B797FCD"/>
    <w:rsid w:val="35AF77A0"/>
    <w:rsid w:val="35F70F90"/>
    <w:rsid w:val="3E5A3954"/>
    <w:rsid w:val="496D4D42"/>
    <w:rsid w:val="51611D91"/>
    <w:rsid w:val="5DB20402"/>
    <w:rsid w:val="5FE6102D"/>
    <w:rsid w:val="6AED31DE"/>
    <w:rsid w:val="76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452</Characters>
  <Lines>0</Lines>
  <Paragraphs>0</Paragraphs>
  <TotalTime>0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2025-08-25T00:41:00Z</dcterms:created>
  <dc:creator>Aqua*</dc:creator>
  <cp:lastModifiedBy>Aqua*</cp:lastModifiedBy>
  <dcterms:modified xsi:type="dcterms:W3CDTF">2025-08-27T12:58:54Z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19EC4349D52640A39509F2DB943F318A_13</vt:lpwstr>
  </property>
  <property fmtid="{D5CDD505-2E9C-101B-9397-08002B2CF9AE}" pid="4" name="KSOTemplateDocerSaveRecord">
    <vt:lpwstr>eyJoZGlkIjoiODg3ZDE4ZWQxMGUzNDAzZjI2YzA1MzIwZjA4YTEzYjAiLCJ1c2VySWQiOiI3NDMzNTIxODkifQ==</vt:lpwstr>
  </property>
</Properties>
</file>