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30CA17">
      <w:pPr>
        <w:keepNext w:val="0"/>
        <w:keepLines w:val="0"/>
        <w:pageBreakBefore w:val="0"/>
        <w:widowControl w:val="0"/>
        <w:spacing w:before="157" w:after="156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哈尔滨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市电兴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幼儿园2025年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临聘教师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招聘报名表</w:t>
      </w:r>
    </w:p>
    <w:tbl>
      <w:tblPr>
        <w:tblStyle w:val="28"/>
        <w:tblW w:w="94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84"/>
        <w:gridCol w:w="1218"/>
        <w:gridCol w:w="1200"/>
        <w:gridCol w:w="534"/>
        <w:gridCol w:w="723"/>
        <w:gridCol w:w="978"/>
        <w:gridCol w:w="1728"/>
      </w:tblGrid>
      <w:tr w14:paraId="3CB92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 w14:paraId="5281A598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84" w:type="dxa"/>
            <w:noWrap w:val="0"/>
            <w:vAlign w:val="center"/>
          </w:tcPr>
          <w:p w14:paraId="29F3E772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DD54958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00" w:type="dxa"/>
            <w:noWrap w:val="0"/>
            <w:vAlign w:val="center"/>
          </w:tcPr>
          <w:p w14:paraId="31FEF1E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0D84C59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 xml:space="preserve">民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 xml:space="preserve"> 族</w:t>
            </w:r>
          </w:p>
        </w:tc>
        <w:tc>
          <w:tcPr>
            <w:tcW w:w="978" w:type="dxa"/>
            <w:noWrap w:val="0"/>
            <w:vAlign w:val="center"/>
          </w:tcPr>
          <w:p w14:paraId="41C3BFE2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 w14:paraId="4FD68E5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相片</w:t>
            </w:r>
          </w:p>
        </w:tc>
      </w:tr>
      <w:tr w14:paraId="47275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 w14:paraId="69CAB8D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84" w:type="dxa"/>
            <w:noWrap w:val="0"/>
            <w:vAlign w:val="center"/>
          </w:tcPr>
          <w:p w14:paraId="5E80C80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B9A1207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 w14:paraId="71988D9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5D82609A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78" w:type="dxa"/>
            <w:noWrap w:val="0"/>
            <w:vAlign w:val="center"/>
          </w:tcPr>
          <w:p w14:paraId="05D25431">
            <w:pPr>
              <w:spacing w:line="280" w:lineRule="exact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1181B93D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150BC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815" w:type="dxa"/>
            <w:noWrap w:val="0"/>
            <w:vAlign w:val="center"/>
          </w:tcPr>
          <w:p w14:paraId="2CA8E438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063D030C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6D8EEF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41223812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13E9F05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00E0A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815" w:type="dxa"/>
            <w:noWrap w:val="0"/>
            <w:vAlign w:val="center"/>
          </w:tcPr>
          <w:p w14:paraId="76608DF9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幼儿园教师</w:t>
            </w:r>
          </w:p>
          <w:p w14:paraId="3F0E44C8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资格证号</w:t>
            </w:r>
          </w:p>
        </w:tc>
        <w:tc>
          <w:tcPr>
            <w:tcW w:w="5937" w:type="dxa"/>
            <w:gridSpan w:val="6"/>
            <w:noWrap w:val="0"/>
            <w:vAlign w:val="center"/>
          </w:tcPr>
          <w:p w14:paraId="79372720">
            <w:pPr>
              <w:spacing w:line="28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5030A298">
            <w:pPr>
              <w:spacing w:line="28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0A540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 w14:paraId="4B8FF9F2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284" w:type="dxa"/>
            <w:noWrap w:val="0"/>
            <w:vAlign w:val="center"/>
          </w:tcPr>
          <w:p w14:paraId="24D3482D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FD2C265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职称情况</w:t>
            </w:r>
          </w:p>
        </w:tc>
        <w:tc>
          <w:tcPr>
            <w:tcW w:w="1200" w:type="dxa"/>
            <w:noWrap w:val="0"/>
            <w:vAlign w:val="center"/>
          </w:tcPr>
          <w:p w14:paraId="7E11B07C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 w14:paraId="55A8A997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728" w:type="dxa"/>
            <w:noWrap w:val="0"/>
            <w:vAlign w:val="center"/>
          </w:tcPr>
          <w:p w14:paraId="3A9F098B">
            <w:pPr>
              <w:spacing w:line="280" w:lineRule="exact"/>
              <w:ind w:firstLine="22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2EC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 w14:paraId="3CC91BAF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2"/>
                <w:szCs w:val="22"/>
              </w:rPr>
            </w:pPr>
            <w:r>
              <w:rPr>
                <w:rFonts w:hint="eastAsia" w:ascii="仿宋_GB2312" w:hAnsi="华文宋体" w:eastAsia="仿宋_GB2312"/>
                <w:sz w:val="22"/>
                <w:szCs w:val="22"/>
              </w:rPr>
              <w:t>第一学历</w:t>
            </w:r>
          </w:p>
          <w:p w14:paraId="144B1BB9">
            <w:pPr>
              <w:spacing w:line="280" w:lineRule="exact"/>
              <w:jc w:val="center"/>
              <w:rPr>
                <w:rFonts w:hint="eastAsia" w:ascii="方正仿宋_GB2312" w:hAnsi="方正仿宋_GB2312" w:eastAsia="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2"/>
                <w:szCs w:val="22"/>
              </w:rPr>
              <w:t>毕业院校</w:t>
            </w:r>
            <w:r>
              <w:rPr>
                <w:rFonts w:hint="eastAsia" w:ascii="仿宋_GB2312" w:hAnsi="华文宋体" w:eastAsia="仿宋_GB2312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05FE7654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37FC30F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第一学历</w:t>
            </w:r>
          </w:p>
          <w:p w14:paraId="6589C53A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毕业时间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 w14:paraId="10F31019">
            <w:pPr>
              <w:spacing w:line="280" w:lineRule="exact"/>
              <w:ind w:firstLine="22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64D4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 w14:paraId="254FF974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2"/>
                <w:szCs w:val="22"/>
              </w:rPr>
            </w:pPr>
            <w:r>
              <w:rPr>
                <w:rFonts w:hint="eastAsia" w:ascii="仿宋_GB2312" w:hAnsi="华文宋体" w:eastAsia="仿宋_GB2312"/>
                <w:sz w:val="22"/>
                <w:szCs w:val="22"/>
              </w:rPr>
              <w:t>最后学历</w:t>
            </w:r>
          </w:p>
          <w:p w14:paraId="7B025E53">
            <w:pPr>
              <w:spacing w:line="280" w:lineRule="exact"/>
              <w:jc w:val="center"/>
              <w:rPr>
                <w:rFonts w:hint="eastAsia" w:ascii="方正仿宋_GB2312" w:hAnsi="方正仿宋_GB2312" w:eastAsia="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2"/>
                <w:szCs w:val="22"/>
              </w:rPr>
              <w:t>毕业院校</w:t>
            </w:r>
            <w:r>
              <w:rPr>
                <w:rFonts w:hint="eastAsia" w:ascii="仿宋_GB2312" w:hAnsi="华文宋体" w:eastAsia="仿宋_GB2312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15D9D8D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2EE209D">
            <w:pPr>
              <w:spacing w:line="240" w:lineRule="exact"/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最后学历</w:t>
            </w:r>
          </w:p>
          <w:p w14:paraId="7E5E3D40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毕业时间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 w14:paraId="37E0B4EA">
            <w:pPr>
              <w:spacing w:line="280" w:lineRule="exact"/>
              <w:ind w:firstLine="22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268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5" w:type="dxa"/>
            <w:noWrap w:val="0"/>
            <w:vAlign w:val="center"/>
          </w:tcPr>
          <w:p w14:paraId="0B635AEC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现工作单位</w:t>
            </w:r>
          </w:p>
          <w:p w14:paraId="6C0B6D6A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19EC3077">
            <w:pPr>
              <w:spacing w:line="280" w:lineRule="exact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请据实填写（无工作单位的请写“无”）</w:t>
            </w:r>
          </w:p>
        </w:tc>
      </w:tr>
      <w:tr w14:paraId="43F5D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5" w:type="dxa"/>
            <w:noWrap w:val="0"/>
            <w:vAlign w:val="center"/>
          </w:tcPr>
          <w:p w14:paraId="4AE8B98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544EBCD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448BE552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eastAsia="zh-CN"/>
              </w:rPr>
              <w:t>紧急联人姓名、电话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062C83C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6005D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5" w:type="dxa"/>
            <w:noWrap w:val="0"/>
            <w:vAlign w:val="center"/>
          </w:tcPr>
          <w:p w14:paraId="41FC3D9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7BEFC4F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4B63BC3D"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16590E02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5C1BF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15" w:type="dxa"/>
            <w:noWrap w:val="0"/>
            <w:vAlign w:val="center"/>
          </w:tcPr>
          <w:p w14:paraId="200D4C5A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665" w:type="dxa"/>
            <w:gridSpan w:val="7"/>
            <w:noWrap w:val="0"/>
            <w:tcMar>
              <w:top w:w="57" w:type="dxa"/>
              <w:left w:w="113" w:type="dxa"/>
              <w:bottom w:w="0" w:type="dxa"/>
              <w:right w:w="113" w:type="dxa"/>
            </w:tcMar>
            <w:vAlign w:val="top"/>
          </w:tcPr>
          <w:p w14:paraId="38046E39">
            <w:pPr>
              <w:spacing w:line="280" w:lineRule="exact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1.某年某月至某年某月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何处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或实习    任何职</w:t>
            </w:r>
          </w:p>
        </w:tc>
      </w:tr>
      <w:tr w14:paraId="00883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15" w:type="dxa"/>
            <w:noWrap w:val="0"/>
            <w:vAlign w:val="center"/>
          </w:tcPr>
          <w:p w14:paraId="5804C95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1D1A129C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D19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5" w:type="dxa"/>
            <w:noWrap w:val="0"/>
            <w:vAlign w:val="center"/>
          </w:tcPr>
          <w:p w14:paraId="446AD388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特长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获取的证书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7890C41B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6159B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815" w:type="dxa"/>
            <w:noWrap w:val="0"/>
            <w:vAlign w:val="center"/>
          </w:tcPr>
          <w:p w14:paraId="46B1699A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应聘者</w:t>
            </w:r>
          </w:p>
          <w:p w14:paraId="0723E394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诚信承诺</w:t>
            </w:r>
          </w:p>
          <w:p w14:paraId="738DEF1D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0837502F">
            <w:pPr>
              <w:spacing w:line="280" w:lineRule="exact"/>
              <w:ind w:firstLine="472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0C740AE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 w14:paraId="329E2520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：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日 </w:t>
            </w:r>
          </w:p>
        </w:tc>
      </w:tr>
      <w:tr w14:paraId="1DF11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815" w:type="dxa"/>
            <w:noWrap w:val="0"/>
            <w:vAlign w:val="center"/>
          </w:tcPr>
          <w:p w14:paraId="13B1B0AD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资格初审意见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131C3EB2">
            <w:pPr>
              <w:keepNext w:val="0"/>
              <w:keepLines w:val="0"/>
              <w:pageBreakBefore w:val="0"/>
              <w:widowControl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（同意或不同意）</w:t>
            </w:r>
          </w:p>
          <w:p w14:paraId="697A3348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 w14:paraId="11600069">
            <w:pPr>
              <w:keepNext w:val="0"/>
              <w:keepLines w:val="0"/>
              <w:pageBreakBefore w:val="0"/>
              <w:widowControl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审查人签名：</w:t>
            </w:r>
          </w:p>
          <w:p w14:paraId="0FAE4DE9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 年  月  日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40F34940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资格复审意见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27B09D6D">
            <w:pPr>
              <w:keepNext w:val="0"/>
              <w:keepLines w:val="0"/>
              <w:pageBreakBefore w:val="0"/>
              <w:widowControl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（符合或不符合招聘条件）</w:t>
            </w:r>
          </w:p>
          <w:p w14:paraId="36F58DD5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  <w:p w14:paraId="4A4C9204">
            <w:pPr>
              <w:keepNext w:val="0"/>
              <w:keepLines w:val="0"/>
              <w:pageBreakBefore w:val="0"/>
              <w:widowControl w:val="0"/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复审人签名：</w:t>
            </w:r>
          </w:p>
          <w:p w14:paraId="009F4F10"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54AE90CD"/>
    <w:sectPr>
      <w:pgSz w:w="11906" w:h="16838" w:orient="landscape"/>
      <w:pgMar w:top="1077" w:right="1800" w:bottom="1077" w:left="1800" w:header="283" w:footer="283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Arial Unicode MS"/>
    <w:panose1 w:val="0101010101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1010101010101010101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1010101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86DFE"/>
    <w:rsid w:val="73C04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85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342</Characters>
  <TotalTime>41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2021-07-10T15:56:00Z</dcterms:created>
  <dc:creator>Len</dc:creator>
  <cp:lastModifiedBy>竹宇</cp:lastModifiedBy>
  <dcterms:modified xsi:type="dcterms:W3CDTF">2025-08-25T02:29:44Z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eyJoZGlkIjoiNjEyYWU2MjYxOTMyNTcxMGUwMTg4ZTVmNTE1ODAxNjUiLCJ1c2VySWQiOiIyOTMyNzIwODIifQ==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4DB27A30E0884B0C93ED1BFFDBF5F322_12</vt:lpwstr>
  </property>
</Properties>
</file>