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广宁县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住房和城乡建设局直属股级事业单位县房地产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/>
          <w:b/>
          <w:color w:val="auto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评估所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公开招聘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临聘人员报名表</w:t>
      </w:r>
    </w:p>
    <w:tbl>
      <w:tblPr>
        <w:tblStyle w:val="5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244"/>
        <w:gridCol w:w="727"/>
        <w:gridCol w:w="1125"/>
        <w:gridCol w:w="1290"/>
        <w:gridCol w:w="173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民  族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09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</w:rPr>
              <w:t>省    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</w:rPr>
              <w:t>（县）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婚姻状况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09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09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邮  编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考生身份</w:t>
            </w:r>
          </w:p>
        </w:tc>
        <w:tc>
          <w:tcPr>
            <w:tcW w:w="309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考生类别</w:t>
            </w:r>
          </w:p>
        </w:tc>
        <w:tc>
          <w:tcPr>
            <w:tcW w:w="346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09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46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0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7"/>
                <w:sz w:val="24"/>
                <w:szCs w:val="24"/>
              </w:rPr>
              <w:t>学历及学位</w:t>
            </w:r>
          </w:p>
        </w:tc>
        <w:tc>
          <w:tcPr>
            <w:tcW w:w="346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报考职位</w:t>
            </w:r>
          </w:p>
        </w:tc>
        <w:tc>
          <w:tcPr>
            <w:tcW w:w="7846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0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pacing w:val="-6"/>
                <w:sz w:val="24"/>
                <w:szCs w:val="24"/>
              </w:rPr>
              <w:t>单位性质</w:t>
            </w:r>
          </w:p>
        </w:tc>
        <w:tc>
          <w:tcPr>
            <w:tcW w:w="346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专业技术资格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-17"/>
                <w:sz w:val="24"/>
                <w:szCs w:val="24"/>
              </w:rPr>
              <w:t>职业资格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rPr>
                <w:rFonts w:hint="eastAsia" w:ascii="仿宋_GB2312"/>
                <w:spacing w:val="0"/>
                <w:sz w:val="24"/>
                <w:szCs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执业资格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7846" w:type="dxa"/>
            <w:gridSpan w:val="6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6" w:hRule="atLeast"/>
        </w:trPr>
        <w:tc>
          <w:tcPr>
            <w:tcW w:w="19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6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91"/>
        <w:gridCol w:w="1485"/>
        <w:gridCol w:w="1350"/>
        <w:gridCol w:w="1200"/>
        <w:gridCol w:w="3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11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11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11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11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11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340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340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340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340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说明：1、此表用蓝黑色钢笔填写，字迹要清楚；</w:t>
      </w:r>
    </w:p>
    <w:p>
      <w:pPr>
        <w:spacing w:line="400" w:lineRule="exact"/>
        <w:ind w:left="834" w:leftChars="340" w:hanging="120" w:hangingChars="5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2、除“审核意见”和“备注”栏外其他为考生必填项，请务必认真如实填写；经考核发现与事实不符的，责任自负；报名表须双面打印。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3.考生身份为：“公务员”、“国有企、事业在职人员”、“临聘人员”、其他</w:t>
      </w:r>
    </w:p>
    <w:p>
      <w:pPr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4.考生类别为：“应届毕业生”、“往届毕业生”、“社会人员”。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64F05"/>
    <w:rsid w:val="00CD4C0E"/>
    <w:rsid w:val="088A7099"/>
    <w:rsid w:val="157A2DC0"/>
    <w:rsid w:val="1BEA2798"/>
    <w:rsid w:val="1F040D68"/>
    <w:rsid w:val="21E414D3"/>
    <w:rsid w:val="21ED7213"/>
    <w:rsid w:val="2D80798F"/>
    <w:rsid w:val="3C784DE9"/>
    <w:rsid w:val="41264F05"/>
    <w:rsid w:val="4BC43051"/>
    <w:rsid w:val="540C3CBD"/>
    <w:rsid w:val="591B6DE8"/>
    <w:rsid w:val="60500C91"/>
    <w:rsid w:val="61F2000B"/>
    <w:rsid w:val="63930612"/>
    <w:rsid w:val="641C45DF"/>
    <w:rsid w:val="64F9191B"/>
    <w:rsid w:val="66AF7D1B"/>
    <w:rsid w:val="6C6E1B66"/>
    <w:rsid w:val="6DF62113"/>
    <w:rsid w:val="75212A84"/>
    <w:rsid w:val="760E5495"/>
    <w:rsid w:val="790D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11111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2025-07-20T08:17:00Z</dcterms:created>
  <dc:creator>传入的名字</dc:creator>
  <cp:lastModifiedBy>传入的名字</cp:lastModifiedBy>
  <dcterms:modified xsi:type="dcterms:W3CDTF">2025-08-23T03:29:23Z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