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80"/>
        <w:jc w:val="left"/>
        <w:rPr>
          <w:rFonts w:hint="eastAsia" w:ascii="黑体" w:hAnsi="黑体" w:eastAsia="黑体" w:cs="黑体"/>
          <w:b/>
          <w:bCs/>
          <w:sz w:val="28"/>
          <w:szCs w:val="28"/>
        </w:rPr>
      </w:pPr>
      <w:r>
        <w:rPr>
          <w:rFonts w:hint="eastAsia" w:ascii="黑体" w:hAnsi="黑体" w:eastAsia="黑体" w:cs="黑体"/>
          <w:b/>
          <w:bCs/>
          <w:sz w:val="28"/>
          <w:szCs w:val="28"/>
        </w:rPr>
        <w:t>附件</w:t>
      </w:r>
      <w:r>
        <w:rPr>
          <w:rFonts w:hint="eastAsia" w:ascii="黑体" w:hAnsi="黑体" w:eastAsia="黑体" w:cs="黑体"/>
          <w:b/>
          <w:bCs/>
          <w:sz w:val="28"/>
          <w:szCs w:val="28"/>
          <w:lang w:val="en-US" w:eastAsia="zh-CN"/>
        </w:rPr>
        <w:t>2</w:t>
      </w:r>
      <w:bookmarkStart w:id="0" w:name="_GoBack"/>
      <w:bookmarkEnd w:id="0"/>
      <w:r>
        <w:rPr>
          <w:rFonts w:hint="eastAsia" w:ascii="黑体" w:hAnsi="黑体" w:eastAsia="黑体" w:cs="黑体"/>
          <w:b/>
          <w:bCs/>
          <w:sz w:val="28"/>
          <w:szCs w:val="28"/>
        </w:rPr>
        <w:t>：</w:t>
      </w:r>
    </w:p>
    <w:p>
      <w:pPr>
        <w:spacing w:before="156" w:beforeLines="50" w:after="156" w:afterLines="50" w:line="50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《中国科学院机关岗位竞聘申请表》</w:t>
      </w:r>
    </w:p>
    <w:p>
      <w:pPr>
        <w:spacing w:before="156" w:beforeLines="50" w:after="156" w:afterLines="50" w:line="50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填写说明</w:t>
      </w:r>
    </w:p>
    <w:p>
      <w:pPr>
        <w:spacing w:line="440" w:lineRule="exact"/>
        <w:ind w:firstLine="482" w:firstLineChars="200"/>
        <w:outlineLvl w:val="0"/>
        <w:rPr>
          <w:rFonts w:eastAsia="黑体"/>
          <w:b/>
          <w:sz w:val="24"/>
          <w:szCs w:val="28"/>
        </w:rPr>
      </w:pPr>
    </w:p>
    <w:p>
      <w:pPr>
        <w:spacing w:line="500" w:lineRule="exact"/>
        <w:ind w:firstLine="643" w:firstLineChars="200"/>
        <w:outlineLvl w:val="0"/>
        <w:rPr>
          <w:rFonts w:eastAsia="黑体"/>
          <w:b/>
          <w:sz w:val="32"/>
          <w:szCs w:val="32"/>
        </w:rPr>
      </w:pPr>
      <w:r>
        <w:rPr>
          <w:rFonts w:eastAsia="黑体"/>
          <w:b/>
          <w:sz w:val="32"/>
          <w:szCs w:val="32"/>
        </w:rPr>
        <w:t>一、基本要求</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（一）《申请表》要逐项认真填写，各项目不得为空，</w:t>
      </w:r>
      <w:r>
        <w:rPr>
          <w:rFonts w:hint="eastAsia" w:ascii="仿宋_GB2312" w:hAnsi="仿宋_GB2312" w:eastAsia="仿宋_GB2312" w:cs="仿宋_GB2312"/>
          <w:b/>
          <w:sz w:val="32"/>
          <w:szCs w:val="32"/>
        </w:rPr>
        <w:t>若没有内容应填写“无”。</w:t>
      </w:r>
      <w:r>
        <w:rPr>
          <w:rFonts w:hint="eastAsia" w:ascii="仿宋_GB2312" w:hAnsi="仿宋_GB2312" w:eastAsia="仿宋_GB2312" w:cs="仿宋_GB2312"/>
          <w:sz w:val="32"/>
          <w:szCs w:val="32"/>
        </w:rPr>
        <w:t xml:space="preserve"> </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（二）表内字体应为</w:t>
      </w:r>
      <w:r>
        <w:rPr>
          <w:rFonts w:hint="eastAsia" w:ascii="仿宋_GB2312" w:hAnsi="仿宋_GB2312" w:eastAsia="仿宋_GB2312" w:cs="仿宋_GB2312"/>
          <w:b/>
          <w:sz w:val="32"/>
          <w:szCs w:val="32"/>
        </w:rPr>
        <w:t>小四宋体</w:t>
      </w:r>
      <w:r>
        <w:rPr>
          <w:rFonts w:hint="eastAsia" w:ascii="仿宋_GB2312" w:hAnsi="仿宋_GB2312" w:eastAsia="仿宋_GB2312" w:cs="仿宋_GB2312"/>
          <w:sz w:val="32"/>
          <w:szCs w:val="32"/>
        </w:rPr>
        <w:t>，不得更改字体。</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（三）表内的年、月、日一律用公历和阿拉伯数字。</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（四）该表一律使用A4纸（正反面）打印。</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（五）本人须承诺所填内容属实。</w:t>
      </w:r>
    </w:p>
    <w:p>
      <w:pPr>
        <w:spacing w:line="500" w:lineRule="exact"/>
        <w:ind w:firstLine="643" w:firstLineChars="200"/>
        <w:outlineLvl w:val="0"/>
        <w:rPr>
          <w:rFonts w:eastAsia="黑体"/>
          <w:b/>
          <w:sz w:val="32"/>
          <w:szCs w:val="32"/>
        </w:rPr>
      </w:pPr>
      <w:r>
        <w:rPr>
          <w:rFonts w:eastAsia="黑体"/>
          <w:b/>
          <w:sz w:val="32"/>
          <w:szCs w:val="32"/>
        </w:rPr>
        <w:t>二、填写注意事项</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（一）“出生日期”填写到月，如“1981.08”。</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（二）“籍贯”和“出生地”按现在的行政区划填写，要具体填写到省、市或县的名称，如“江苏无锡”，直辖市直接填写市名，如“上海”，不能填为“江苏”或“无锡”。</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（三）“政治面貌”要填写完全，比如“中共党员”、“共青团员”、“民盟”、“民建”、“九三学社”等。参加多个党派的，须填写完全，如“中共党员、民建”。</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（四）“参加工作时间”指的是大学或研究生毕业正式派遣第一次正式参加工作的时间或首次入伍时间，实习时间、兼职时间等非正式工作不算。填写到月，如“1981.08”。</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（五）“任职时间”填写到日，如“1981.08.12”。</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（六）“学历”、“学位”和“毕业学校及专业”要填写最高学历、学位及相应学校和专业。</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（七）“有何特长”指特别擅长的技能，或比一般人更突出，或达到一定的专业水准。</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（八）“现工作单位”要填全称。</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（九）“学习经历”和“工作经历”，按照时间顺序填写，时间段要连续，注意上下一致，比如与“参加工作时间”的对应，取得学历学位也要对应。如：</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“2009.09--2012.01  XXX大学土木工程专业 博士研究生”</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“2012.01--2014.12  中国科学院XXX研究所 副研究员”。</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（十）“代表性工作”指亮点工作和代表性成果，包含文章、重要报告、市厅局级及以上奖项等。</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家庭主要成员”栏，主要填写本人的配偶、子女和父母的有关情况，不得遗漏。政治面貌要填全称，如“中共党员”、“共青团员”，不要填“党员”、“团员”。已退休、已离休、已去世的，应在原工作单位及职务后加括号注明。如“中科院XXX研究所 研究员（已退休）”。</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（十二）“与院机关职工有无亲属关系”在有或无前“□”涂黑“■”。</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（十三）“应聘岗位陈述”，简述对岗位的理解、个人应聘优势与不足、工作设想，字数限1500字。</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（十四）“应聘申请人签字”处要亲笔签字，不可打印。</w:t>
      </w:r>
    </w:p>
    <w:p>
      <w:pPr>
        <w:tabs>
          <w:tab w:val="left" w:pos="7140"/>
        </w:tabs>
        <w:spacing w:before="156" w:beforeLines="50"/>
        <w:ind w:right="-513"/>
        <w:jc w:val="left"/>
        <w:rPr>
          <w:rFonts w:hint="eastAsia" w:ascii="黑体" w:hAnsi="黑体" w:eastAsia="黑体" w:cs="黑体"/>
          <w:b/>
          <w:bCs/>
          <w:sz w:val="28"/>
          <w:szCs w:val="28"/>
        </w:rPr>
      </w:pPr>
    </w:p>
    <w:p>
      <w:pPr>
        <w:tabs>
          <w:tab w:val="left" w:pos="7140"/>
        </w:tabs>
        <w:spacing w:before="156" w:beforeLines="50"/>
        <w:ind w:right="-513"/>
        <w:jc w:val="left"/>
        <w:rPr>
          <w:rFonts w:hint="eastAsia" w:ascii="黑体" w:hAnsi="黑体" w:eastAsia="黑体" w:cs="黑体"/>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AC"/>
    <w:rsid w:val="001F78D8"/>
    <w:rsid w:val="002B447C"/>
    <w:rsid w:val="007636AC"/>
    <w:rsid w:val="FBFFA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146</Words>
  <Characters>833</Characters>
  <Lines>6</Lines>
  <Paragraphs>1</Paragraphs>
  <TotalTime>2</TotalTime>
  <ScaleCrop>false</ScaleCrop>
  <LinksUpToDate>false</LinksUpToDate>
  <CharactersWithSpaces>978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2024-10-18T10:46:00Z</dcterms:created>
  <dc:creator>董萌</dc:creator>
  <cp:lastModifiedBy>casuser</cp:lastModifiedBy>
  <dcterms:modified xsi:type="dcterms:W3CDTF">2025-08-19T16:35:37Z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