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7" w:lineRule="auto"/>
        <w:rPr>
          <w:rFonts w:hint="eastAsia" w:ascii="方正黑体_GBK" w:hAnsi="方正黑体_GBK" w:eastAsia="方正黑体_GBK" w:cs="方正黑体_GBK"/>
          <w:spacing w:val="-8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8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pacing w:val="-8"/>
          <w:sz w:val="31"/>
          <w:szCs w:val="31"/>
          <w:lang w:val="en-US" w:eastAsia="zh-CN"/>
        </w:rPr>
        <w:t>1</w:t>
      </w:r>
    </w:p>
    <w:p>
      <w:pPr>
        <w:spacing w:before="113" w:line="237" w:lineRule="auto"/>
        <w:rPr>
          <w:rFonts w:hint="eastAsia" w:ascii="方正黑体_GBK" w:hAnsi="方正黑体_GBK" w:eastAsia="方正黑体_GBK" w:cs="方正黑体_GBK"/>
          <w:spacing w:val="-8"/>
          <w:sz w:val="31"/>
          <w:szCs w:val="31"/>
          <w:lang w:val="en-US" w:eastAsia="zh-CN"/>
        </w:rPr>
      </w:pPr>
    </w:p>
    <w:p>
      <w:pPr>
        <w:spacing w:before="71" w:line="197" w:lineRule="auto"/>
        <w:ind w:left="0" w:leftChars="0" w:right="25" w:righ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12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2"/>
          <w:sz w:val="43"/>
          <w:szCs w:val="43"/>
        </w:rPr>
        <w:t>拉萨市2025年“三支一扶”计划定向招募</w:t>
      </w:r>
    </w:p>
    <w:tbl>
      <w:tblPr>
        <w:tblStyle w:val="6"/>
        <w:tblpPr w:leftFromText="180" w:rightFromText="180" w:vertAnchor="text" w:horzAnchor="page" w:tblpX="1106" w:tblpY="811"/>
        <w:tblOverlap w:val="never"/>
        <w:tblW w:w="95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364"/>
        <w:gridCol w:w="693"/>
        <w:gridCol w:w="1350"/>
        <w:gridCol w:w="929"/>
        <w:gridCol w:w="1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spacing w:val="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lang w:val="en-US" w:eastAsia="zh-CN"/>
              </w:rPr>
              <w:t>序号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招募岗位名称</w:t>
            </w:r>
          </w:p>
        </w:tc>
        <w:tc>
          <w:tcPr>
            <w:tcW w:w="6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计划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专业要求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应届生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学历要求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拉萨市城关区塔玛街道支农岗位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2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拉萨市城关区两岛街道支农岗位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3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拉萨市城关区八一街道支农岗位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4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拉萨市城关区吉日街道支农岗位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lang w:val="en-US" w:eastAsia="zh-CN"/>
              </w:rPr>
              <w:t>5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9"/>
              </w:rPr>
              <w:t>拉萨市城关区人力资源和社会保障局人社经办岗位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6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拉萨市城关区团委支农岗位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6"/>
                <w:sz w:val="23"/>
                <w:szCs w:val="23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7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拉萨市城关区司法局支农岗位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8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拉萨市城关区组织部支农岗位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9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拉萨市城关区行审局支农岗位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10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拉萨市城关区社工部支农岗位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11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拉萨市城关区机关事务局支农岗位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12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拉萨市城关区人民政府支农岗位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13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拉萨市城关区文旅局支农岗位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14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拉萨市城关区区委办支农岗位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15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拉萨市城关区巡察办支农岗位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lang w:val="en-US" w:eastAsia="zh-CN"/>
              </w:rPr>
              <w:t>16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8"/>
              </w:rPr>
              <w:t>拉萨市城关区司法局司法辅助岗位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lang w:val="en-US" w:eastAsia="zh-CN"/>
              </w:rPr>
              <w:t>17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9"/>
              </w:rPr>
              <w:t>拉萨市城关区自然资源局林草修复岗位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lang w:val="en-US" w:eastAsia="zh-CN"/>
              </w:rPr>
              <w:t>18</w:t>
            </w:r>
          </w:p>
        </w:tc>
        <w:tc>
          <w:tcPr>
            <w:tcW w:w="4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9"/>
              </w:rPr>
              <w:t>拉萨市柳梧新区柳梧街道办事处支农岗位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6"/>
                <w:sz w:val="23"/>
                <w:szCs w:val="23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4"/>
              </w:rPr>
              <w:t>不限专业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-1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</w:pPr>
            <w:r>
              <w:rPr>
                <w:spacing w:val="7"/>
              </w:rPr>
              <w:t>本科及以上</w:t>
            </w:r>
          </w:p>
        </w:tc>
      </w:tr>
    </w:tbl>
    <w:p>
      <w:pPr>
        <w:spacing w:before="71" w:line="197" w:lineRule="auto"/>
        <w:ind w:left="0" w:leftChars="0" w:right="25" w:rightChars="0" w:firstLine="0" w:firstLineChars="0"/>
        <w:jc w:val="center"/>
        <w:rPr>
          <w:rFonts w:ascii="方正小标宋_GBK" w:hAnsi="方正小标宋_GBK" w:eastAsia="方正小标宋_GBK" w:cs="方正小标宋_GBK"/>
          <w:spacing w:val="12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2"/>
          <w:sz w:val="43"/>
          <w:szCs w:val="43"/>
        </w:rPr>
        <w:t>江苏省高校毕业生</w:t>
      </w:r>
      <w:r>
        <w:rPr>
          <w:rFonts w:hint="eastAsia" w:ascii="方正小标宋_GBK" w:hAnsi="方正小标宋_GBK" w:eastAsia="方正小标宋_GBK" w:cs="方正小标宋_GBK"/>
          <w:spacing w:val="12"/>
          <w:sz w:val="43"/>
          <w:szCs w:val="43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spacing w:val="12"/>
          <w:sz w:val="43"/>
          <w:szCs w:val="43"/>
        </w:rPr>
        <w:t>表</w:t>
      </w:r>
    </w:p>
    <w:sectPr>
      <w:footerReference r:id="rId5" w:type="default"/>
      <w:pgSz w:w="11907" w:h="16840"/>
      <w:pgMar w:top="1463" w:right="1701" w:bottom="1463" w:left="1701" w:header="0" w:footer="79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B023D2"/>
    <w:rsid w:val="14A74E2F"/>
    <w:rsid w:val="34825AEB"/>
    <w:rsid w:val="3AF85078"/>
    <w:rsid w:val="DBBC1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</Words>
  <Characters>558</Characters>
  <TotalTime>1</TotalTime>
  <ScaleCrop>false</ScaleCrop>
  <LinksUpToDate>false</LinksUpToDate>
  <CharactersWithSpaces>558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2025-08-02T01:30:00Z</dcterms:created>
  <dc:creator>王辉</dc:creator>
  <cp:keywords>王辉</cp:keywords>
  <cp:lastModifiedBy>kylin</cp:lastModifiedBy>
  <dcterms:modified xsi:type="dcterms:W3CDTF">2025-08-22T10:39:43Z</dcterms:modified>
  <dc:subject>王辉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2025-08-17T14:40:00Z</vt:filetime>
  </property>
  <property fmtid="{D5CDD505-2E9C-101B-9397-08002B2CF9AE}" pid="4" name="KSOTemplateDocerSaveRecord">
    <vt:lpwstr>eyJoZGlkIjoiYzBiMDA2M2U4NjllNTljNWY0MDgxNDBhZWQ0MjNlYmIiLCJ1c2VySWQiOiIzNDAxMDQ3NjkifQ==</vt:lpwstr>
  </property>
  <property fmtid="{D5CDD505-2E9C-101B-9397-08002B2CF9AE}" pid="5" name="KSOProductBuildVer">
    <vt:lpwstr>2052-11.8.2.10953</vt:lpwstr>
  </property>
  <property fmtid="{D5CDD505-2E9C-101B-9397-08002B2CF9AE}" pid="6" name="ICV">
    <vt:lpwstr>334289CB09DE4E74ACB389628ACF3ACD_13</vt:lpwstr>
  </property>
</Properties>
</file>