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utoSpaceDE/>
        <w:autoSpaceDN/>
        <w:spacing w:line="14" w:lineRule="exact"/>
        <w:jc w:val="both"/>
        <w:rPr>
          <w:rStyle w:val="20"/>
          <w:rFonts w:hint="default"/>
          <w:color w:val="auto"/>
          <w:sz w:val="10"/>
          <w:szCs w:val="10"/>
          <w:lang w:val="en-US" w:bidi="ar"/>
        </w:rPr>
      </w:pPr>
    </w:p>
    <w:p>
      <w:pPr>
        <w:wordWrap w:val="0"/>
        <w:autoSpaceDE/>
        <w:autoSpaceDN/>
        <w:spacing w:line="14" w:lineRule="exact"/>
        <w:jc w:val="both"/>
        <w:rPr>
          <w:rStyle w:val="20"/>
          <w:rFonts w:hint="default"/>
          <w:color w:val="auto"/>
          <w:sz w:val="10"/>
          <w:szCs w:val="10"/>
          <w:lang w:val="en-US" w:bidi="ar"/>
        </w:rPr>
      </w:pPr>
    </w:p>
    <w:p>
      <w:pPr>
        <w:wordWrap w:val="0"/>
        <w:autoSpaceDE/>
        <w:autoSpaceDN/>
        <w:spacing w:line="14" w:lineRule="exact"/>
        <w:jc w:val="both"/>
        <w:rPr>
          <w:rStyle w:val="20"/>
          <w:rFonts w:hint="default"/>
          <w:color w:val="auto"/>
          <w:sz w:val="10"/>
          <w:szCs w:val="10"/>
          <w:lang w:val="en-US" w:bidi="ar"/>
        </w:rPr>
      </w:pPr>
    </w:p>
    <w:p>
      <w:pPr>
        <w:wordWrap w:val="0"/>
        <w:autoSpaceDE/>
        <w:autoSpaceDN/>
        <w:spacing w:line="14" w:lineRule="exact"/>
        <w:jc w:val="both"/>
        <w:rPr>
          <w:rStyle w:val="20"/>
          <w:rFonts w:hint="default"/>
          <w:color w:val="auto"/>
          <w:sz w:val="10"/>
          <w:szCs w:val="10"/>
          <w:lang w:val="en-US" w:bidi="ar"/>
        </w:rPr>
      </w:pPr>
    </w:p>
    <w:p>
      <w:pPr>
        <w:wordWrap w:val="0"/>
        <w:autoSpaceDE/>
        <w:autoSpaceDN/>
        <w:spacing w:line="14" w:lineRule="exact"/>
        <w:jc w:val="both"/>
        <w:rPr>
          <w:rStyle w:val="20"/>
          <w:rFonts w:hint="default"/>
          <w:color w:val="auto"/>
          <w:sz w:val="10"/>
          <w:szCs w:val="10"/>
          <w:lang w:val="en-US" w:bidi="ar"/>
        </w:rPr>
      </w:pPr>
    </w:p>
    <w:p>
      <w:pPr>
        <w:wordWrap w:val="0"/>
        <w:autoSpaceDE/>
        <w:autoSpaceDN/>
        <w:spacing w:line="14" w:lineRule="exact"/>
        <w:jc w:val="both"/>
        <w:rPr>
          <w:rStyle w:val="20"/>
          <w:rFonts w:hint="default"/>
          <w:color w:val="auto"/>
          <w:sz w:val="10"/>
          <w:szCs w:val="10"/>
          <w:lang w:val="en-US" w:bidi="ar"/>
        </w:rPr>
      </w:pPr>
    </w:p>
    <w:p>
      <w:pPr>
        <w:wordWrap w:val="0"/>
        <w:autoSpaceDE/>
        <w:autoSpaceDN/>
        <w:spacing w:line="14" w:lineRule="exact"/>
        <w:jc w:val="both"/>
        <w:rPr>
          <w:rStyle w:val="20"/>
          <w:rFonts w:hint="default"/>
          <w:color w:val="auto"/>
          <w:sz w:val="40"/>
          <w:szCs w:val="40"/>
          <w:lang w:val="en-US" w:bidi="ar"/>
        </w:rPr>
      </w:pPr>
    </w:p>
    <w:p>
      <w:pPr>
        <w:widowControl/>
        <w:autoSpaceDE/>
        <w:autoSpaceDN/>
        <w:spacing w:line="400" w:lineRule="exact"/>
        <w:textAlignment w:val="center"/>
        <w:rPr>
          <w:rStyle w:val="16"/>
          <w:rFonts w:hint="eastAsia" w:ascii="黑体" w:hAnsi="黑体" w:eastAsia="黑体" w:cs="方正公文小标宋"/>
          <w:color w:val="auto"/>
          <w:sz w:val="32"/>
          <w:szCs w:val="32"/>
          <w:lang w:val="en-US" w:eastAsia="zh-CN" w:bidi="ar"/>
        </w:rPr>
      </w:pPr>
      <w:r>
        <w:rPr>
          <w:rStyle w:val="16"/>
          <w:rFonts w:hint="eastAsia" w:ascii="黑体" w:hAnsi="黑体" w:eastAsia="黑体" w:cs="方正公文小标宋"/>
          <w:color w:val="auto"/>
          <w:sz w:val="32"/>
          <w:szCs w:val="32"/>
          <w:lang w:val="en-US" w:bidi="ar"/>
        </w:rPr>
        <w:t>附件</w:t>
      </w:r>
      <w:r>
        <w:rPr>
          <w:rStyle w:val="16"/>
          <w:rFonts w:hint="eastAsia" w:ascii="黑体" w:hAnsi="黑体" w:eastAsia="黑体" w:cs="方正公文小标宋"/>
          <w:color w:val="auto"/>
          <w:sz w:val="32"/>
          <w:szCs w:val="32"/>
          <w:lang w:val="en-US" w:eastAsia="zh-CN" w:bidi="ar"/>
        </w:rPr>
        <w:t>3</w:t>
      </w:r>
    </w:p>
    <w:p>
      <w:pPr>
        <w:widowControl/>
        <w:autoSpaceDE/>
        <w:autoSpaceDN/>
        <w:spacing w:line="400" w:lineRule="exact"/>
        <w:textAlignment w:val="center"/>
        <w:rPr>
          <w:rStyle w:val="16"/>
          <w:rFonts w:hint="eastAsia" w:ascii="黑体" w:hAnsi="黑体" w:eastAsia="黑体" w:cs="方正公文小标宋"/>
          <w:color w:val="auto"/>
          <w:sz w:val="32"/>
          <w:szCs w:val="32"/>
          <w:lang w:val="en-US" w:bidi="ar"/>
        </w:rPr>
      </w:pPr>
    </w:p>
    <w:p>
      <w:pPr>
        <w:widowControl/>
        <w:spacing w:line="680" w:lineRule="exact"/>
        <w:jc w:val="center"/>
        <w:textAlignment w:val="center"/>
        <w:rPr>
          <w:rStyle w:val="16"/>
          <w:rFonts w:hint="eastAsia" w:ascii="方正小标宋简体" w:hAnsi="方正公文小标宋" w:eastAsia="方正小标宋简体" w:cs="方正公文小标宋"/>
          <w:color w:val="auto"/>
          <w:sz w:val="22"/>
          <w:szCs w:val="22"/>
          <w:lang w:val="en-US" w:bidi="ar"/>
        </w:rPr>
      </w:pPr>
      <w:r>
        <w:rPr>
          <w:rStyle w:val="16"/>
          <w:rFonts w:hint="eastAsia" w:ascii="方正小标宋简体" w:hAnsi="方正公文小标宋" w:eastAsia="方正小标宋简体" w:cs="方正公文小标宋"/>
          <w:color w:val="auto"/>
          <w:lang w:val="en-US" w:bidi="ar"/>
        </w:rPr>
        <w:t>漯河市中心医院（高水平医院）</w:t>
      </w:r>
    </w:p>
    <w:p>
      <w:pPr>
        <w:widowControl/>
        <w:spacing w:line="680" w:lineRule="exact"/>
        <w:jc w:val="center"/>
        <w:textAlignment w:val="center"/>
        <w:rPr>
          <w:rStyle w:val="16"/>
          <w:rFonts w:hint="eastAsia" w:ascii="方正小标宋简体" w:hAnsi="方正公文小标宋" w:eastAsia="方正小标宋简体" w:cs="方正公文小标宋"/>
          <w:color w:val="auto"/>
          <w:sz w:val="22"/>
          <w:szCs w:val="22"/>
          <w:lang w:val="en-US" w:bidi="ar"/>
        </w:rPr>
      </w:pPr>
      <w:r>
        <w:rPr>
          <w:rStyle w:val="16"/>
          <w:rFonts w:hint="eastAsia" w:ascii="方正小标宋简体" w:hAnsi="方正公文小标宋" w:eastAsia="方正小标宋简体" w:cs="方正公文小标宋"/>
          <w:color w:val="auto"/>
          <w:lang w:val="en-US" w:bidi="ar"/>
        </w:rPr>
        <w:t>2025年第二批公开招聘报名人员信息汇总表</w:t>
      </w:r>
    </w:p>
    <w:tbl>
      <w:tblPr>
        <w:tblStyle w:val="12"/>
        <w:tblW w:w="1538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50"/>
        <w:gridCol w:w="424"/>
        <w:gridCol w:w="425"/>
        <w:gridCol w:w="705"/>
        <w:gridCol w:w="1020"/>
        <w:gridCol w:w="855"/>
        <w:gridCol w:w="735"/>
        <w:gridCol w:w="660"/>
        <w:gridCol w:w="720"/>
        <w:gridCol w:w="750"/>
        <w:gridCol w:w="1020"/>
        <w:gridCol w:w="660"/>
        <w:gridCol w:w="750"/>
        <w:gridCol w:w="735"/>
        <w:gridCol w:w="675"/>
        <w:gridCol w:w="354"/>
        <w:gridCol w:w="735"/>
        <w:gridCol w:w="840"/>
        <w:gridCol w:w="675"/>
        <w:gridCol w:w="720"/>
        <w:gridCol w:w="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仿宋_GB2312" w:hAnsi="仿宋_GB2312" w:cs="仿宋_GB2312"/>
                <w:b/>
                <w:bCs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/>
                <w:b/>
                <w:bCs/>
                <w:lang w:val="en-US" w:bidi="ar"/>
              </w:rPr>
              <w:t>应聘岗位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lang w:val="en-US" w:bidi="ar"/>
              </w:rPr>
            </w:pPr>
            <w:r>
              <w:rPr>
                <w:rFonts w:hint="eastAsia"/>
                <w:b/>
                <w:bCs/>
                <w:lang w:val="en-US" w:bidi="ar"/>
              </w:rPr>
              <w:t>姓名</w:t>
            </w:r>
          </w:p>
        </w:tc>
        <w:tc>
          <w:tcPr>
            <w:tcW w:w="424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lang w:val="en-US" w:bidi="ar"/>
              </w:rPr>
            </w:pPr>
            <w:r>
              <w:rPr>
                <w:rFonts w:hint="eastAsia"/>
                <w:b/>
                <w:bCs/>
                <w:lang w:val="en-US" w:bidi="ar"/>
              </w:rPr>
              <w:t>性别</w:t>
            </w:r>
          </w:p>
        </w:tc>
        <w:tc>
          <w:tcPr>
            <w:tcW w:w="42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lang w:val="en-US" w:bidi="ar"/>
              </w:rPr>
            </w:pPr>
            <w:r>
              <w:rPr>
                <w:rFonts w:hint="eastAsia"/>
                <w:b/>
                <w:bCs/>
                <w:lang w:val="en-US" w:bidi="ar"/>
              </w:rPr>
              <w:t>民族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lang w:val="en-US" w:bidi="ar"/>
              </w:rPr>
            </w:pPr>
            <w:r>
              <w:rPr>
                <w:rFonts w:hint="eastAsia"/>
                <w:b/>
                <w:bCs/>
                <w:lang w:val="en-US" w:bidi="ar"/>
              </w:rPr>
              <w:t>出生</w:t>
            </w:r>
            <w:r>
              <w:rPr>
                <w:rFonts w:hint="eastAsia"/>
                <w:b/>
                <w:bCs/>
                <w:lang w:val="en-US" w:bidi="ar"/>
              </w:rPr>
              <w:br w:type="textWrapping"/>
            </w:r>
            <w:r>
              <w:rPr>
                <w:rFonts w:hint="eastAsia"/>
                <w:b/>
                <w:bCs/>
                <w:lang w:val="en-US" w:bidi="ar"/>
              </w:rPr>
              <w:t>日期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lang w:val="en-US" w:bidi="ar"/>
              </w:rPr>
            </w:pPr>
            <w:r>
              <w:rPr>
                <w:rFonts w:hint="eastAsia"/>
                <w:b/>
                <w:bCs/>
                <w:lang w:val="en-US" w:bidi="ar"/>
              </w:rPr>
              <w:t>籍贯</w:t>
            </w:r>
            <w:r>
              <w:rPr>
                <w:rFonts w:hint="eastAsia"/>
                <w:b/>
                <w:bCs/>
                <w:lang w:val="en-US" w:bidi="ar"/>
              </w:rPr>
              <w:br w:type="textWrapping"/>
            </w:r>
            <w:r>
              <w:rPr>
                <w:rFonts w:hint="eastAsia"/>
                <w:b/>
                <w:bCs/>
                <w:lang w:val="en-US" w:bidi="ar"/>
              </w:rPr>
              <w:t>（精确到县、区）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lang w:val="en-US" w:bidi="ar"/>
              </w:rPr>
            </w:pPr>
            <w:r>
              <w:rPr>
                <w:rFonts w:hint="eastAsia"/>
                <w:b/>
                <w:bCs/>
                <w:lang w:val="en-US" w:bidi="ar"/>
              </w:rPr>
              <w:t>身份证号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lang w:val="en-US" w:bidi="ar"/>
              </w:rPr>
            </w:pPr>
            <w:r>
              <w:rPr>
                <w:rFonts w:hint="eastAsia"/>
                <w:b/>
                <w:bCs/>
                <w:lang w:val="en-US" w:bidi="ar"/>
              </w:rPr>
              <w:t>政治面貌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仿宋_GB2312" w:hAnsi="仿宋_GB2312" w:cs="仿宋_GB2312"/>
                <w:b/>
                <w:bCs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bidi="ar"/>
              </w:rPr>
              <w:t>最高学历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仿宋_GB2312" w:hAnsi="仿宋_GB2312" w:cs="仿宋_GB2312"/>
                <w:b/>
                <w:bCs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bidi="ar"/>
              </w:rPr>
              <w:t>第一学历</w:t>
            </w:r>
          </w:p>
        </w:tc>
        <w:tc>
          <w:tcPr>
            <w:tcW w:w="354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仿宋_GB2312" w:hAnsi="仿宋_GB2312" w:cs="仿宋_GB2312"/>
                <w:b/>
                <w:bCs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/>
                <w:b/>
                <w:bCs/>
                <w:lang w:val="en-US" w:bidi="ar"/>
              </w:rPr>
              <w:t>职称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仿宋_GB2312" w:hAnsi="仿宋_GB2312" w:cs="仿宋_GB2312"/>
                <w:b/>
                <w:bCs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/>
                <w:b/>
                <w:bCs/>
                <w:lang w:val="en-US" w:bidi="ar"/>
              </w:rPr>
              <w:t>是否</w:t>
            </w:r>
            <w:r>
              <w:rPr>
                <w:rFonts w:hint="eastAsia"/>
                <w:b/>
                <w:bCs/>
                <w:lang w:val="en-US" w:bidi="ar"/>
              </w:rPr>
              <w:br w:type="textWrapping"/>
            </w:r>
            <w:r>
              <w:rPr>
                <w:rFonts w:hint="eastAsia"/>
                <w:b/>
                <w:bCs/>
                <w:lang w:val="en-US" w:bidi="ar"/>
              </w:rPr>
              <w:t>有规</w:t>
            </w:r>
            <w:r>
              <w:rPr>
                <w:rFonts w:hint="eastAsia"/>
                <w:b/>
                <w:bCs/>
                <w:lang w:val="en-US" w:bidi="ar"/>
              </w:rPr>
              <w:br w:type="textWrapping"/>
            </w:r>
            <w:r>
              <w:rPr>
                <w:rFonts w:hint="eastAsia"/>
                <w:b/>
                <w:bCs/>
                <w:lang w:val="en-US" w:bidi="ar"/>
              </w:rPr>
              <w:t>培证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仿宋_GB2312" w:hAnsi="仿宋_GB2312" w:cs="仿宋_GB2312"/>
                <w:b/>
                <w:bCs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/>
                <w:b/>
                <w:bCs/>
                <w:lang w:val="en-US" w:bidi="ar"/>
              </w:rPr>
              <w:t>工作经历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仿宋_GB2312" w:hAnsi="仿宋_GB2312" w:cs="仿宋_GB2312"/>
                <w:b/>
                <w:bCs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/>
                <w:b/>
                <w:bCs/>
                <w:lang w:val="en-US" w:bidi="ar"/>
              </w:rPr>
              <w:t>联系</w:t>
            </w:r>
            <w:r>
              <w:rPr>
                <w:rFonts w:hint="eastAsia"/>
                <w:b/>
                <w:bCs/>
                <w:lang w:val="en-US" w:bidi="ar"/>
              </w:rPr>
              <w:br w:type="textWrapping"/>
            </w:r>
            <w:r>
              <w:rPr>
                <w:rFonts w:hint="eastAsia"/>
                <w:b/>
                <w:bCs/>
                <w:lang w:val="en-US" w:bidi="ar"/>
              </w:rPr>
              <w:t>电话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仿宋_GB2312" w:hAnsi="仿宋_GB2312" w:cs="仿宋_GB2312"/>
                <w:b/>
                <w:bCs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/>
                <w:b/>
                <w:bCs/>
                <w:lang w:val="en-US" w:bidi="ar"/>
              </w:rPr>
              <w:t>是否同意调剂</w:t>
            </w:r>
          </w:p>
        </w:tc>
        <w:tc>
          <w:tcPr>
            <w:tcW w:w="437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仿宋_GB2312" w:hAnsi="仿宋_GB2312" w:cs="仿宋_GB2312"/>
                <w:b/>
                <w:bCs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/>
                <w:b/>
                <w:bCs/>
                <w:lang w:val="en-US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仿宋_GB2312" w:hAnsi="仿宋_GB2312" w:cs="仿宋_GB2312"/>
                <w:color w:val="auto"/>
                <w:sz w:val="22"/>
                <w:szCs w:val="22"/>
                <w:lang w:val="en-US" w:bidi="ar"/>
              </w:rPr>
            </w:pPr>
          </w:p>
        </w:tc>
        <w:tc>
          <w:tcPr>
            <w:tcW w:w="750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lang w:val="en-US" w:bidi="ar"/>
              </w:rPr>
            </w:pPr>
          </w:p>
        </w:tc>
        <w:tc>
          <w:tcPr>
            <w:tcW w:w="424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lang w:val="en-US" w:bidi="ar"/>
              </w:rPr>
            </w:pPr>
          </w:p>
        </w:tc>
        <w:tc>
          <w:tcPr>
            <w:tcW w:w="42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lang w:val="en-US" w:bidi="ar"/>
              </w:rPr>
            </w:pPr>
          </w:p>
        </w:tc>
        <w:tc>
          <w:tcPr>
            <w:tcW w:w="70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lang w:val="en-US" w:bidi="ar"/>
              </w:rPr>
            </w:pPr>
          </w:p>
        </w:tc>
        <w:tc>
          <w:tcPr>
            <w:tcW w:w="1020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lang w:val="en-US" w:bidi="ar"/>
              </w:rPr>
            </w:pPr>
          </w:p>
        </w:tc>
        <w:tc>
          <w:tcPr>
            <w:tcW w:w="85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lang w:val="en-US" w:bidi="ar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lang w:val="en-US" w:bidi="ar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仿宋_GB2312" w:hAnsi="仿宋_GB2312" w:cs="仿宋_GB2312"/>
                <w:b/>
                <w:bCs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bidi="ar"/>
              </w:rPr>
              <w:t>学历学位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仿宋_GB2312" w:hAnsi="仿宋_GB2312" w:cs="仿宋_GB2312"/>
                <w:b/>
                <w:bCs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bidi="ar"/>
              </w:rPr>
              <w:t>起止时间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仿宋_GB2312" w:hAnsi="仿宋_GB2312" w:cs="仿宋_GB2312"/>
                <w:b/>
                <w:bCs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bidi="ar"/>
              </w:rPr>
              <w:t>毕业院校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仿宋_GB2312" w:hAnsi="仿宋_GB2312" w:cs="仿宋_GB2312"/>
                <w:b/>
                <w:bCs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bidi="ar"/>
              </w:rPr>
              <w:t>所学专业及代码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仿宋_GB2312" w:hAnsi="仿宋_GB2312" w:cs="仿宋_GB2312"/>
                <w:b/>
                <w:bCs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bidi="ar"/>
              </w:rPr>
              <w:t>学历学位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仿宋_GB2312" w:hAnsi="仿宋_GB2312" w:cs="仿宋_GB2312"/>
                <w:b/>
                <w:bCs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bidi="ar"/>
              </w:rPr>
              <w:t>起止时间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仿宋_GB2312" w:hAnsi="仿宋_GB2312" w:cs="仿宋_GB2312"/>
                <w:b/>
                <w:bCs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bidi="ar"/>
              </w:rPr>
              <w:t>毕业院校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20"/>
                <w:szCs w:val="20"/>
                <w:lang w:val="en-US" w:bidi="a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bidi="ar"/>
              </w:rPr>
              <w:t>所学专业</w:t>
            </w:r>
          </w:p>
        </w:tc>
        <w:tc>
          <w:tcPr>
            <w:tcW w:w="354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仿宋_GB2312" w:hAnsi="仿宋_GB2312" w:cs="仿宋_GB2312"/>
                <w:color w:val="auto"/>
                <w:sz w:val="22"/>
                <w:szCs w:val="22"/>
                <w:lang w:val="en-US" w:bidi="ar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仿宋_GB2312" w:hAnsi="仿宋_GB2312" w:cs="仿宋_GB2312"/>
                <w:color w:val="auto"/>
                <w:sz w:val="22"/>
                <w:szCs w:val="22"/>
                <w:lang w:val="en-US" w:bidi="ar"/>
              </w:rPr>
            </w:pPr>
          </w:p>
        </w:tc>
        <w:tc>
          <w:tcPr>
            <w:tcW w:w="840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仿宋_GB2312" w:hAnsi="仿宋_GB2312" w:cs="仿宋_GB2312"/>
                <w:color w:val="auto"/>
                <w:sz w:val="22"/>
                <w:szCs w:val="22"/>
                <w:lang w:val="en-US" w:bidi="ar"/>
              </w:rPr>
            </w:pPr>
          </w:p>
        </w:tc>
        <w:tc>
          <w:tcPr>
            <w:tcW w:w="675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仿宋_GB2312" w:hAnsi="仿宋_GB2312" w:cs="仿宋_GB2312"/>
                <w:color w:val="auto"/>
                <w:sz w:val="22"/>
                <w:szCs w:val="22"/>
                <w:lang w:val="en-US" w:bidi="ar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仿宋_GB2312" w:hAnsi="仿宋_GB2312" w:cs="仿宋_GB2312"/>
                <w:color w:val="auto"/>
                <w:sz w:val="22"/>
                <w:szCs w:val="22"/>
                <w:lang w:val="en-US" w:bidi="ar"/>
              </w:rPr>
            </w:pPr>
          </w:p>
        </w:tc>
        <w:tc>
          <w:tcPr>
            <w:tcW w:w="437" w:type="dxa"/>
            <w:vMerge w:val="continue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仿宋_GB2312" w:hAnsi="仿宋_GB2312" w:cs="仿宋_GB2312"/>
                <w:color w:val="auto"/>
                <w:sz w:val="22"/>
                <w:szCs w:val="22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仿宋_GB2312" w:hAnsi="仿宋_GB2312" w:cs="仿宋_GB2312"/>
                <w:color w:val="auto"/>
                <w:sz w:val="22"/>
                <w:szCs w:val="22"/>
                <w:lang w:val="en-US" w:bidi="ar"/>
              </w:rPr>
            </w:pPr>
            <w:r>
              <w:rPr>
                <w:rStyle w:val="16"/>
                <w:rFonts w:hint="eastAsia" w:ascii="仿宋_GB2312" w:hAnsi="仿宋_GB2312" w:cs="仿宋_GB2312"/>
                <w:color w:val="auto"/>
                <w:sz w:val="22"/>
                <w:szCs w:val="22"/>
                <w:lang w:val="en-US" w:bidi="ar"/>
              </w:rPr>
              <w:t>重症医师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lang w:val="en-US" w:bidi="ar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张*</w:t>
            </w:r>
          </w:p>
        </w:tc>
        <w:tc>
          <w:tcPr>
            <w:tcW w:w="4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lang w:val="en-US" w:bidi="ar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男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b/>
                <w:bCs/>
                <w:lang w:val="en-US" w:bidi="ar"/>
              </w:rPr>
            </w:pPr>
            <w:r>
              <w:rPr>
                <w:rFonts w:hint="eastAsia"/>
                <w:lang w:val="en-US" w:bidi="ar"/>
              </w:rPr>
              <w:t>汉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lang w:val="en-US" w:bidi="ar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1994.02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lang w:val="en-US" w:bidi="ar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河南省漯河市郾城区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lang w:val="en-US" w:bidi="ar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411123************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lang w:val="en-US" w:bidi="ar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共青团员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20"/>
                <w:szCs w:val="20"/>
                <w:lang w:val="en-US" w:bidi="ar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研究生硕士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20"/>
                <w:szCs w:val="20"/>
                <w:lang w:val="en-US" w:bidi="ar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2019.09-2022.07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20"/>
                <w:szCs w:val="20"/>
                <w:lang w:val="en-US" w:bidi="ar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哈尔滨医科大学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20"/>
                <w:szCs w:val="20"/>
                <w:lang w:val="en-US" w:bidi="ar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外科学105111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20"/>
                <w:szCs w:val="20"/>
                <w:lang w:val="en-US" w:bidi="ar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本科学士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20"/>
                <w:szCs w:val="20"/>
                <w:lang w:val="en-US" w:bidi="ar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2011.09-2016.07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20"/>
                <w:szCs w:val="20"/>
                <w:lang w:val="en-US" w:bidi="ar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郑州大学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20"/>
                <w:szCs w:val="20"/>
                <w:lang w:val="en-US" w:bidi="ar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临床医学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仿宋_GB2312" w:hAnsi="仿宋_GB2312" w:cs="仿宋_GB2312"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医师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仿宋_GB2312" w:hAnsi="仿宋_GB2312" w:cs="仿宋_GB2312"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是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16"/>
                <w:rFonts w:hint="eastAsia" w:ascii="仿宋_GB2312" w:hAnsi="仿宋_GB2312" w:cs="仿宋_GB2312"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2016-2019 ****医院**科**工作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仿宋_GB2312" w:hAnsi="仿宋_GB2312" w:cs="仿宋_GB2312"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135xxxxxxxx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仿宋_GB2312" w:hAnsi="仿宋_GB2312" w:cs="仿宋_GB2312"/>
                <w:color w:val="auto"/>
                <w:sz w:val="22"/>
                <w:szCs w:val="22"/>
                <w:lang w:val="en-US" w:bidi="ar"/>
              </w:rPr>
            </w:pPr>
            <w:r>
              <w:rPr>
                <w:rFonts w:hint="eastAsia"/>
                <w:sz w:val="20"/>
                <w:szCs w:val="20"/>
                <w:lang w:val="en-US" w:bidi="ar"/>
              </w:rPr>
              <w:t>否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1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ascii="仿宋_GB2312" w:hAnsi="仿宋_GB2312" w:cs="仿宋_GB2312"/>
                <w:color w:val="auto"/>
                <w:sz w:val="22"/>
                <w:szCs w:val="22"/>
                <w:lang w:val="en-US" w:bidi="ar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val="en-US" w:bidi="ar"/>
              </w:rPr>
            </w:pPr>
          </w:p>
        </w:tc>
        <w:tc>
          <w:tcPr>
            <w:tcW w:w="42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val="en-US" w:bidi="ar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lang w:val="en-US" w:bidi="ar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val="en-US" w:bidi="ar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val="en-US" w:bidi="ar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val="en-US" w:bidi="ar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val="en-US" w:bidi="ar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val="en-US" w:bidi="ar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val="en-US" w:bidi="ar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val="en-US" w:bidi="ar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val="en-US" w:bidi="ar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val="en-US" w:bidi="ar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val="en-US" w:bidi="ar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val="en-US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val="en-US" w:bidi="ar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val="en-US" w:bidi="ar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val="en-US" w:bidi="ar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 w:val="20"/>
                <w:szCs w:val="20"/>
                <w:lang w:val="en-US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val="en-US" w:bidi="ar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  <w:lang w:val="en-US" w:bidi="ar"/>
              </w:rPr>
            </w:pPr>
          </w:p>
        </w:tc>
        <w:tc>
          <w:tcPr>
            <w:tcW w:w="437" w:type="dxa"/>
            <w:noWrap w:val="0"/>
            <w:vAlign w:val="center"/>
          </w:tcPr>
          <w:p>
            <w:pPr>
              <w:jc w:val="center"/>
              <w:rPr>
                <w:rStyle w:val="16"/>
                <w:rFonts w:hint="eastAsia" w:ascii="仿宋_GB2312" w:hAnsi="仿宋_GB2312" w:cs="仿宋_GB2312"/>
                <w:color w:val="auto"/>
                <w:sz w:val="22"/>
                <w:szCs w:val="22"/>
                <w:lang w:val="en-US" w:bidi="ar"/>
              </w:rPr>
            </w:pPr>
          </w:p>
        </w:tc>
      </w:tr>
    </w:tbl>
    <w:p>
      <w:pPr>
        <w:widowControl/>
        <w:autoSpaceDE/>
        <w:autoSpaceDN/>
        <w:spacing w:before="120" w:beforeLines="50" w:after="120" w:afterLines="50" w:line="600" w:lineRule="exact"/>
        <w:ind w:firstLine="560" w:firstLineChars="200"/>
        <w:textAlignment w:val="center"/>
        <w:rPr>
          <w:rFonts w:hint="eastAsia" w:ascii="方正小标宋简体" w:hAnsi="仿宋" w:eastAsia="仿宋_GB2312"/>
          <w:bCs/>
          <w:sz w:val="44"/>
          <w:szCs w:val="44"/>
          <w:lang w:eastAsia="zh-CN"/>
        </w:rPr>
      </w:pPr>
      <w:r>
        <w:rPr>
          <w:rFonts w:hint="eastAsia" w:hAnsi="宋体" w:cs="宋体"/>
          <w:sz w:val="28"/>
          <w:szCs w:val="28"/>
          <w:lang w:val="en-US"/>
        </w:rPr>
        <w:t>备注：</w:t>
      </w:r>
      <w:r>
        <w:rPr>
          <w:rFonts w:hint="eastAsia" w:hAnsi="宋体" w:cs="宋体"/>
          <w:kern w:val="2"/>
          <w:sz w:val="28"/>
          <w:szCs w:val="28"/>
          <w:lang w:bidi="ar-SA"/>
        </w:rPr>
        <w:t>请参考示例，按照格式要求在表格中填写您的个人信息，请务必认真填写、仔细核对</w:t>
      </w:r>
      <w:r>
        <w:rPr>
          <w:rFonts w:hint="eastAsia" w:hAnsi="宋体" w:cs="宋体"/>
          <w:kern w:val="2"/>
          <w:sz w:val="28"/>
          <w:szCs w:val="28"/>
          <w:lang w:eastAsia="zh-CN" w:bidi="ar-SA"/>
        </w:rPr>
        <w:t>。</w:t>
      </w:r>
      <w:bookmarkStart w:id="0" w:name="_GoBack"/>
      <w:bookmarkEnd w:id="0"/>
    </w:p>
    <w:p/>
    <w:sectPr>
      <w:footerReference r:id="rId3" w:type="default"/>
      <w:pgSz w:w="16840" w:h="11910" w:orient="landscape"/>
      <w:pgMar w:top="1418" w:right="1418" w:bottom="1701" w:left="1418" w:header="851" w:footer="141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right="360" w:firstLine="36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YzM3MTBiZTJiMTQ4NTk3MTYwM2YwOTA2M2YwZWUifQ=="/>
  </w:docVars>
  <w:rsids>
    <w:rsidRoot w:val="087B122E"/>
    <w:rsid w:val="087B122E"/>
    <w:rsid w:val="0A192B83"/>
    <w:rsid w:val="0B59533A"/>
    <w:rsid w:val="0E7263F4"/>
    <w:rsid w:val="11A4365B"/>
    <w:rsid w:val="13A74D37"/>
    <w:rsid w:val="22DE0C46"/>
    <w:rsid w:val="2E8E614B"/>
    <w:rsid w:val="30710B68"/>
    <w:rsid w:val="31CC7FD5"/>
    <w:rsid w:val="326A1B31"/>
    <w:rsid w:val="36EF68D4"/>
    <w:rsid w:val="37AB6CC4"/>
    <w:rsid w:val="41C82A6C"/>
    <w:rsid w:val="4564002A"/>
    <w:rsid w:val="52154D37"/>
    <w:rsid w:val="55B23322"/>
    <w:rsid w:val="5BFC3637"/>
    <w:rsid w:val="5F4CD721"/>
    <w:rsid w:val="642A4717"/>
    <w:rsid w:val="6B5A44FC"/>
    <w:rsid w:val="6B696BE9"/>
    <w:rsid w:val="6BA72BA2"/>
    <w:rsid w:val="6EF270F4"/>
    <w:rsid w:val="74BD5ABC"/>
    <w:rsid w:val="7EC970E2"/>
    <w:rsid w:val="7FA71072"/>
    <w:rsid w:val="7FAF7541"/>
    <w:rsid w:val="7FD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Times New Roman" w:hAnsi="Times New Roman" w:eastAsia="仿宋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/>
      <w:sz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/>
      <w:sz w:val="21"/>
    </w:rPr>
  </w:style>
  <w:style w:type="paragraph" w:styleId="10">
    <w:name w:val="Normal (Web)"/>
    <w:basedOn w:val="1"/>
    <w:qFormat/>
    <w:uiPriority w:val="0"/>
    <w:pPr>
      <w:autoSpaceDE/>
      <w:autoSpaceDN/>
      <w:spacing w:before="100" w:beforeAutospacing="1" w:after="100" w:afterAutospacing="1" w:line="560" w:lineRule="exact"/>
      <w:ind w:firstLine="72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bidi="ar-SA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标题 1 字符1"/>
    <w:link w:val="2"/>
    <w:qFormat/>
    <w:locked/>
    <w:uiPriority w:val="99"/>
    <w:rPr>
      <w:rFonts w:ascii="Times New Roman" w:hAnsi="Times New Roman" w:eastAsia="宋体"/>
      <w:b/>
      <w:kern w:val="44"/>
      <w:sz w:val="44"/>
    </w:rPr>
  </w:style>
  <w:style w:type="character" w:customStyle="1" w:styleId="16">
    <w:name w:val="font12"/>
    <w:basedOn w:val="13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17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5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6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91"/>
    <w:basedOn w:val="1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5344</Words>
  <Characters>5748</Characters>
  <Lines>0</Lines>
  <Paragraphs>0</Paragraphs>
  <TotalTime>5</TotalTime>
  <ScaleCrop>false</ScaleCrop>
  <LinksUpToDate>false</LinksUpToDate>
  <CharactersWithSpaces>5805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2025-08-19T20:55:00Z</dcterms:created>
  <dc:creator>wyjxc</dc:creator>
  <cp:lastModifiedBy>kylin</cp:lastModifiedBy>
  <dcterms:modified xsi:type="dcterms:W3CDTF">2025-08-18T15:55:58Z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5AB0F9D563614E46926E5AC4359B4100_11</vt:lpwstr>
  </property>
  <property fmtid="{D5CDD505-2E9C-101B-9397-08002B2CF9AE}" pid="4" name="KSOTemplateDocerSaveRecord">
    <vt:lpwstr>eyJoZGlkIjoiNmNlMTRjNTNjNGFkZTk0MGYzNWE2MmRhMzRhNjhiNzkiLCJ1c2VySWQiOiI0NjUxODg0MTYifQ==</vt:lpwstr>
  </property>
</Properties>
</file>