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191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0EBE07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/>
          <w:woUserID w:val="2"/>
        </w:rPr>
        <w:t>乐清市城投资产运营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公开招聘实操用工岗位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一览表</w:t>
      </w:r>
    </w:p>
    <w:bookmarkEnd w:id="0"/>
    <w:tbl>
      <w:tblPr>
        <w:tblStyle w:val="3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30"/>
        <w:gridCol w:w="812"/>
        <w:gridCol w:w="766"/>
        <w:gridCol w:w="782"/>
        <w:gridCol w:w="718"/>
        <w:gridCol w:w="734"/>
        <w:gridCol w:w="2794"/>
      </w:tblGrid>
      <w:tr w14:paraId="55FB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9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6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C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78FAF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F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D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8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B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A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0194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7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D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color w:val="000000"/>
              </w:rPr>
              <w:t xml:space="preserve">综合岗       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B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 xml:space="preserve">       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1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6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F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35周岁及以下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1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3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1、具有较强的文字综合能力，熟练应用Word、Excel等常用办公软件，有文字写作工作经验者优先；</w:t>
            </w:r>
          </w:p>
          <w:p w14:paraId="0C24F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2、具有较强学习能力，服务意识强，细致扎实，服从工作安排。</w:t>
            </w:r>
          </w:p>
        </w:tc>
      </w:tr>
      <w:tr w14:paraId="7AF7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2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9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资产运营岗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5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 xml:space="preserve">       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C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6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7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woUserID w:val="1"/>
              </w:rPr>
              <w:t>40周岁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F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E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、协助运营项目经理对项目的交付进行负责：如需求统筹/交付异常协调处理；</w:t>
            </w:r>
          </w:p>
          <w:p w14:paraId="30596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、项目交付管理相关报告；</w:t>
            </w:r>
          </w:p>
          <w:p w14:paraId="7993A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、前期作为运营项目经理的助手，成熟后，晋升为运营项目经理，对项目交付负责；</w:t>
            </w:r>
          </w:p>
          <w:p w14:paraId="586EC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、完成交办的其它工作；</w:t>
            </w:r>
          </w:p>
          <w:p w14:paraId="5B679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、拥有2年及以上在房地产、物业经理、公园业态、商业业态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及养老行业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等方面的管理经验工作经历者优先考虑；</w:t>
            </w:r>
          </w:p>
          <w:p w14:paraId="30F55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、对数字敏感、责任心强、执行力强。</w:t>
            </w:r>
          </w:p>
        </w:tc>
      </w:tr>
    </w:tbl>
    <w:p w14:paraId="51EC53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C559D"/>
    <w:rsid w:val="57D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2025-08-18T08:30:00Z</dcterms:created>
  <dc:creator>林少华</dc:creator>
  <cp:lastModifiedBy>林少华</cp:lastModifiedBy>
  <dcterms:modified xsi:type="dcterms:W3CDTF">2025-08-18T08:31:29Z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7AFAFCE58F6646FFAC53933B5BD37B6A_11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