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846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报考人员考试诚信承诺书</w:t>
      </w:r>
    </w:p>
    <w:bookmarkEnd w:id="0"/>
    <w:p w14:paraId="406400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国标仿宋-GB/T 2312" w:hAnsi="国标仿宋-GB/T 2312" w:eastAsia="国标仿宋-GB/T 2312" w:cs="国标仿宋-GB/T 2312"/>
          <w:sz w:val="32"/>
          <w:szCs w:val="32"/>
        </w:rPr>
      </w:pPr>
    </w:p>
    <w:p w14:paraId="171F2E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我已仔细阅读《丰镇市2025年度公开招聘社区工作者储备人员公告》的全部内容，对照自身情况，符合报考条件。我郑重承诺如下：</w:t>
      </w:r>
    </w:p>
    <w:p w14:paraId="1FF22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人所填写（提供）的个人基本情况等各类报考信息均真实有效，如因不符合招聘条件或弄虚作假在招聘的任何阶段及试用期间被取消资格，后果由报考人员本人承担。如伪造、变造、冒用有关证件、材料骗取考试资格的，一经发现，接受取消本次招聘资格，并按照国家相关规定严肃处理。</w:t>
      </w:r>
    </w:p>
    <w:p w14:paraId="0FA51B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本人自觉服从考试组织管理部门的统一安排，接受监考人员的检查、监督和管理。</w:t>
      </w:r>
    </w:p>
    <w:p w14:paraId="1431D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注意事项：经笔试、面试、联审、体检、考察等环节聘用为社区工作者，最低服务年限不得低于</w:t>
      </w:r>
      <w:r>
        <w:rPr>
          <w:rFonts w:hint="eastAsia" w:ascii="黑体" w:hAnsi="黑体" w:eastAsia="黑体" w:cs="黑体"/>
          <w:sz w:val="32"/>
          <w:szCs w:val="32"/>
          <w:lang w:val="en-US" w:eastAsia="zh-CN"/>
        </w:rPr>
        <w:t>3年。</w:t>
      </w:r>
    </w:p>
    <w:p w14:paraId="3E607E9E">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rPr>
      </w:pPr>
    </w:p>
    <w:p w14:paraId="404D7CFC">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7AF08311">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rPr>
      </w:pPr>
    </w:p>
    <w:p w14:paraId="2ABABFCF">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承诺人（签名）：</w:t>
      </w:r>
    </w:p>
    <w:p w14:paraId="7F9F75BC">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承诺人公民身份证号码：</w:t>
      </w:r>
    </w:p>
    <w:p w14:paraId="34865F01">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 w:eastAsia="仿宋_GB2312" w:cs="仿宋"/>
          <w:sz w:val="32"/>
          <w:szCs w:val="32"/>
        </w:rPr>
        <w:t xml:space="preserve">                   承诺时间：   年   月   日</w:t>
      </w:r>
    </w:p>
    <w:p w14:paraId="100F6E6C"/>
    <w:sectPr>
      <w:footerReference r:id="rId3" w:type="default"/>
      <w:footerReference r:id="rId4" w:type="even"/>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国标黑体-GB/T 2312">
    <w:altName w:val="黑体"/>
    <w:panose1 w:val="020005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国标仿宋-GB/T 2312">
    <w:altName w:val="仿宋"/>
    <w:panose1 w:val="020005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国标宋体-GB/T 2312">
    <w:altName w:val="宋体"/>
    <w:panose1 w:val="020005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2713">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5187315</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816D9">
                          <w:pPr>
                            <w:pStyle w:val="2"/>
                            <w:rPr>
                              <w:rFonts w:hint="eastAsia" w:ascii="国标宋体-GB/T 2312" w:hAnsi="国标宋体-GB/T 2312" w:eastAsia="国标宋体-GB/T 2312" w:cs="国标宋体-GB/T 2312"/>
                              <w:sz w:val="28"/>
                              <w:szCs w:val="28"/>
                              <w:lang w:eastAsia="zh-CN"/>
                            </w:rPr>
                          </w:pPr>
                          <w:r>
                            <w:rPr>
                              <w:rFonts w:hint="eastAsia" w:ascii="国标宋体-GB/T 2312" w:hAnsi="国标宋体-GB/T 2312" w:eastAsia="国标宋体-GB/T 2312" w:cs="国标宋体-GB/T 2312"/>
                              <w:sz w:val="28"/>
                              <w:szCs w:val="28"/>
                              <w:lang w:eastAsia="zh-CN"/>
                            </w:rPr>
                            <w:t>—</w:t>
                          </w: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- 1 -</w:t>
                          </w:r>
                          <w:r>
                            <w:rPr>
                              <w:rFonts w:hint="eastAsia" w:ascii="国标宋体-GB/T 2312" w:hAnsi="国标宋体-GB/T 2312" w:eastAsia="国标宋体-GB/T 2312" w:cs="国标宋体-GB/T 2312"/>
                              <w:sz w:val="28"/>
                              <w:szCs w:val="28"/>
                            </w:rPr>
                            <w:fldChar w:fldCharType="end"/>
                          </w:r>
                          <w:r>
                            <w:rPr>
                              <w:rFonts w:hint="eastAsia" w:ascii="国标宋体-GB/T 2312" w:hAnsi="国标宋体-GB/T 2312" w:eastAsia="国标宋体-GB/T 2312" w:cs="国标宋体-GB/T 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8.45pt;margin-top:-7.5pt;height:144pt;width:144pt;mso-position-horizontal-relative:margin;mso-wrap-style:none;z-index:251659264;mso-width-relative:page;mso-height-relative:page;" filled="f" stroked="f" coordsize="21600,21600" o:gfxdata="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Hw+N7ZAAAADA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14:paraId="2D3816D9">
                    <w:pPr>
                      <w:pStyle w:val="2"/>
                      <w:rPr>
                        <w:rFonts w:hint="eastAsia" w:ascii="国标宋体-GB/T 2312" w:hAnsi="国标宋体-GB/T 2312" w:eastAsia="国标宋体-GB/T 2312" w:cs="国标宋体-GB/T 2312"/>
                        <w:sz w:val="28"/>
                        <w:szCs w:val="28"/>
                        <w:lang w:eastAsia="zh-CN"/>
                      </w:rPr>
                    </w:pPr>
                    <w:r>
                      <w:rPr>
                        <w:rFonts w:hint="eastAsia" w:ascii="国标宋体-GB/T 2312" w:hAnsi="国标宋体-GB/T 2312" w:eastAsia="国标宋体-GB/T 2312" w:cs="国标宋体-GB/T 2312"/>
                        <w:sz w:val="28"/>
                        <w:szCs w:val="28"/>
                        <w:lang w:eastAsia="zh-CN"/>
                      </w:rPr>
                      <w:t>—</w:t>
                    </w: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- 1 -</w:t>
                    </w:r>
                    <w:r>
                      <w:rPr>
                        <w:rFonts w:hint="eastAsia" w:ascii="国标宋体-GB/T 2312" w:hAnsi="国标宋体-GB/T 2312" w:eastAsia="国标宋体-GB/T 2312" w:cs="国标宋体-GB/T 2312"/>
                        <w:sz w:val="28"/>
                        <w:szCs w:val="28"/>
                      </w:rPr>
                      <w:fldChar w:fldCharType="end"/>
                    </w:r>
                    <w:r>
                      <w:rPr>
                        <w:rFonts w:hint="eastAsia" w:ascii="国标宋体-GB/T 2312" w:hAnsi="国标宋体-GB/T 2312" w:eastAsia="国标宋体-GB/T 2312" w:cs="国标宋体-GB/T 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CB29">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24130</wp:posOffset>
              </wp:positionH>
              <wp:positionV relativeFrom="paragraph">
                <wp:posOffset>-95250</wp:posOffset>
              </wp:positionV>
              <wp:extent cx="54419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41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7D1DE">
                          <w:pPr>
                            <w:pStyle w:val="2"/>
                            <w:rPr>
                              <w:rFonts w:hint="eastAsia" w:ascii="国标宋体-GB/T 2312" w:hAnsi="国标宋体-GB/T 2312" w:eastAsia="国标宋体-GB/T 2312" w:cs="国标宋体-GB/T 2312"/>
                              <w:sz w:val="28"/>
                              <w:szCs w:val="28"/>
                            </w:rPr>
                          </w:pPr>
                          <w:r>
                            <w:rPr>
                              <w:rFonts w:hint="eastAsia" w:ascii="国标宋体-GB/T 2312" w:hAnsi="国标宋体-GB/T 2312" w:eastAsia="国标宋体-GB/T 2312" w:cs="国标宋体-GB/T 2312"/>
                              <w:sz w:val="28"/>
                              <w:szCs w:val="28"/>
                              <w:lang w:eastAsia="zh-CN"/>
                            </w:rPr>
                            <w:t>—</w:t>
                          </w: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2</w:t>
                          </w:r>
                          <w:r>
                            <w:rPr>
                              <w:rFonts w:hint="eastAsia" w:ascii="国标宋体-GB/T 2312" w:hAnsi="国标宋体-GB/T 2312" w:eastAsia="国标宋体-GB/T 2312" w:cs="国标宋体-GB/T 2312"/>
                              <w:sz w:val="28"/>
                              <w:szCs w:val="28"/>
                            </w:rPr>
                            <w:fldChar w:fldCharType="end"/>
                          </w:r>
                          <w:r>
                            <w:rPr>
                              <w:rFonts w:hint="eastAsia" w:ascii="国标宋体-GB/T 2312" w:hAnsi="国标宋体-GB/T 2312" w:eastAsia="国标宋体-GB/T 2312" w:cs="国标宋体-GB/T 2312"/>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pt;margin-top:-7.5pt;height:144pt;width:42.85pt;mso-position-horizontal-relative:margin;z-index:251660288;mso-width-relative:page;mso-height-relative:page;" filled="f" stroked="f" coordsize="21600,21600" o:gfxdata="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slbtdcAAAAIAQAADwAAAAAAAAABACAAAAAiAAAAZHJzL2Rvd25y&#10;ZXYueG1sUEsBAhQAFAAAAAgAh07iQNCoOOA4AgAAYgQAAA4AAAAAAAAAAQAgAAAAJgEAAGRycy9l&#10;Mm9Eb2MueG1sUEsFBgAAAAAGAAYAWQEAANAFAAAAAA==&#10;">
              <v:fill on="f" focussize="0,0"/>
              <v:stroke on="f" weight="0.5pt"/>
              <v:imagedata o:title=""/>
              <o:lock v:ext="edit" aspectratio="f"/>
              <v:textbox inset="0mm,0mm,0mm,0mm" style="mso-fit-shape-to-text:t;">
                <w:txbxContent>
                  <w:p w14:paraId="3FA7D1DE">
                    <w:pPr>
                      <w:pStyle w:val="2"/>
                      <w:rPr>
                        <w:rFonts w:hint="eastAsia" w:ascii="国标宋体-GB/T 2312" w:hAnsi="国标宋体-GB/T 2312" w:eastAsia="国标宋体-GB/T 2312" w:cs="国标宋体-GB/T 2312"/>
                        <w:sz w:val="28"/>
                        <w:szCs w:val="28"/>
                      </w:rPr>
                    </w:pPr>
                    <w:r>
                      <w:rPr>
                        <w:rFonts w:hint="eastAsia" w:ascii="国标宋体-GB/T 2312" w:hAnsi="国标宋体-GB/T 2312" w:eastAsia="国标宋体-GB/T 2312" w:cs="国标宋体-GB/T 2312"/>
                        <w:sz w:val="28"/>
                        <w:szCs w:val="28"/>
                        <w:lang w:eastAsia="zh-CN"/>
                      </w:rPr>
                      <w:t>—</w:t>
                    </w: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2</w:t>
                    </w:r>
                    <w:r>
                      <w:rPr>
                        <w:rFonts w:hint="eastAsia" w:ascii="国标宋体-GB/T 2312" w:hAnsi="国标宋体-GB/T 2312" w:eastAsia="国标宋体-GB/T 2312" w:cs="国标宋体-GB/T 2312"/>
                        <w:sz w:val="28"/>
                        <w:szCs w:val="28"/>
                      </w:rPr>
                      <w:fldChar w:fldCharType="end"/>
                    </w:r>
                    <w:r>
                      <w:rPr>
                        <w:rFonts w:hint="eastAsia" w:ascii="国标宋体-GB/T 2312" w:hAnsi="国标宋体-GB/T 2312" w:eastAsia="国标宋体-GB/T 2312" w:cs="国标宋体-GB/T 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B2733"/>
    <w:rsid w:val="4D3B2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2025-08-01T03:58:00Z</dcterms:created>
  <dc:creator>曹湘君</dc:creator>
  <cp:lastModifiedBy>曹湘君</cp:lastModifiedBy>
  <dcterms:modified xsi:type="dcterms:W3CDTF">2025-08-01T04:00:51Z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D124523A1A61441A9CC32B976148AC75_11</vt:lpwstr>
  </property>
  <property fmtid="{D5CDD505-2E9C-101B-9397-08002B2CF9AE}" pid="4" name="KSOTemplateDocerSaveRecord">
    <vt:lpwstr>eyJoZGlkIjoiZjYzYzMzODcxOWQzMGZjOTMyMGYyYjEwYmEzZWUwNjciLCJ1c2VySWQiOiIzMTkxOTk4ODgifQ==</vt:lpwstr>
  </property>
</Properties>
</file>