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widowControl/>
        <w:shd w:val="clear" w:color="auto" w:fill="FFFFFF"/>
        <w:spacing w:line="24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方正小标宋简体"/>
          <w:color w:val="417FF9"/>
          <w:kern w:val="0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0"/>
          <w:sz w:val="40"/>
          <w:szCs w:val="40"/>
        </w:rPr>
        <w:t>政协临海市委员会办公室</w:t>
      </w:r>
      <w:r>
        <w:rPr>
          <w:rFonts w:ascii="Times New Roman" w:hAnsi="Times New Roman" w:eastAsia="方正小标宋简体"/>
          <w:color w:val="417FF9"/>
          <w:kern w:val="0"/>
          <w:sz w:val="40"/>
          <w:szCs w:val="40"/>
        </w:rPr>
        <w:t>下属事业单位</w:t>
      </w: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方正小标宋简体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color w:val="auto"/>
          <w:kern w:val="0"/>
          <w:sz w:val="40"/>
          <w:szCs w:val="40"/>
          <w:lang w:eastAsia="zh-CN"/>
        </w:rPr>
        <w:t>选</w:t>
      </w:r>
      <w:r>
        <w:rPr>
          <w:rFonts w:hint="eastAsia" w:ascii="Times New Roman" w:hAnsi="Times New Roman" w:eastAsia="方正小标宋简体"/>
          <w:color w:val="auto"/>
          <w:kern w:val="0"/>
          <w:sz w:val="40"/>
          <w:szCs w:val="40"/>
          <w:lang w:val="en-US" w:eastAsia="zh-CN"/>
        </w:rPr>
        <w:t>聘</w:t>
      </w:r>
      <w:r>
        <w:rPr>
          <w:rFonts w:ascii="Times New Roman" w:hAnsi="Times New Roman" w:eastAsia="方正小标宋简体"/>
          <w:color w:val="auto"/>
          <w:kern w:val="0"/>
          <w:sz w:val="40"/>
          <w:szCs w:val="40"/>
        </w:rPr>
        <w:t>工作人员报名登记表</w:t>
      </w:r>
    </w:p>
    <w:p>
      <w:pPr>
        <w:widowControl/>
        <w:shd w:val="clear" w:color="auto" w:fill="FFFFFF"/>
        <w:spacing w:line="240" w:lineRule="exact"/>
        <w:jc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姓 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教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在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教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spacing w:val="-2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spacing w:val="-2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spacing w:val="-2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spacing w:val="-2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spacing w:val="-2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1"/>
              </w:rPr>
              <w:t>选聘单位审核意见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ascii="Times New Roman" w:hAnsi="Times New Roman"/>
                <w:bCs/>
                <w:color w:val="auto"/>
                <w:sz w:val="24"/>
                <w:szCs w:val="21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Times New Roman" w:hAnsi="Times New Roman"/>
                <w:bCs/>
                <w:color w:val="auto"/>
                <w:sz w:val="24"/>
                <w:szCs w:val="21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ascii="Times New Roman" w:hAnsi="Times New Roman"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1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ascii="Times New Roman" w:hAnsi="Times New Roman"/>
          <w:color w:val="auto"/>
          <w:kern w:val="0"/>
          <w:sz w:val="24"/>
          <w:szCs w:val="20"/>
          <w:u w:val="single"/>
        </w:rPr>
      </w:pPr>
      <w:r>
        <w:rPr>
          <w:rFonts w:ascii="Times New Roman" w:hAnsi="Times New Roman"/>
          <w:color w:val="auto"/>
          <w:kern w:val="0"/>
          <w:sz w:val="24"/>
          <w:szCs w:val="20"/>
        </w:rPr>
        <w:t>组织推荐（加盖公章）</w:t>
      </w:r>
      <w:r>
        <w:rPr>
          <w:rFonts w:ascii="Times New Roman" w:hAnsi="Times New Roman"/>
          <w:color w:val="auto"/>
          <w:kern w:val="0"/>
          <w:sz w:val="24"/>
          <w:szCs w:val="20"/>
          <w:u w:val="single"/>
        </w:rPr>
        <w:t xml:space="preserve">                      </w:t>
      </w:r>
      <w:r>
        <w:rPr>
          <w:rFonts w:ascii="Times New Roman" w:hAnsi="Times New Roman"/>
          <w:color w:val="auto"/>
          <w:kern w:val="0"/>
          <w:sz w:val="24"/>
          <w:szCs w:val="20"/>
        </w:rPr>
        <w:t xml:space="preserve"> 个人自荐（签名）</w:t>
      </w:r>
      <w:r>
        <w:rPr>
          <w:rFonts w:ascii="Times New Roman" w:hAnsi="Times New Roman"/>
          <w:color w:val="auto"/>
          <w:kern w:val="0"/>
          <w:sz w:val="24"/>
          <w:szCs w:val="20"/>
          <w:u w:val="single"/>
        </w:rPr>
        <w:t xml:space="preserve">               </w:t>
      </w:r>
    </w:p>
    <w:p>
      <w:pPr>
        <w:widowControl/>
        <w:spacing w:line="240" w:lineRule="exact"/>
        <w:ind w:left="962" w:leftChars="-85" w:right="-134" w:rightChars="-64" w:hanging="1140" w:hangingChars="475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ascii="Times New Roman" w:hAnsi="Times New Roman"/>
          <w:color w:val="auto"/>
          <w:kern w:val="0"/>
          <w:sz w:val="24"/>
          <w:szCs w:val="20"/>
        </w:rPr>
        <w:t>单位意见（加盖公章）</w:t>
      </w:r>
      <w:r>
        <w:rPr>
          <w:rFonts w:ascii="Times New Roman" w:hAnsi="Times New Roman"/>
          <w:color w:val="auto"/>
          <w:kern w:val="0"/>
          <w:sz w:val="24"/>
          <w:szCs w:val="20"/>
          <w:u w:val="single"/>
        </w:rPr>
        <w:t xml:space="preserve">                      </w:t>
      </w:r>
    </w:p>
    <w:p>
      <w:pPr>
        <w:widowControl/>
        <w:spacing w:line="240" w:lineRule="exact"/>
        <w:ind w:left="1200" w:hanging="1200" w:hangingChars="500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</w:p>
    <w:p>
      <w:pPr>
        <w:widowControl/>
        <w:spacing w:line="320" w:lineRule="exact"/>
        <w:ind w:left="1200" w:hanging="1200" w:hangingChars="500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ascii="Times New Roman" w:hAnsi="Times New Roman"/>
          <w:color w:val="auto"/>
          <w:kern w:val="0"/>
          <w:sz w:val="24"/>
          <w:szCs w:val="20"/>
        </w:rPr>
        <w:t>说明：1、个人简历包括学习简历和工作简历，学习简历要从高中开始填写，工作简要填写清楚工作变化的时间，简历填写时间要到月；籍贯填写到县（市、</w:t>
      </w:r>
    </w:p>
    <w:p>
      <w:pPr>
        <w:widowControl/>
        <w:spacing w:line="320" w:lineRule="exact"/>
        <w:ind w:left="1197" w:leftChars="513" w:hanging="120" w:hangingChars="50"/>
        <w:jc w:val="left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ascii="Times New Roman" w:hAnsi="Times New Roman"/>
          <w:color w:val="auto"/>
          <w:kern w:val="0"/>
          <w:sz w:val="24"/>
          <w:szCs w:val="20"/>
        </w:rPr>
        <w:t>区）、出生地填写到县（市、区）、镇。</w:t>
      </w:r>
    </w:p>
    <w:p>
      <w:pPr>
        <w:widowControl/>
        <w:spacing w:line="320" w:lineRule="exact"/>
        <w:ind w:left="958" w:leftChars="342" w:hanging="240" w:hangingChars="100"/>
        <w:jc w:val="left"/>
      </w:pPr>
      <w:r>
        <w:rPr>
          <w:rFonts w:ascii="Times New Roman" w:hAnsi="Times New Roman"/>
          <w:color w:val="auto"/>
          <w:kern w:val="0"/>
          <w:sz w:val="24"/>
          <w:szCs w:val="20"/>
        </w:rPr>
        <w:t>2、家庭成员和社会关系需填写配偶、子女、父母、岳父母（公婆）等。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75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2025-08-15T01:44:58Z</dcterms:created>
  <dc:creator>Administrator</dc:creator>
  <cp:lastModifiedBy>Administrator</cp:lastModifiedBy>
  <dcterms:modified xsi:type="dcterms:W3CDTF">2025-08-15T01:45:05Z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