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231" w:tblpY="71"/>
        <w:tblOverlap w:val="never"/>
        <w:tblW w:w="148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1"/>
        <w:gridCol w:w="1005"/>
        <w:gridCol w:w="855"/>
        <w:gridCol w:w="900"/>
        <w:gridCol w:w="1305"/>
        <w:gridCol w:w="1116"/>
        <w:gridCol w:w="735"/>
        <w:gridCol w:w="1125"/>
        <w:gridCol w:w="1695"/>
        <w:gridCol w:w="990"/>
        <w:gridCol w:w="4346"/>
      </w:tblGrid>
      <w:tr w14:paraId="35A031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tblHeader/>
        </w:trPr>
        <w:tc>
          <w:tcPr>
            <w:tcW w:w="14843" w:type="dxa"/>
            <w:gridSpan w:val="11"/>
            <w:tcBorders>
              <w:top w:val="nil"/>
              <w:left w:val="nil"/>
              <w:bottom w:val="single" w:color="auto" w:sz="4" w:space="0"/>
              <w:right w:val="nil"/>
            </w:tcBorders>
            <w:noWrap w:val="0"/>
            <w:vAlign w:val="center"/>
          </w:tcPr>
          <w:p w14:paraId="75B7A498">
            <w:pPr>
              <w:widowControl/>
              <w:shd w:val="clear" w:color="auto" w:fill="FFFFFF"/>
              <w:spacing w:line="420" w:lineRule="atLeast"/>
              <w:jc w:val="left"/>
              <w:rPr>
                <w:rFonts w:ascii="宋体" w:hAnsi="宋体" w:cs="宋体"/>
                <w:color w:val="auto"/>
                <w:kern w:val="0"/>
                <w:sz w:val="32"/>
                <w:szCs w:val="32"/>
              </w:rPr>
            </w:pPr>
            <w:bookmarkStart w:id="0" w:name="_GoBack"/>
            <w:bookmarkEnd w:id="0"/>
            <w:r>
              <w:rPr>
                <w:rFonts w:hint="eastAsia" w:ascii="宋体" w:hAnsi="宋体" w:cs="宋体"/>
                <w:color w:val="auto"/>
                <w:kern w:val="0"/>
                <w:sz w:val="32"/>
                <w:szCs w:val="32"/>
              </w:rPr>
              <w:t>附件</w:t>
            </w:r>
            <w:r>
              <w:rPr>
                <w:rFonts w:hint="eastAsia" w:ascii="宋体" w:hAnsi="宋体" w:cs="宋体"/>
                <w:color w:val="auto"/>
                <w:kern w:val="0"/>
                <w:sz w:val="32"/>
                <w:szCs w:val="32"/>
                <w:lang w:val="en-US" w:eastAsia="zh-CN"/>
              </w:rPr>
              <w:t>1</w:t>
            </w:r>
          </w:p>
          <w:p w14:paraId="468EB175">
            <w:pPr>
              <w:widowControl/>
              <w:shd w:val="clear" w:color="auto" w:fill="FFFFFF"/>
              <w:spacing w:line="420" w:lineRule="atLeast"/>
              <w:jc w:val="center"/>
              <w:rPr>
                <w:rFonts w:hint="eastAsia" w:ascii="黑体" w:hAnsi="宋体" w:eastAsia="仿宋_GB2312" w:cs="宋体"/>
                <w:color w:val="auto"/>
                <w:kern w:val="0"/>
                <w:sz w:val="36"/>
                <w:szCs w:val="36"/>
                <w:lang w:eastAsia="zh-CN"/>
              </w:rPr>
            </w:pPr>
            <w:r>
              <w:rPr>
                <w:rFonts w:hint="eastAsia" w:ascii="仿宋_GB2312" w:hAnsi="宋体" w:eastAsia="仿宋_GB2312" w:cs="宋体"/>
                <w:b/>
                <w:bCs/>
                <w:color w:val="auto"/>
                <w:kern w:val="0"/>
                <w:sz w:val="36"/>
                <w:szCs w:val="36"/>
              </w:rPr>
              <w:t>四川艺术职业学院202</w:t>
            </w:r>
            <w:r>
              <w:rPr>
                <w:rFonts w:hint="eastAsia" w:ascii="仿宋_GB2312" w:hAnsi="宋体" w:eastAsia="仿宋_GB2312" w:cs="宋体"/>
                <w:b/>
                <w:bCs/>
                <w:color w:val="auto"/>
                <w:kern w:val="0"/>
                <w:sz w:val="36"/>
                <w:szCs w:val="36"/>
                <w:lang w:val="en-US" w:eastAsia="zh-CN"/>
              </w:rPr>
              <w:t>5</w:t>
            </w:r>
            <w:r>
              <w:rPr>
                <w:rFonts w:hint="eastAsia" w:ascii="仿宋_GB2312" w:hAnsi="宋体" w:eastAsia="仿宋_GB2312" w:cs="宋体"/>
                <w:b/>
                <w:bCs/>
                <w:color w:val="auto"/>
                <w:kern w:val="0"/>
                <w:sz w:val="36"/>
                <w:szCs w:val="36"/>
              </w:rPr>
              <w:t>年公开招聘编制外</w:t>
            </w:r>
            <w:r>
              <w:rPr>
                <w:rFonts w:hint="eastAsia" w:ascii="仿宋_GB2312" w:hAnsi="宋体" w:eastAsia="仿宋_GB2312" w:cs="宋体"/>
                <w:b/>
                <w:bCs/>
                <w:color w:val="auto"/>
                <w:kern w:val="0"/>
                <w:sz w:val="36"/>
                <w:szCs w:val="36"/>
                <w:lang w:val="en-US" w:eastAsia="zh-CN"/>
              </w:rPr>
              <w:t>助学助管员</w:t>
            </w:r>
            <w:r>
              <w:rPr>
                <w:rFonts w:hint="eastAsia" w:ascii="仿宋_GB2312" w:hAnsi="宋体" w:eastAsia="仿宋_GB2312" w:cs="宋体"/>
                <w:b/>
                <w:bCs/>
                <w:color w:val="auto"/>
                <w:kern w:val="0"/>
                <w:sz w:val="36"/>
                <w:szCs w:val="36"/>
              </w:rPr>
              <w:t>岗位及条件要求一览表</w:t>
            </w:r>
            <w:r>
              <w:rPr>
                <w:rFonts w:hint="eastAsia" w:ascii="仿宋_GB2312" w:hAnsi="宋体" w:eastAsia="仿宋_GB2312" w:cs="宋体"/>
                <w:b/>
                <w:bCs/>
                <w:color w:val="auto"/>
                <w:kern w:val="0"/>
                <w:sz w:val="36"/>
                <w:szCs w:val="36"/>
                <w:lang w:eastAsia="zh-CN"/>
              </w:rPr>
              <w:t>（</w:t>
            </w:r>
            <w:r>
              <w:rPr>
                <w:rFonts w:hint="eastAsia" w:ascii="仿宋_GB2312" w:hAnsi="宋体" w:eastAsia="仿宋_GB2312" w:cs="宋体"/>
                <w:b/>
                <w:bCs/>
                <w:color w:val="auto"/>
                <w:kern w:val="0"/>
                <w:sz w:val="36"/>
                <w:szCs w:val="36"/>
                <w:lang w:val="en-US" w:eastAsia="zh-CN"/>
              </w:rPr>
              <w:t>第三批</w:t>
            </w:r>
            <w:r>
              <w:rPr>
                <w:rFonts w:hint="eastAsia" w:ascii="仿宋_GB2312" w:hAnsi="宋体" w:eastAsia="仿宋_GB2312" w:cs="宋体"/>
                <w:b/>
                <w:bCs/>
                <w:color w:val="auto"/>
                <w:kern w:val="0"/>
                <w:sz w:val="36"/>
                <w:szCs w:val="36"/>
                <w:lang w:eastAsia="zh-CN"/>
              </w:rPr>
              <w:t>）</w:t>
            </w:r>
          </w:p>
        </w:tc>
      </w:tr>
      <w:tr w14:paraId="0E9911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blHeader/>
        </w:trPr>
        <w:tc>
          <w:tcPr>
            <w:tcW w:w="771" w:type="dxa"/>
            <w:vMerge w:val="restart"/>
            <w:tcBorders>
              <w:top w:val="single" w:color="auto" w:sz="4" w:space="0"/>
            </w:tcBorders>
            <w:noWrap w:val="0"/>
            <w:vAlign w:val="center"/>
          </w:tcPr>
          <w:p w14:paraId="5381E3FD">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序号</w:t>
            </w:r>
          </w:p>
        </w:tc>
        <w:tc>
          <w:tcPr>
            <w:tcW w:w="1005" w:type="dxa"/>
            <w:vMerge w:val="restart"/>
            <w:tcBorders>
              <w:top w:val="single" w:color="auto" w:sz="4" w:space="0"/>
            </w:tcBorders>
            <w:noWrap w:val="0"/>
            <w:vAlign w:val="center"/>
          </w:tcPr>
          <w:p w14:paraId="7304E0B8">
            <w:pPr>
              <w:shd w:val="clear" w:color="auto" w:fill="FFFFFF"/>
              <w:spacing w:line="240" w:lineRule="exact"/>
              <w:jc w:val="center"/>
              <w:rPr>
                <w:rFonts w:hint="eastAsia" w:ascii="黑体" w:hAnsi="黑体" w:eastAsia="黑体" w:cs="宋体"/>
                <w:color w:val="auto"/>
                <w:sz w:val="24"/>
              </w:rPr>
            </w:pPr>
            <w:r>
              <w:rPr>
                <w:rFonts w:hint="eastAsia" w:ascii="黑体" w:hAnsi="黑体" w:eastAsia="黑体" w:cs="宋体"/>
                <w:color w:val="auto"/>
                <w:sz w:val="24"/>
              </w:rPr>
              <w:t>招聘</w:t>
            </w:r>
          </w:p>
          <w:p w14:paraId="35A206FC">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单位</w:t>
            </w:r>
          </w:p>
        </w:tc>
        <w:tc>
          <w:tcPr>
            <w:tcW w:w="855" w:type="dxa"/>
            <w:vMerge w:val="restart"/>
            <w:tcBorders>
              <w:top w:val="single" w:color="auto" w:sz="4" w:space="0"/>
            </w:tcBorders>
            <w:noWrap w:val="0"/>
            <w:vAlign w:val="center"/>
          </w:tcPr>
          <w:p w14:paraId="6B4ED6C1">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岗位</w:t>
            </w:r>
          </w:p>
          <w:p w14:paraId="082F13CA">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类别</w:t>
            </w:r>
          </w:p>
        </w:tc>
        <w:tc>
          <w:tcPr>
            <w:tcW w:w="900" w:type="dxa"/>
            <w:vMerge w:val="restart"/>
            <w:tcBorders>
              <w:top w:val="single" w:color="auto" w:sz="4" w:space="0"/>
            </w:tcBorders>
            <w:noWrap w:val="0"/>
            <w:vAlign w:val="center"/>
          </w:tcPr>
          <w:p w14:paraId="65470925">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招聘对象范围</w:t>
            </w:r>
          </w:p>
        </w:tc>
        <w:tc>
          <w:tcPr>
            <w:tcW w:w="6966" w:type="dxa"/>
            <w:gridSpan w:val="6"/>
            <w:tcBorders>
              <w:top w:val="single" w:color="auto" w:sz="4" w:space="0"/>
            </w:tcBorders>
            <w:noWrap w:val="0"/>
            <w:vAlign w:val="center"/>
          </w:tcPr>
          <w:p w14:paraId="3FFE22D4">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条件要求</w:t>
            </w:r>
          </w:p>
        </w:tc>
        <w:tc>
          <w:tcPr>
            <w:tcW w:w="4346" w:type="dxa"/>
            <w:vMerge w:val="restart"/>
            <w:tcBorders>
              <w:top w:val="single" w:color="auto" w:sz="4" w:space="0"/>
            </w:tcBorders>
            <w:noWrap w:val="0"/>
            <w:vAlign w:val="center"/>
          </w:tcPr>
          <w:p w14:paraId="2EB03AD6">
            <w:pPr>
              <w:shd w:val="clear" w:color="auto" w:fill="FFFFFF"/>
              <w:spacing w:line="240" w:lineRule="exact"/>
              <w:jc w:val="center"/>
              <w:rPr>
                <w:rFonts w:hint="eastAsia" w:ascii="黑体" w:hAnsi="黑体" w:eastAsia="黑体" w:cs="宋体"/>
                <w:color w:val="auto"/>
                <w:sz w:val="24"/>
              </w:rPr>
            </w:pPr>
            <w:r>
              <w:rPr>
                <w:rFonts w:hint="eastAsia" w:ascii="黑体" w:hAnsi="黑体" w:eastAsia="黑体" w:cs="宋体"/>
                <w:color w:val="auto"/>
                <w:sz w:val="24"/>
              </w:rPr>
              <w:t>其他条件</w:t>
            </w:r>
          </w:p>
        </w:tc>
      </w:tr>
      <w:tr w14:paraId="0B702B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blHeader/>
        </w:trPr>
        <w:tc>
          <w:tcPr>
            <w:tcW w:w="771" w:type="dxa"/>
            <w:vMerge w:val="continue"/>
            <w:noWrap w:val="0"/>
            <w:vAlign w:val="center"/>
          </w:tcPr>
          <w:p w14:paraId="50553E63">
            <w:pPr>
              <w:shd w:val="clear" w:color="auto" w:fill="FFFFFF"/>
              <w:spacing w:line="240" w:lineRule="exact"/>
              <w:jc w:val="center"/>
              <w:rPr>
                <w:rFonts w:ascii="黑体" w:hAnsi="黑体" w:eastAsia="黑体" w:cs="宋体"/>
                <w:color w:val="auto"/>
                <w:sz w:val="24"/>
              </w:rPr>
            </w:pPr>
          </w:p>
        </w:tc>
        <w:tc>
          <w:tcPr>
            <w:tcW w:w="1005" w:type="dxa"/>
            <w:vMerge w:val="continue"/>
            <w:noWrap w:val="0"/>
            <w:vAlign w:val="center"/>
          </w:tcPr>
          <w:p w14:paraId="4BAF02F8">
            <w:pPr>
              <w:shd w:val="clear" w:color="auto" w:fill="FFFFFF"/>
              <w:spacing w:line="240" w:lineRule="exact"/>
              <w:jc w:val="center"/>
              <w:rPr>
                <w:rFonts w:ascii="黑体" w:hAnsi="黑体" w:eastAsia="黑体" w:cs="宋体"/>
                <w:color w:val="auto"/>
                <w:sz w:val="24"/>
              </w:rPr>
            </w:pPr>
          </w:p>
        </w:tc>
        <w:tc>
          <w:tcPr>
            <w:tcW w:w="855" w:type="dxa"/>
            <w:vMerge w:val="continue"/>
            <w:noWrap w:val="0"/>
            <w:vAlign w:val="center"/>
          </w:tcPr>
          <w:p w14:paraId="06E1FC09">
            <w:pPr>
              <w:shd w:val="clear" w:color="auto" w:fill="FFFFFF"/>
              <w:spacing w:line="240" w:lineRule="exact"/>
              <w:jc w:val="center"/>
              <w:rPr>
                <w:rFonts w:ascii="黑体" w:hAnsi="黑体" w:eastAsia="黑体" w:cs="宋体"/>
                <w:color w:val="auto"/>
                <w:sz w:val="24"/>
              </w:rPr>
            </w:pPr>
          </w:p>
        </w:tc>
        <w:tc>
          <w:tcPr>
            <w:tcW w:w="900" w:type="dxa"/>
            <w:vMerge w:val="continue"/>
            <w:noWrap w:val="0"/>
            <w:vAlign w:val="center"/>
          </w:tcPr>
          <w:p w14:paraId="418976AA">
            <w:pPr>
              <w:shd w:val="clear" w:color="auto" w:fill="FFFFFF"/>
              <w:spacing w:line="240" w:lineRule="exact"/>
              <w:jc w:val="center"/>
              <w:rPr>
                <w:rFonts w:ascii="黑体" w:hAnsi="黑体" w:eastAsia="黑体" w:cs="宋体"/>
                <w:color w:val="auto"/>
                <w:sz w:val="24"/>
              </w:rPr>
            </w:pPr>
          </w:p>
        </w:tc>
        <w:tc>
          <w:tcPr>
            <w:tcW w:w="1305" w:type="dxa"/>
            <w:noWrap w:val="0"/>
            <w:vAlign w:val="center"/>
          </w:tcPr>
          <w:p w14:paraId="5FBE4AD0">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 xml:space="preserve"> 年龄要求</w:t>
            </w:r>
          </w:p>
        </w:tc>
        <w:tc>
          <w:tcPr>
            <w:tcW w:w="1116" w:type="dxa"/>
            <w:noWrap w:val="0"/>
            <w:vAlign w:val="center"/>
          </w:tcPr>
          <w:p w14:paraId="254035B6">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招聘                        岗位</w:t>
            </w:r>
          </w:p>
        </w:tc>
        <w:tc>
          <w:tcPr>
            <w:tcW w:w="735" w:type="dxa"/>
            <w:noWrap w:val="0"/>
            <w:vAlign w:val="center"/>
          </w:tcPr>
          <w:p w14:paraId="1E5CB28E">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招聘人数</w:t>
            </w:r>
          </w:p>
        </w:tc>
        <w:tc>
          <w:tcPr>
            <w:tcW w:w="1125" w:type="dxa"/>
            <w:noWrap w:val="0"/>
            <w:vAlign w:val="center"/>
          </w:tcPr>
          <w:p w14:paraId="2270DC4F">
            <w:pPr>
              <w:shd w:val="clear" w:color="auto" w:fill="FFFFFF"/>
              <w:jc w:val="center"/>
              <w:rPr>
                <w:rFonts w:hint="eastAsia" w:ascii="黑体" w:hAnsi="黑体" w:eastAsia="黑体" w:cs="宋体"/>
                <w:color w:val="auto"/>
                <w:sz w:val="24"/>
              </w:rPr>
            </w:pPr>
            <w:r>
              <w:rPr>
                <w:rFonts w:hint="eastAsia" w:ascii="黑体" w:hAnsi="黑体" w:eastAsia="黑体" w:cs="宋体"/>
                <w:color w:val="auto"/>
                <w:sz w:val="24"/>
              </w:rPr>
              <w:t>学历</w:t>
            </w:r>
          </w:p>
          <w:p w14:paraId="7D167346">
            <w:pPr>
              <w:shd w:val="clear" w:color="auto" w:fill="FFFFFF"/>
              <w:jc w:val="center"/>
              <w:rPr>
                <w:color w:val="auto"/>
                <w:sz w:val="24"/>
              </w:rPr>
            </w:pPr>
            <w:r>
              <w:rPr>
                <w:rFonts w:hint="eastAsia" w:ascii="黑体" w:hAnsi="黑体" w:eastAsia="黑体" w:cs="宋体"/>
                <w:color w:val="auto"/>
                <w:sz w:val="24"/>
              </w:rPr>
              <w:t>要求</w:t>
            </w:r>
          </w:p>
        </w:tc>
        <w:tc>
          <w:tcPr>
            <w:tcW w:w="1695" w:type="dxa"/>
            <w:tcBorders>
              <w:right w:val="single" w:color="auto" w:sz="4" w:space="0"/>
            </w:tcBorders>
            <w:noWrap w:val="0"/>
            <w:vAlign w:val="center"/>
          </w:tcPr>
          <w:p w14:paraId="65620755">
            <w:pPr>
              <w:shd w:val="clear" w:color="auto" w:fill="FFFFFF"/>
              <w:spacing w:line="240" w:lineRule="exact"/>
              <w:jc w:val="center"/>
              <w:rPr>
                <w:rFonts w:hint="eastAsia" w:ascii="黑体" w:hAnsi="黑体" w:eastAsia="黑体" w:cs="宋体"/>
                <w:color w:val="auto"/>
                <w:sz w:val="24"/>
              </w:rPr>
            </w:pPr>
            <w:r>
              <w:rPr>
                <w:rFonts w:hint="eastAsia" w:ascii="黑体" w:hAnsi="黑体" w:eastAsia="黑体" w:cs="宋体"/>
                <w:color w:val="auto"/>
                <w:sz w:val="24"/>
              </w:rPr>
              <w:t>专业条件</w:t>
            </w:r>
          </w:p>
          <w:p w14:paraId="36B5A334">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要求</w:t>
            </w:r>
          </w:p>
        </w:tc>
        <w:tc>
          <w:tcPr>
            <w:tcW w:w="990" w:type="dxa"/>
            <w:tcBorders>
              <w:left w:val="single" w:color="auto" w:sz="4" w:space="0"/>
            </w:tcBorders>
            <w:noWrap w:val="0"/>
            <w:vAlign w:val="center"/>
          </w:tcPr>
          <w:p w14:paraId="2FE0D98D">
            <w:pPr>
              <w:shd w:val="clear" w:color="auto" w:fill="FFFFFF"/>
              <w:spacing w:line="240" w:lineRule="exact"/>
              <w:jc w:val="center"/>
              <w:rPr>
                <w:rFonts w:ascii="黑体" w:hAnsi="黑体" w:eastAsia="黑体" w:cs="宋体"/>
                <w:color w:val="auto"/>
                <w:sz w:val="24"/>
              </w:rPr>
            </w:pPr>
            <w:r>
              <w:rPr>
                <w:rFonts w:hint="eastAsia" w:ascii="黑体" w:hAnsi="黑体" w:eastAsia="黑体" w:cs="宋体"/>
                <w:color w:val="auto"/>
                <w:sz w:val="24"/>
              </w:rPr>
              <w:t>专业方向要求</w:t>
            </w:r>
          </w:p>
        </w:tc>
        <w:tc>
          <w:tcPr>
            <w:tcW w:w="4346" w:type="dxa"/>
            <w:vMerge w:val="continue"/>
            <w:noWrap w:val="0"/>
            <w:vAlign w:val="center"/>
          </w:tcPr>
          <w:p w14:paraId="5E8C37C0">
            <w:pPr>
              <w:shd w:val="clear" w:color="auto" w:fill="FFFFFF"/>
              <w:spacing w:line="240" w:lineRule="exact"/>
              <w:jc w:val="center"/>
              <w:rPr>
                <w:rFonts w:ascii="黑体" w:hAnsi="黑体" w:eastAsia="黑体" w:cs="宋体"/>
                <w:color w:val="auto"/>
                <w:sz w:val="24"/>
              </w:rPr>
            </w:pPr>
          </w:p>
        </w:tc>
      </w:tr>
      <w:tr w14:paraId="07617C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771" w:type="dxa"/>
            <w:tcBorders>
              <w:top w:val="single" w:color="auto" w:sz="6" w:space="0"/>
              <w:left w:val="single" w:color="auto" w:sz="4" w:space="0"/>
              <w:bottom w:val="single" w:color="auto" w:sz="6" w:space="0"/>
              <w:right w:val="single" w:color="auto" w:sz="6" w:space="0"/>
            </w:tcBorders>
            <w:noWrap w:val="0"/>
            <w:vAlign w:val="center"/>
          </w:tcPr>
          <w:p w14:paraId="14A584F9">
            <w:pPr>
              <w:shd w:val="clear" w:color="auto" w:fill="FFFFFF"/>
              <w:spacing w:line="240" w:lineRule="exact"/>
              <w:jc w:val="center"/>
              <w:rPr>
                <w:rFonts w:ascii="仿宋_GB2312" w:hAnsi="宋体" w:cs="宋体"/>
                <w:color w:val="auto"/>
                <w:szCs w:val="21"/>
              </w:rPr>
            </w:pPr>
            <w:r>
              <w:rPr>
                <w:rFonts w:ascii="仿宋_GB2312" w:hAnsi="宋体" w:cs="宋体"/>
                <w:color w:val="auto"/>
                <w:szCs w:val="21"/>
              </w:rPr>
              <w:t>1</w:t>
            </w:r>
          </w:p>
        </w:tc>
        <w:tc>
          <w:tcPr>
            <w:tcW w:w="1005" w:type="dxa"/>
            <w:tcBorders>
              <w:top w:val="single" w:color="auto" w:sz="6" w:space="0"/>
              <w:left w:val="single" w:color="auto" w:sz="6" w:space="0"/>
              <w:bottom w:val="single" w:color="auto" w:sz="6" w:space="0"/>
              <w:right w:val="single" w:color="auto" w:sz="6" w:space="0"/>
            </w:tcBorders>
            <w:noWrap w:val="0"/>
            <w:vAlign w:val="center"/>
          </w:tcPr>
          <w:p w14:paraId="154D060C">
            <w:pPr>
              <w:shd w:val="clear" w:color="auto" w:fill="FFFFFF"/>
              <w:spacing w:line="24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四川艺术职业学院</w:t>
            </w:r>
          </w:p>
        </w:tc>
        <w:tc>
          <w:tcPr>
            <w:tcW w:w="855" w:type="dxa"/>
            <w:tcBorders>
              <w:top w:val="single" w:color="auto" w:sz="6" w:space="0"/>
              <w:left w:val="single" w:color="auto" w:sz="6" w:space="0"/>
              <w:bottom w:val="single" w:color="auto" w:sz="6" w:space="0"/>
              <w:right w:val="single" w:color="auto" w:sz="6" w:space="0"/>
            </w:tcBorders>
            <w:noWrap w:val="0"/>
            <w:vAlign w:val="center"/>
          </w:tcPr>
          <w:p w14:paraId="5D7ED990">
            <w:pPr>
              <w:shd w:val="clear" w:color="auto" w:fill="FFFFFF"/>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管理岗</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95DF044">
            <w:pPr>
              <w:shd w:val="clear" w:color="auto" w:fill="FFFFFF"/>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详见</w:t>
            </w:r>
          </w:p>
          <w:p w14:paraId="330FA769">
            <w:pPr>
              <w:shd w:val="clear" w:color="auto" w:fill="FFFFFF"/>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公告</w:t>
            </w:r>
          </w:p>
        </w:tc>
        <w:tc>
          <w:tcPr>
            <w:tcW w:w="1305" w:type="dxa"/>
            <w:tcBorders>
              <w:top w:val="single" w:color="auto" w:sz="6" w:space="0"/>
              <w:left w:val="single" w:color="auto" w:sz="6" w:space="0"/>
              <w:bottom w:val="single" w:color="auto" w:sz="6" w:space="0"/>
              <w:right w:val="single" w:color="auto" w:sz="6" w:space="0"/>
            </w:tcBorders>
            <w:noWrap w:val="0"/>
            <w:vAlign w:val="center"/>
          </w:tcPr>
          <w:p w14:paraId="58289B7A">
            <w:pPr>
              <w:shd w:val="clear" w:color="auto" w:fill="FFFFFF"/>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1999年1月1日以后出生</w:t>
            </w:r>
          </w:p>
        </w:tc>
        <w:tc>
          <w:tcPr>
            <w:tcW w:w="1116" w:type="dxa"/>
            <w:tcBorders>
              <w:top w:val="single" w:color="auto" w:sz="6" w:space="0"/>
              <w:left w:val="single" w:color="auto" w:sz="6" w:space="0"/>
              <w:bottom w:val="single" w:color="auto" w:sz="6" w:space="0"/>
              <w:right w:val="single" w:color="auto" w:sz="6" w:space="0"/>
            </w:tcBorders>
            <w:noWrap w:val="0"/>
            <w:vAlign w:val="center"/>
          </w:tcPr>
          <w:p w14:paraId="07DA07A3">
            <w:pPr>
              <w:shd w:val="clear" w:color="auto" w:fill="FFFFFF"/>
              <w:spacing w:line="240" w:lineRule="exact"/>
              <w:jc w:val="left"/>
              <w:rPr>
                <w:rFonts w:hint="eastAsia" w:ascii="仿宋_GB2312" w:hAnsi="仿宋_GB2312" w:eastAsia="仿宋_GB2312" w:cs="仿宋_GB2312"/>
                <w:color w:val="auto"/>
                <w:kern w:val="0"/>
                <w:sz w:val="18"/>
                <w:szCs w:val="18"/>
                <w:lang w:val="en-US"/>
              </w:rPr>
            </w:pPr>
            <w:r>
              <w:rPr>
                <w:rFonts w:hint="eastAsia" w:ascii="仿宋_GB2312" w:hAnsi="仿宋_GB2312" w:eastAsia="仿宋_GB2312" w:cs="仿宋_GB2312"/>
                <w:color w:val="auto"/>
                <w:sz w:val="18"/>
                <w:szCs w:val="18"/>
                <w:lang w:val="en-US" w:eastAsia="zh-CN"/>
              </w:rPr>
              <w:t>教学助理</w:t>
            </w:r>
          </w:p>
        </w:tc>
        <w:tc>
          <w:tcPr>
            <w:tcW w:w="735" w:type="dxa"/>
            <w:tcBorders>
              <w:top w:val="single" w:color="auto" w:sz="6" w:space="0"/>
              <w:left w:val="single" w:color="auto" w:sz="6" w:space="0"/>
              <w:bottom w:val="single" w:color="auto" w:sz="6" w:space="0"/>
              <w:right w:val="single" w:color="auto" w:sz="6" w:space="0"/>
            </w:tcBorders>
            <w:noWrap w:val="0"/>
            <w:vAlign w:val="center"/>
          </w:tcPr>
          <w:p w14:paraId="0AC1FC2B">
            <w:pPr>
              <w:shd w:val="clear" w:color="auto" w:fill="FFFFFF"/>
              <w:spacing w:line="240" w:lineRule="exact"/>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15</w:t>
            </w:r>
          </w:p>
        </w:tc>
        <w:tc>
          <w:tcPr>
            <w:tcW w:w="1125" w:type="dxa"/>
            <w:tcBorders>
              <w:top w:val="single" w:color="auto" w:sz="6" w:space="0"/>
              <w:left w:val="single" w:color="auto" w:sz="6" w:space="0"/>
              <w:bottom w:val="single" w:color="auto" w:sz="6" w:space="0"/>
              <w:right w:val="single" w:color="auto" w:sz="6" w:space="0"/>
            </w:tcBorders>
            <w:noWrap w:val="0"/>
            <w:vAlign w:val="center"/>
          </w:tcPr>
          <w:p w14:paraId="068589A2">
            <w:pPr>
              <w:shd w:val="clear" w:color="auto" w:fill="FFFFFF"/>
              <w:spacing w:line="240" w:lineRule="exact"/>
              <w:ind w:left="-2" w:leftChars="-1" w:right="-50" w:rightChars="-24"/>
              <w:jc w:val="both"/>
              <w:rPr>
                <w:rFonts w:hint="eastAsia" w:ascii="仿宋_GB2312" w:hAnsi="仿宋_GB2312" w:eastAsia="仿宋_GB2312" w:cs="仿宋_GB2312"/>
                <w:color w:val="auto"/>
                <w:sz w:val="18"/>
                <w:szCs w:val="18"/>
                <w:shd w:val="clear" w:color="auto" w:fill="FFFFFF"/>
                <w:lang w:val="en-US" w:eastAsia="zh-CN"/>
              </w:rPr>
            </w:pPr>
            <w:r>
              <w:rPr>
                <w:rFonts w:hint="eastAsia" w:ascii="仿宋_GB2312" w:hAnsi="仿宋_GB2312" w:eastAsia="仿宋_GB2312" w:cs="仿宋_GB2312"/>
                <w:color w:val="auto"/>
                <w:sz w:val="18"/>
                <w:szCs w:val="18"/>
                <w:shd w:val="clear" w:color="auto" w:fill="FFFFFF"/>
                <w:lang w:val="en-US" w:eastAsia="zh-CN"/>
              </w:rPr>
              <w:t>大学专科及以上学历</w:t>
            </w:r>
          </w:p>
        </w:tc>
        <w:tc>
          <w:tcPr>
            <w:tcW w:w="1695" w:type="dxa"/>
            <w:tcBorders>
              <w:top w:val="single" w:color="auto" w:sz="6" w:space="0"/>
              <w:left w:val="single" w:color="auto" w:sz="6" w:space="0"/>
              <w:bottom w:val="single" w:color="auto" w:sz="6" w:space="0"/>
              <w:right w:val="single" w:color="auto" w:sz="4" w:space="0"/>
            </w:tcBorders>
            <w:noWrap w:val="0"/>
            <w:vAlign w:val="center"/>
          </w:tcPr>
          <w:p w14:paraId="78157C77">
            <w:pPr>
              <w:shd w:val="clear" w:color="auto" w:fill="FFFFFF"/>
              <w:spacing w:line="240" w:lineRule="exact"/>
              <w:ind w:left="-2" w:leftChars="-1" w:right="-50" w:rightChars="-24"/>
              <w:jc w:val="center"/>
              <w:rPr>
                <w:rFonts w:hint="eastAsia" w:ascii="仿宋_GB2312" w:hAnsi="仿宋_GB2312" w:eastAsia="仿宋_GB2312" w:cs="仿宋_GB2312"/>
                <w:color w:val="auto"/>
                <w:sz w:val="18"/>
                <w:szCs w:val="18"/>
                <w:shd w:val="clear" w:color="auto" w:fill="FFFFFF"/>
                <w:lang w:val="en-US" w:eastAsia="zh-CN"/>
              </w:rPr>
            </w:pPr>
            <w:r>
              <w:rPr>
                <w:rFonts w:hint="eastAsia" w:ascii="仿宋_GB2312" w:hAnsi="仿宋_GB2312" w:eastAsia="仿宋_GB2312" w:cs="仿宋_GB2312"/>
                <w:color w:val="auto"/>
                <w:sz w:val="18"/>
                <w:szCs w:val="18"/>
                <w:shd w:val="clear" w:color="auto" w:fill="FFFFFF"/>
                <w:lang w:val="en-US" w:eastAsia="zh-CN"/>
              </w:rPr>
              <w:t>不限</w:t>
            </w:r>
          </w:p>
        </w:tc>
        <w:tc>
          <w:tcPr>
            <w:tcW w:w="990" w:type="dxa"/>
            <w:tcBorders>
              <w:top w:val="single" w:color="auto" w:sz="6" w:space="0"/>
              <w:left w:val="single" w:color="auto" w:sz="4" w:space="0"/>
              <w:bottom w:val="single" w:color="auto" w:sz="6" w:space="0"/>
              <w:right w:val="single" w:color="auto" w:sz="6" w:space="0"/>
            </w:tcBorders>
            <w:noWrap w:val="0"/>
            <w:vAlign w:val="center"/>
          </w:tcPr>
          <w:p w14:paraId="6A6B69D3">
            <w:pPr>
              <w:shd w:val="clear" w:color="auto" w:fill="FFFFFF"/>
              <w:spacing w:line="240" w:lineRule="exact"/>
              <w:ind w:firstLine="180" w:firstLineChars="100"/>
              <w:jc w:val="center"/>
              <w:rPr>
                <w:rFonts w:hint="eastAsia" w:ascii="仿宋_GB2312" w:hAnsi="仿宋_GB2312" w:eastAsia="仿宋_GB2312" w:cs="仿宋_GB2312"/>
                <w:color w:val="auto"/>
                <w:sz w:val="18"/>
                <w:szCs w:val="18"/>
                <w:shd w:val="clear" w:color="auto" w:fill="FFFFFF"/>
                <w:lang w:val="en-US" w:eastAsia="zh-CN"/>
              </w:rPr>
            </w:pPr>
            <w:r>
              <w:rPr>
                <w:rFonts w:hint="eastAsia" w:ascii="仿宋_GB2312" w:hAnsi="仿宋_GB2312" w:eastAsia="仿宋_GB2312" w:cs="仿宋_GB2312"/>
                <w:color w:val="auto"/>
                <w:sz w:val="18"/>
                <w:szCs w:val="18"/>
                <w:shd w:val="clear" w:color="auto" w:fill="FFFFFF"/>
                <w:lang w:val="en-US" w:eastAsia="zh-CN"/>
              </w:rPr>
              <w:t>不限</w:t>
            </w:r>
          </w:p>
        </w:tc>
        <w:tc>
          <w:tcPr>
            <w:tcW w:w="4346" w:type="dxa"/>
            <w:tcBorders>
              <w:top w:val="single" w:color="auto" w:sz="6" w:space="0"/>
              <w:left w:val="single" w:color="auto" w:sz="6" w:space="0"/>
              <w:bottom w:val="single" w:color="auto" w:sz="6" w:space="0"/>
              <w:right w:val="single" w:color="auto" w:sz="4" w:space="0"/>
            </w:tcBorders>
            <w:noWrap w:val="0"/>
            <w:vAlign w:val="center"/>
          </w:tcPr>
          <w:p w14:paraId="3B475B8B">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同等条件下重点群体毕业生优先或学生干部经历者优先或系部优秀毕业生及以上优先</w:t>
            </w:r>
          </w:p>
        </w:tc>
      </w:tr>
      <w:tr w14:paraId="2B2B72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771" w:type="dxa"/>
            <w:tcBorders>
              <w:top w:val="single" w:color="auto" w:sz="6" w:space="0"/>
              <w:left w:val="single" w:color="auto" w:sz="4" w:space="0"/>
              <w:bottom w:val="single" w:color="auto" w:sz="6" w:space="0"/>
              <w:right w:val="single" w:color="auto" w:sz="6" w:space="0"/>
            </w:tcBorders>
            <w:noWrap w:val="0"/>
            <w:vAlign w:val="center"/>
          </w:tcPr>
          <w:p w14:paraId="372EB064">
            <w:pPr>
              <w:shd w:val="clear" w:color="auto" w:fill="FFFFFF"/>
              <w:spacing w:line="240" w:lineRule="exact"/>
              <w:jc w:val="center"/>
              <w:rPr>
                <w:rFonts w:hint="eastAsia" w:ascii="仿宋_GB2312" w:hAnsi="宋体" w:eastAsia="宋体" w:cs="宋体"/>
                <w:color w:val="auto"/>
                <w:szCs w:val="21"/>
                <w:lang w:val="en-US" w:eastAsia="zh-CN"/>
              </w:rPr>
            </w:pPr>
            <w:r>
              <w:rPr>
                <w:rFonts w:hint="eastAsia" w:ascii="仿宋_GB2312" w:hAnsi="宋体" w:cs="宋体"/>
                <w:color w:val="auto"/>
                <w:szCs w:val="21"/>
                <w:lang w:val="en-US" w:eastAsia="zh-CN"/>
              </w:rPr>
              <w:t>2</w:t>
            </w:r>
          </w:p>
        </w:tc>
        <w:tc>
          <w:tcPr>
            <w:tcW w:w="1005" w:type="dxa"/>
            <w:tcBorders>
              <w:top w:val="single" w:color="auto" w:sz="6" w:space="0"/>
              <w:left w:val="single" w:color="auto" w:sz="6" w:space="0"/>
              <w:bottom w:val="single" w:color="auto" w:sz="6" w:space="0"/>
              <w:right w:val="single" w:color="auto" w:sz="6" w:space="0"/>
            </w:tcBorders>
            <w:noWrap w:val="0"/>
            <w:vAlign w:val="center"/>
          </w:tcPr>
          <w:p w14:paraId="78B2F07E">
            <w:pPr>
              <w:shd w:val="clear" w:color="auto" w:fill="FFFFFF"/>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四川艺术职业学院</w:t>
            </w:r>
          </w:p>
        </w:tc>
        <w:tc>
          <w:tcPr>
            <w:tcW w:w="855" w:type="dxa"/>
            <w:tcBorders>
              <w:top w:val="single" w:color="auto" w:sz="6" w:space="0"/>
              <w:left w:val="single" w:color="auto" w:sz="6" w:space="0"/>
              <w:bottom w:val="single" w:color="auto" w:sz="6" w:space="0"/>
              <w:right w:val="single" w:color="auto" w:sz="6" w:space="0"/>
            </w:tcBorders>
            <w:noWrap w:val="0"/>
            <w:vAlign w:val="center"/>
          </w:tcPr>
          <w:p w14:paraId="2BC4FA8B">
            <w:pPr>
              <w:shd w:val="clear" w:color="auto" w:fill="FFFFFF"/>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管理岗</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8DB7126">
            <w:pPr>
              <w:shd w:val="clear" w:color="auto" w:fill="FFFFFF"/>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详见</w:t>
            </w:r>
          </w:p>
          <w:p w14:paraId="6B42B384">
            <w:pPr>
              <w:shd w:val="clear" w:color="auto" w:fill="FFFFFF"/>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公告</w:t>
            </w:r>
          </w:p>
        </w:tc>
        <w:tc>
          <w:tcPr>
            <w:tcW w:w="1305" w:type="dxa"/>
            <w:tcBorders>
              <w:top w:val="single" w:color="auto" w:sz="6" w:space="0"/>
              <w:left w:val="single" w:color="auto" w:sz="6" w:space="0"/>
              <w:bottom w:val="single" w:color="auto" w:sz="6" w:space="0"/>
              <w:right w:val="single" w:color="auto" w:sz="6" w:space="0"/>
            </w:tcBorders>
            <w:noWrap w:val="0"/>
            <w:vAlign w:val="center"/>
          </w:tcPr>
          <w:p w14:paraId="06C0B84C">
            <w:pPr>
              <w:shd w:val="clear" w:color="auto" w:fill="FFFFFF"/>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1999年1月1日以后出生</w:t>
            </w:r>
          </w:p>
        </w:tc>
        <w:tc>
          <w:tcPr>
            <w:tcW w:w="1116" w:type="dxa"/>
            <w:tcBorders>
              <w:top w:val="single" w:color="auto" w:sz="6" w:space="0"/>
              <w:left w:val="single" w:color="auto" w:sz="6" w:space="0"/>
              <w:bottom w:val="single" w:color="auto" w:sz="6" w:space="0"/>
              <w:right w:val="single" w:color="auto" w:sz="6" w:space="0"/>
            </w:tcBorders>
            <w:noWrap w:val="0"/>
            <w:vAlign w:val="center"/>
          </w:tcPr>
          <w:p w14:paraId="6BE90D77">
            <w:pPr>
              <w:shd w:val="clear" w:color="auto" w:fill="FFFFFF"/>
              <w:spacing w:line="240" w:lineRule="exact"/>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管理助理</w:t>
            </w:r>
          </w:p>
        </w:tc>
        <w:tc>
          <w:tcPr>
            <w:tcW w:w="735" w:type="dxa"/>
            <w:tcBorders>
              <w:top w:val="single" w:color="auto" w:sz="6" w:space="0"/>
              <w:left w:val="single" w:color="auto" w:sz="6" w:space="0"/>
              <w:bottom w:val="single" w:color="auto" w:sz="6" w:space="0"/>
              <w:right w:val="single" w:color="auto" w:sz="6" w:space="0"/>
            </w:tcBorders>
            <w:noWrap w:val="0"/>
            <w:vAlign w:val="center"/>
          </w:tcPr>
          <w:p w14:paraId="48111D2F">
            <w:pPr>
              <w:shd w:val="clear" w:color="auto" w:fill="FFFFFF"/>
              <w:spacing w:line="240" w:lineRule="exact"/>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12</w:t>
            </w:r>
          </w:p>
        </w:tc>
        <w:tc>
          <w:tcPr>
            <w:tcW w:w="1125" w:type="dxa"/>
            <w:tcBorders>
              <w:top w:val="single" w:color="auto" w:sz="6" w:space="0"/>
              <w:left w:val="single" w:color="auto" w:sz="6" w:space="0"/>
              <w:bottom w:val="single" w:color="auto" w:sz="6" w:space="0"/>
              <w:right w:val="single" w:color="auto" w:sz="6" w:space="0"/>
            </w:tcBorders>
            <w:noWrap w:val="0"/>
            <w:vAlign w:val="center"/>
          </w:tcPr>
          <w:p w14:paraId="02E82790">
            <w:pPr>
              <w:shd w:val="clear" w:color="auto" w:fill="FFFFFF"/>
              <w:spacing w:line="240" w:lineRule="exact"/>
              <w:ind w:left="-2" w:leftChars="-1" w:right="-50" w:rightChars="-24"/>
              <w:jc w:val="both"/>
              <w:rPr>
                <w:rFonts w:hint="eastAsia" w:ascii="仿宋_GB2312" w:hAnsi="仿宋_GB2312" w:eastAsia="仿宋_GB2312" w:cs="仿宋_GB2312"/>
                <w:color w:val="auto"/>
                <w:kern w:val="2"/>
                <w:sz w:val="18"/>
                <w:szCs w:val="18"/>
                <w:shd w:val="clear" w:color="auto" w:fill="FFFFFF"/>
                <w:lang w:val="en-US" w:eastAsia="zh-CN" w:bidi="ar-SA"/>
              </w:rPr>
            </w:pPr>
            <w:r>
              <w:rPr>
                <w:rFonts w:hint="eastAsia" w:ascii="仿宋_GB2312" w:hAnsi="仿宋_GB2312" w:eastAsia="仿宋_GB2312" w:cs="仿宋_GB2312"/>
                <w:color w:val="auto"/>
                <w:sz w:val="18"/>
                <w:szCs w:val="18"/>
                <w:shd w:val="clear" w:color="auto" w:fill="FFFFFF"/>
                <w:lang w:val="en-US" w:eastAsia="zh-CN"/>
              </w:rPr>
              <w:t>大学专科及以上学历</w:t>
            </w:r>
          </w:p>
        </w:tc>
        <w:tc>
          <w:tcPr>
            <w:tcW w:w="1695" w:type="dxa"/>
            <w:tcBorders>
              <w:top w:val="single" w:color="auto" w:sz="6" w:space="0"/>
              <w:left w:val="single" w:color="auto" w:sz="6" w:space="0"/>
              <w:bottom w:val="single" w:color="auto" w:sz="6" w:space="0"/>
              <w:right w:val="single" w:color="auto" w:sz="4" w:space="0"/>
            </w:tcBorders>
            <w:noWrap w:val="0"/>
            <w:vAlign w:val="center"/>
          </w:tcPr>
          <w:p w14:paraId="79810D93">
            <w:pPr>
              <w:shd w:val="clear" w:color="auto" w:fill="FFFFFF"/>
              <w:spacing w:line="240" w:lineRule="exact"/>
              <w:ind w:left="-2" w:leftChars="-1" w:right="-50" w:rightChars="-24"/>
              <w:jc w:val="center"/>
              <w:rPr>
                <w:rFonts w:hint="eastAsia" w:ascii="仿宋_GB2312" w:hAnsi="仿宋_GB2312" w:eastAsia="仿宋_GB2312" w:cs="仿宋_GB2312"/>
                <w:color w:val="auto"/>
                <w:kern w:val="2"/>
                <w:sz w:val="18"/>
                <w:szCs w:val="18"/>
                <w:shd w:val="clear" w:color="auto" w:fill="FFFFFF"/>
                <w:lang w:val="en-US" w:eastAsia="zh-CN" w:bidi="ar-SA"/>
              </w:rPr>
            </w:pPr>
            <w:r>
              <w:rPr>
                <w:rFonts w:hint="eastAsia" w:ascii="仿宋_GB2312" w:hAnsi="仿宋_GB2312" w:eastAsia="仿宋_GB2312" w:cs="仿宋_GB2312"/>
                <w:color w:val="auto"/>
                <w:sz w:val="18"/>
                <w:szCs w:val="18"/>
                <w:shd w:val="clear" w:color="auto" w:fill="FFFFFF"/>
                <w:lang w:val="en-US" w:eastAsia="zh-CN"/>
              </w:rPr>
              <w:t>不限</w:t>
            </w:r>
          </w:p>
        </w:tc>
        <w:tc>
          <w:tcPr>
            <w:tcW w:w="990" w:type="dxa"/>
            <w:tcBorders>
              <w:top w:val="single" w:color="auto" w:sz="6" w:space="0"/>
              <w:left w:val="single" w:color="auto" w:sz="4" w:space="0"/>
              <w:bottom w:val="single" w:color="auto" w:sz="6" w:space="0"/>
              <w:right w:val="single" w:color="auto" w:sz="6" w:space="0"/>
            </w:tcBorders>
            <w:noWrap w:val="0"/>
            <w:vAlign w:val="center"/>
          </w:tcPr>
          <w:p w14:paraId="0CC25BB8">
            <w:pPr>
              <w:shd w:val="clear" w:color="auto" w:fill="FFFFFF"/>
              <w:spacing w:line="240" w:lineRule="exact"/>
              <w:ind w:left="-2" w:leftChars="-1" w:right="-50" w:rightChars="-24"/>
              <w:jc w:val="center"/>
              <w:rPr>
                <w:rFonts w:hint="eastAsia" w:ascii="仿宋_GB2312" w:hAnsi="仿宋_GB2312" w:eastAsia="仿宋_GB2312" w:cs="仿宋_GB2312"/>
                <w:color w:val="auto"/>
                <w:kern w:val="2"/>
                <w:sz w:val="18"/>
                <w:szCs w:val="18"/>
                <w:shd w:val="clear" w:color="auto" w:fill="FFFFFF"/>
                <w:lang w:val="en-US" w:eastAsia="zh-CN" w:bidi="ar-SA"/>
              </w:rPr>
            </w:pPr>
            <w:r>
              <w:rPr>
                <w:rFonts w:hint="eastAsia" w:ascii="仿宋_GB2312" w:hAnsi="仿宋_GB2312" w:eastAsia="仿宋_GB2312" w:cs="仿宋_GB2312"/>
                <w:color w:val="auto"/>
                <w:sz w:val="18"/>
                <w:szCs w:val="18"/>
                <w:shd w:val="clear" w:color="auto" w:fill="FFFFFF"/>
                <w:lang w:val="en-US" w:eastAsia="zh-CN"/>
              </w:rPr>
              <w:t>不限</w:t>
            </w:r>
          </w:p>
        </w:tc>
        <w:tc>
          <w:tcPr>
            <w:tcW w:w="4346" w:type="dxa"/>
            <w:tcBorders>
              <w:top w:val="single" w:color="auto" w:sz="6" w:space="0"/>
              <w:left w:val="single" w:color="auto" w:sz="6" w:space="0"/>
              <w:bottom w:val="single" w:color="auto" w:sz="6" w:space="0"/>
              <w:right w:val="single" w:color="auto" w:sz="4" w:space="0"/>
            </w:tcBorders>
            <w:noWrap w:val="0"/>
            <w:vAlign w:val="center"/>
          </w:tcPr>
          <w:p w14:paraId="44AD56E5">
            <w:pPr>
              <w:jc w:val="left"/>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同等条件下重点群体毕业生优先或学生干部经历者优先或系部优秀毕业生及以上优先</w:t>
            </w:r>
          </w:p>
        </w:tc>
      </w:tr>
    </w:tbl>
    <w:p w14:paraId="586152F2">
      <w:pPr>
        <w:pStyle w:val="2"/>
      </w:pPr>
    </w:p>
    <w:p w14:paraId="24FB7782">
      <w:pPr>
        <w:sectPr>
          <w:pgSz w:w="16838" w:h="11906" w:orient="landscape"/>
          <w:pgMar w:top="720" w:right="720" w:bottom="720" w:left="720" w:header="851" w:footer="992" w:gutter="0"/>
          <w:cols w:space="425" w:num="1"/>
          <w:docGrid w:type="lines" w:linePitch="312" w:charSpace="0"/>
        </w:sectPr>
      </w:pPr>
    </w:p>
    <w:p w14:paraId="0F908DC9">
      <w:pPr>
        <w:pStyle w:val="2"/>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DI4YmU2MDRmYWJkNzQ0NmVlZmNlMTA5MGNjMTAifQ=="/>
  </w:docVars>
  <w:rsids>
    <w:rsidRoot w:val="00000000"/>
    <w:rsid w:val="02A243DA"/>
    <w:rsid w:val="39BF4ACA"/>
    <w:rsid w:val="3FC1121A"/>
    <w:rsid w:val="52EA7E56"/>
    <w:rsid w:val="59010347"/>
    <w:rsid w:val="6F885B5B"/>
    <w:rsid w:val="71DE1BCB"/>
    <w:rsid w:val="7A42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254</Words>
  <Characters>265</Characters>
  <Lines>0</Lines>
  <Paragraphs>0</Paragraphs>
  <TotalTime>35</TotalTime>
  <ScaleCrop>false</ScaleCrop>
  <LinksUpToDate>false</LinksUpToDate>
  <CharactersWithSpaces>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2025-07-02T06:37:00Z</dcterms:created>
  <dc:creator>HP</dc:creator>
  <cp:lastModifiedBy>旧</cp:lastModifiedBy>
  <cp:lastPrinted>2025-07-18T00:38:00Z</cp:lastPrinted>
  <dcterms:modified xsi:type="dcterms:W3CDTF">2025-08-14T08:30:29Z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61B77F4463464828B6868A97CFC28EE7_13</vt:lpwstr>
  </property>
  <property fmtid="{D5CDD505-2E9C-101B-9397-08002B2CF9AE}" pid="4" name="KSOTemplateDocerSaveRecord">
    <vt:lpwstr>eyJoZGlkIjoiYzY0NDI4YmU2MDRmYWJkNzQ0NmVlZmNlMTA5MGNjMTAiLCJ1c2VySWQiOiIxNjU2NzE5MDI3In0=</vt:lpwstr>
  </property>
</Properties>
</file>