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08D90">
      <w:pPr>
        <w:pStyle w:val="2"/>
        <w:widowControl/>
        <w:shd w:val="clear" w:color="auto" w:fill="FFFFFF"/>
        <w:spacing w:beforeAutospacing="0" w:afterAutospacing="0" w:line="0" w:lineRule="atLeast"/>
        <w:jc w:val="both"/>
        <w:rPr>
          <w:rFonts w:ascii="方正仿宋简体" w:hAnsi="仿宋" w:eastAsia="方正仿宋简体" w:cstheme="minorBidi"/>
          <w:color w:val="333333"/>
          <w:kern w:val="2"/>
          <w:sz w:val="32"/>
          <w:szCs w:val="32"/>
        </w:rPr>
      </w:pPr>
      <w:r>
        <w:rPr>
          <w:rFonts w:hint="eastAsia" w:ascii="方正仿宋简体" w:hAnsi="仿宋" w:eastAsia="方正仿宋简体" w:cstheme="minorBidi"/>
          <w:color w:val="333333"/>
          <w:kern w:val="2"/>
          <w:sz w:val="32"/>
          <w:szCs w:val="32"/>
        </w:rPr>
        <w:t>附件2</w:t>
      </w:r>
    </w:p>
    <w:tbl>
      <w:tblPr>
        <w:tblStyle w:val="3"/>
        <w:tblW w:w="1398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457"/>
        <w:gridCol w:w="883"/>
        <w:gridCol w:w="2647"/>
        <w:gridCol w:w="1885"/>
        <w:gridCol w:w="3090"/>
        <w:gridCol w:w="2938"/>
      </w:tblGrid>
      <w:tr w14:paraId="6180D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9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522AF"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000000"/>
                <w:sz w:val="36"/>
                <w:szCs w:val="36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成都市七中育才附属小学东湖分校（校区）员额教师招聘补招岗位一览表</w:t>
            </w:r>
          </w:p>
        </w:tc>
      </w:tr>
      <w:tr w14:paraId="17D7D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1DB888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745C4B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61AF65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EB3AD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DBA46E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DFAE97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CFA16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E1BE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CE85DE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657863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招聘学科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7F4B95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10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3DFF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应聘资格条件</w:t>
            </w:r>
          </w:p>
        </w:tc>
      </w:tr>
      <w:tr w14:paraId="3CBF7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88C81E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92F3240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589E689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A9FF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8002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普通话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4297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教师资格证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C655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其它</w:t>
            </w:r>
          </w:p>
        </w:tc>
      </w:tr>
      <w:tr w14:paraId="12AFA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1EC9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ED5D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小学数学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CE200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4E3E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具有普通高等教育大学及以上学历，并取得相应学位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95A24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二甲及以上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16FD3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小学或初级中学或高级中学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F8D0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 xml:space="preserve"> </w:t>
            </w:r>
          </w:p>
        </w:tc>
      </w:tr>
      <w:tr w14:paraId="40E0C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1B59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EE62A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小学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语文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82CA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3330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普通高等教育大学及以上学历，并取得相应学位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E60E8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二甲及以上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6DDB1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小学或初级中学或高级中学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1AD2E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054AC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CE3F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8548A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r2bl w:val="single" w:color="000000" w:sz="4" w:space="0"/>
            </w:tcBorders>
            <w:noWrap/>
            <w:vAlign w:val="center"/>
          </w:tcPr>
          <w:p w14:paraId="5D56233C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 w14:paraId="30155C71">
      <w:pPr>
        <w:pStyle w:val="2"/>
        <w:widowControl/>
        <w:shd w:val="clear" w:color="auto" w:fill="FFFFFF"/>
        <w:spacing w:beforeAutospacing="0" w:afterAutospacing="0" w:line="0" w:lineRule="atLeast"/>
        <w:jc w:val="both"/>
        <w:rPr>
          <w:rFonts w:ascii="方正仿宋简体" w:hAnsi="仿宋" w:eastAsia="方正仿宋简体" w:cstheme="minorBidi"/>
          <w:color w:val="333333"/>
          <w:kern w:val="2"/>
          <w:sz w:val="32"/>
          <w:szCs w:val="32"/>
        </w:rPr>
      </w:pPr>
    </w:p>
    <w:p w14:paraId="0272374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5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2025-08-11T10:22:28Z</dcterms:created>
  <dc:creator>王木木</dc:creator>
  <cp:lastModifiedBy>花生</cp:lastModifiedBy>
  <dcterms:modified xsi:type="dcterms:W3CDTF">2025-08-11T10:23:06Z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eyJoZGlkIjoiMGRiOWIyN2I0MjY0OGU2M2FiMjVlZTI3ZWNjM2FhZmMiLCJ1c2VySWQiOiI0MTM2MDk0NTEifQ==</vt:lpwstr>
  </property>
  <property fmtid="{D5CDD505-2E9C-101B-9397-08002B2CF9AE}" pid="4" name="ICV">
    <vt:lpwstr>C8CF28887E5842E99EB5D04CB934174E_12</vt:lpwstr>
  </property>
</Properties>
</file>