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316AF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2025年</w:t>
      </w:r>
      <w:r w:rsidR="00B70A52">
        <w:rPr>
          <w:rFonts w:ascii="黑体" w:eastAsia="黑体" w:hAnsi="宋体" w:cs="宋体" w:hint="eastAsia"/>
          <w:b/>
          <w:kern w:val="0"/>
          <w:sz w:val="36"/>
          <w:szCs w:val="36"/>
        </w:rPr>
        <w:t>古塘街道办事处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  <w:r w:rsidR="00462EC4">
        <w:rPr>
          <w:rFonts w:ascii="黑体" w:eastAsia="黑体" w:hAnsi="宋体" w:cs="宋体" w:hint="eastAsia"/>
          <w:b/>
          <w:kern w:val="0"/>
          <w:sz w:val="36"/>
          <w:szCs w:val="36"/>
        </w:rPr>
        <w:t>（二）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D167A3" w:rsidSect="00D1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29" w:rsidRDefault="00AC2429" w:rsidP="002F55DF">
      <w:r>
        <w:separator/>
      </w:r>
    </w:p>
  </w:endnote>
  <w:endnote w:type="continuationSeparator" w:id="0">
    <w:p w:rsidR="00AC2429" w:rsidRDefault="00AC2429" w:rsidP="002F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29" w:rsidRDefault="00AC2429" w:rsidP="002F55DF">
      <w:r>
        <w:separator/>
      </w:r>
    </w:p>
  </w:footnote>
  <w:footnote w:type="continuationSeparator" w:id="0">
    <w:p w:rsidR="00AC2429" w:rsidRDefault="00AC2429" w:rsidP="002F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064820"/>
    <w:rsid w:val="001C2201"/>
    <w:rsid w:val="00280023"/>
    <w:rsid w:val="002F55DF"/>
    <w:rsid w:val="00316AF6"/>
    <w:rsid w:val="003765D7"/>
    <w:rsid w:val="00417BB5"/>
    <w:rsid w:val="00462EC4"/>
    <w:rsid w:val="005E48DB"/>
    <w:rsid w:val="005F6A8C"/>
    <w:rsid w:val="00A24136"/>
    <w:rsid w:val="00AC2429"/>
    <w:rsid w:val="00B70A52"/>
    <w:rsid w:val="00BB7A23"/>
    <w:rsid w:val="00D167A3"/>
    <w:rsid w:val="00E705DA"/>
    <w:rsid w:val="00EB7A03"/>
    <w:rsid w:val="00F31F3E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5D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4051-31AE-4EFC-9DEA-9970A091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8</cp:revision>
  <dcterms:created xsi:type="dcterms:W3CDTF">2023-03-06T06:02:00Z</dcterms:created>
  <dcterms:modified xsi:type="dcterms:W3CDTF">2025-08-11T00:48:00Z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