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0FC07">
      <w:pPr>
        <w:spacing w:before="91" w:line="227" w:lineRule="auto"/>
        <w:ind w:left="144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2F33CE2">
      <w:pPr>
        <w:spacing w:before="36" w:line="219" w:lineRule="auto"/>
        <w:ind w:left="196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5"/>
          <w:sz w:val="45"/>
          <w:szCs w:val="45"/>
        </w:rPr>
        <w:t>2025年龙山县人民检察院公开选调工作人员职位表</w:t>
      </w:r>
    </w:p>
    <w:p w14:paraId="1C931057">
      <w:pPr>
        <w:spacing w:line="178" w:lineRule="exact"/>
      </w:pPr>
    </w:p>
    <w:tbl>
      <w:tblPr>
        <w:tblStyle w:val="4"/>
        <w:tblW w:w="136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4"/>
        <w:gridCol w:w="869"/>
        <w:gridCol w:w="2058"/>
        <w:gridCol w:w="670"/>
        <w:gridCol w:w="949"/>
        <w:gridCol w:w="640"/>
        <w:gridCol w:w="689"/>
        <w:gridCol w:w="869"/>
        <w:gridCol w:w="700"/>
        <w:gridCol w:w="680"/>
        <w:gridCol w:w="4202"/>
      </w:tblGrid>
      <w:tr w14:paraId="429A2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324" w:type="dxa"/>
            <w:vAlign w:val="center"/>
          </w:tcPr>
          <w:p w14:paraId="17C3694C">
            <w:pPr>
              <w:spacing w:before="274" w:line="221" w:lineRule="auto"/>
              <w:ind w:left="234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  <w:t>选调职位</w:t>
            </w:r>
          </w:p>
        </w:tc>
        <w:tc>
          <w:tcPr>
            <w:tcW w:w="869" w:type="dxa"/>
            <w:vAlign w:val="center"/>
          </w:tcPr>
          <w:p w14:paraId="5EF47421">
            <w:pPr>
              <w:spacing w:before="95" w:line="274" w:lineRule="auto"/>
              <w:ind w:left="211" w:right="204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1"/>
                <w:szCs w:val="21"/>
              </w:rPr>
              <w:t>职位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性质</w:t>
            </w:r>
          </w:p>
        </w:tc>
        <w:tc>
          <w:tcPr>
            <w:tcW w:w="2058" w:type="dxa"/>
            <w:vAlign w:val="center"/>
          </w:tcPr>
          <w:p w14:paraId="63A95E04">
            <w:pPr>
              <w:spacing w:before="272" w:line="219" w:lineRule="auto"/>
              <w:ind w:left="601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职位简介</w:t>
            </w:r>
          </w:p>
        </w:tc>
        <w:tc>
          <w:tcPr>
            <w:tcW w:w="670" w:type="dxa"/>
            <w:vAlign w:val="center"/>
          </w:tcPr>
          <w:p w14:paraId="1B005439">
            <w:pPr>
              <w:spacing w:before="86" w:line="281" w:lineRule="auto"/>
              <w:ind w:left="113" w:right="108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选调人数</w:t>
            </w:r>
          </w:p>
        </w:tc>
        <w:tc>
          <w:tcPr>
            <w:tcW w:w="949" w:type="dxa"/>
            <w:vAlign w:val="center"/>
          </w:tcPr>
          <w:p w14:paraId="687AE209">
            <w:pPr>
              <w:spacing w:before="273" w:line="219" w:lineRule="auto"/>
              <w:ind w:left="253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  <w:t>年龄</w:t>
            </w:r>
          </w:p>
        </w:tc>
        <w:tc>
          <w:tcPr>
            <w:tcW w:w="640" w:type="dxa"/>
            <w:vAlign w:val="center"/>
          </w:tcPr>
          <w:p w14:paraId="512EB133">
            <w:pPr>
              <w:spacing w:before="274" w:line="220" w:lineRule="auto"/>
              <w:ind w:left="105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689" w:type="dxa"/>
            <w:vAlign w:val="center"/>
          </w:tcPr>
          <w:p w14:paraId="60A83FD1">
            <w:pPr>
              <w:spacing w:before="95" w:line="272" w:lineRule="auto"/>
              <w:ind w:left="124" w:right="115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869" w:type="dxa"/>
            <w:vAlign w:val="center"/>
          </w:tcPr>
          <w:p w14:paraId="36F79B0E">
            <w:pPr>
              <w:spacing w:before="83" w:line="219" w:lineRule="auto"/>
              <w:ind w:left="215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>最低</w:t>
            </w:r>
          </w:p>
          <w:p w14:paraId="4B0EFE45">
            <w:pPr>
              <w:spacing w:before="81" w:line="221" w:lineRule="auto"/>
              <w:ind w:left="215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>学历</w:t>
            </w:r>
          </w:p>
        </w:tc>
        <w:tc>
          <w:tcPr>
            <w:tcW w:w="700" w:type="dxa"/>
            <w:vAlign w:val="center"/>
          </w:tcPr>
          <w:p w14:paraId="314221F0">
            <w:pPr>
              <w:spacing w:before="93" w:line="219" w:lineRule="auto"/>
              <w:ind w:left="137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>最低</w:t>
            </w:r>
          </w:p>
          <w:p w14:paraId="0659BCB4">
            <w:pPr>
              <w:spacing w:before="61" w:line="221" w:lineRule="auto"/>
              <w:ind w:left="137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</w:rPr>
              <w:t>学位</w:t>
            </w:r>
          </w:p>
        </w:tc>
        <w:tc>
          <w:tcPr>
            <w:tcW w:w="680" w:type="dxa"/>
            <w:vAlign w:val="center"/>
          </w:tcPr>
          <w:p w14:paraId="7CA8E359">
            <w:pPr>
              <w:spacing w:before="84" w:line="220" w:lineRule="auto"/>
              <w:ind w:left="126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  <w:t>专业</w:t>
            </w:r>
          </w:p>
          <w:p w14:paraId="0FADDA01">
            <w:pPr>
              <w:spacing w:before="80" w:line="221" w:lineRule="auto"/>
              <w:ind w:left="126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  <w:t>要求</w:t>
            </w:r>
          </w:p>
        </w:tc>
        <w:tc>
          <w:tcPr>
            <w:tcW w:w="4202" w:type="dxa"/>
            <w:vAlign w:val="center"/>
          </w:tcPr>
          <w:p w14:paraId="3A63B3DD">
            <w:pPr>
              <w:spacing w:before="271" w:line="220" w:lineRule="auto"/>
              <w:ind w:left="979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  <w:t>岗位工作经历及其他要求</w:t>
            </w:r>
          </w:p>
        </w:tc>
      </w:tr>
      <w:tr w14:paraId="3266D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6" w:hRule="atLeast"/>
        </w:trPr>
        <w:tc>
          <w:tcPr>
            <w:tcW w:w="1324" w:type="dxa"/>
            <w:vAlign w:val="center"/>
          </w:tcPr>
          <w:p w14:paraId="347FB5B7">
            <w:pPr>
              <w:spacing w:before="68" w:line="22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司法行政岗</w:t>
            </w:r>
          </w:p>
        </w:tc>
        <w:tc>
          <w:tcPr>
            <w:tcW w:w="869" w:type="dxa"/>
            <w:vAlign w:val="center"/>
          </w:tcPr>
          <w:p w14:paraId="22E969A8">
            <w:pPr>
              <w:spacing w:before="68" w:line="22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综合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管理</w:t>
            </w:r>
          </w:p>
        </w:tc>
        <w:tc>
          <w:tcPr>
            <w:tcW w:w="2058" w:type="dxa"/>
            <w:vAlign w:val="center"/>
          </w:tcPr>
          <w:p w14:paraId="58EA8FC9">
            <w:pPr>
              <w:spacing w:before="69" w:line="275" w:lineRule="auto"/>
              <w:ind w:right="7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负责行政综合、信息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写作等相关工作。</w:t>
            </w:r>
          </w:p>
        </w:tc>
        <w:tc>
          <w:tcPr>
            <w:tcW w:w="670" w:type="dxa"/>
            <w:vAlign w:val="center"/>
          </w:tcPr>
          <w:p w14:paraId="5763237B">
            <w:pPr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949" w:type="dxa"/>
            <w:vAlign w:val="center"/>
          </w:tcPr>
          <w:p w14:paraId="2618D0D0">
            <w:pPr>
              <w:spacing w:before="68" w:line="267" w:lineRule="auto"/>
              <w:ind w:right="12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40周岁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及以下</w:t>
            </w:r>
          </w:p>
        </w:tc>
        <w:tc>
          <w:tcPr>
            <w:tcW w:w="640" w:type="dxa"/>
            <w:vAlign w:val="center"/>
          </w:tcPr>
          <w:p w14:paraId="75FAF228">
            <w:pPr>
              <w:spacing w:before="68" w:line="22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不限</w:t>
            </w:r>
          </w:p>
        </w:tc>
        <w:tc>
          <w:tcPr>
            <w:tcW w:w="689" w:type="dxa"/>
            <w:vAlign w:val="center"/>
          </w:tcPr>
          <w:p w14:paraId="78176C9B">
            <w:pPr>
              <w:spacing w:before="70" w:line="219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中共</w:t>
            </w:r>
          </w:p>
          <w:p w14:paraId="70E7E327">
            <w:pPr>
              <w:spacing w:before="70" w:line="219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党员</w:t>
            </w:r>
          </w:p>
        </w:tc>
        <w:tc>
          <w:tcPr>
            <w:tcW w:w="869" w:type="dxa"/>
            <w:vAlign w:val="center"/>
          </w:tcPr>
          <w:p w14:paraId="291354B8">
            <w:pPr>
              <w:spacing w:before="68" w:line="297" w:lineRule="auto"/>
              <w:ind w:right="101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700" w:type="dxa"/>
            <w:vAlign w:val="center"/>
          </w:tcPr>
          <w:p w14:paraId="2A0F97A7">
            <w:pPr>
              <w:spacing w:before="68" w:line="22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不限</w:t>
            </w:r>
          </w:p>
        </w:tc>
        <w:tc>
          <w:tcPr>
            <w:tcW w:w="680" w:type="dxa"/>
            <w:vAlign w:val="center"/>
          </w:tcPr>
          <w:p w14:paraId="60022644">
            <w:pPr>
              <w:spacing w:before="68" w:line="22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文史哲大类</w:t>
            </w:r>
          </w:p>
        </w:tc>
        <w:tc>
          <w:tcPr>
            <w:tcW w:w="4202" w:type="dxa"/>
            <w:vAlign w:val="center"/>
          </w:tcPr>
          <w:p w14:paraId="1CCE5D7D">
            <w:pPr>
              <w:spacing w:before="69" w:line="219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</w:rPr>
              <w:t>1.工作服务年限须满五年以上；</w:t>
            </w:r>
          </w:p>
          <w:p w14:paraId="6F6AFD51">
            <w:pPr>
              <w:spacing w:before="60" w:line="241" w:lineRule="auto"/>
              <w:ind w:right="8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1"/>
                <w:szCs w:val="21"/>
              </w:rPr>
              <w:t>2.有较强的文字综合能力，在州级以上报刊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1"/>
                <w:szCs w:val="21"/>
              </w:rPr>
              <w:t>杂志发表综合信息材料3篇以上。</w:t>
            </w:r>
          </w:p>
        </w:tc>
      </w:tr>
    </w:tbl>
    <w:p w14:paraId="264F1C8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749F2"/>
    <w:rsid w:val="69E7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2025-08-05T01:47:00Z</dcterms:created>
  <dc:creator>黄顺祥</dc:creator>
  <cp:lastModifiedBy>黄顺祥</cp:lastModifiedBy>
  <dcterms:modified xsi:type="dcterms:W3CDTF">2025-08-05T01:49:41Z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B8CC781F2FE040B8A1EE17D6FF0A1573_11</vt:lpwstr>
  </property>
  <property fmtid="{D5CDD505-2E9C-101B-9397-08002B2CF9AE}" pid="4" name="KSOTemplateDocerSaveRecord">
    <vt:lpwstr>eyJoZGlkIjoiNDY4ZWRkYmZlZTY5ZjdmMTcyMDJlNDJkZTY1NGIwM2YiLCJ1c2VySWQiOiIyMDM2NzQ5MTQifQ==</vt:lpwstr>
  </property>
</Properties>
</file>