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甘肃省就业困难人员认定申请表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12"/>
        <w:gridCol w:w="570"/>
        <w:gridCol w:w="355"/>
        <w:gridCol w:w="718"/>
        <w:gridCol w:w="57"/>
        <w:gridCol w:w="220"/>
        <w:gridCol w:w="162"/>
        <w:gridCol w:w="493"/>
        <w:gridCol w:w="800"/>
        <w:gridCol w:w="859"/>
        <w:gridCol w:w="425"/>
        <w:gridCol w:w="312"/>
        <w:gridCol w:w="1195"/>
        <w:gridCol w:w="522"/>
        <w:gridCol w:w="823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婚否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现居住地址</w:t>
            </w:r>
          </w:p>
        </w:tc>
        <w:tc>
          <w:tcPr>
            <w:tcW w:w="40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40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失业登记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（社会保障号）</w:t>
            </w:r>
          </w:p>
        </w:tc>
        <w:tc>
          <w:tcPr>
            <w:tcW w:w="40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就业经历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就业创业证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编号</w:t>
            </w:r>
          </w:p>
        </w:tc>
        <w:tc>
          <w:tcPr>
            <w:tcW w:w="40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生活来源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0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家庭成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员情况</w:t>
            </w:r>
            <w:r>
              <w:rPr>
                <w:rFonts w:hint="eastAsia" w:ascii="宋体" w:hAnsi="宋体" w:cs="宋体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1"/>
                <w:sz w:val="28"/>
                <w:szCs w:val="28"/>
                <w:lang w:val="en-US" w:eastAsia="zh-CN"/>
              </w:rPr>
              <w:t>指户口</w:t>
            </w:r>
            <w:r>
              <w:rPr>
                <w:rFonts w:hint="eastAsia" w:ascii="宋体" w:hAnsi="宋体" w:cs="宋体"/>
                <w:spacing w:val="-1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27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 与申请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27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 人关系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名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别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文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程度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0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27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就业创业证号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27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当前就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hanging="27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dxa"/>
            <w:vAlign w:val="top"/>
          </w:tcPr>
          <w:p>
            <w:pPr>
              <w:spacing w:before="197" w:line="207" w:lineRule="auto"/>
              <w:ind w:left="100"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vAlign w:val="top"/>
          </w:tcPr>
          <w:p>
            <w:pPr>
              <w:spacing w:before="200" w:line="204" w:lineRule="auto"/>
              <w:ind w:left="300"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Align w:val="top"/>
          </w:tcPr>
          <w:p>
            <w:pPr>
              <w:spacing w:before="199" w:line="205" w:lineRule="auto"/>
              <w:ind w:left="500" w:leftChars="0"/>
            </w:pPr>
          </w:p>
        </w:tc>
        <w:tc>
          <w:tcPr>
            <w:tcW w:w="875" w:type="dxa"/>
            <w:gridSpan w:val="3"/>
            <w:vAlign w:val="top"/>
          </w:tcPr>
          <w:p>
            <w:pPr>
              <w:spacing w:before="197" w:line="207" w:lineRule="auto"/>
              <w:ind w:left="182" w:leftChars="0"/>
            </w:pPr>
          </w:p>
        </w:tc>
        <w:tc>
          <w:tcPr>
            <w:tcW w:w="2084" w:type="dxa"/>
            <w:gridSpan w:val="3"/>
            <w:vAlign w:val="top"/>
          </w:tcPr>
          <w:p>
            <w:pPr>
              <w:spacing w:before="80" w:line="186" w:lineRule="auto"/>
              <w:ind w:left="126" w:leftChars="0"/>
            </w:pPr>
          </w:p>
        </w:tc>
        <w:tc>
          <w:tcPr>
            <w:tcW w:w="2029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spacing w:before="199" w:line="205" w:lineRule="auto"/>
              <w:ind w:left="407"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dxa"/>
            <w:vAlign w:val="top"/>
          </w:tcPr>
          <w:p>
            <w:pPr>
              <w:spacing w:before="197" w:line="207" w:lineRule="auto"/>
              <w:ind w:left="100"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vAlign w:val="top"/>
          </w:tcPr>
          <w:p>
            <w:pPr>
              <w:spacing w:before="200" w:line="204" w:lineRule="auto"/>
              <w:ind w:left="300"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Align w:val="top"/>
          </w:tcPr>
          <w:p>
            <w:pPr>
              <w:spacing w:before="199" w:line="205" w:lineRule="auto"/>
              <w:ind w:left="500" w:leftChars="0"/>
            </w:pPr>
          </w:p>
        </w:tc>
        <w:tc>
          <w:tcPr>
            <w:tcW w:w="875" w:type="dxa"/>
            <w:gridSpan w:val="3"/>
            <w:vAlign w:val="top"/>
          </w:tcPr>
          <w:p>
            <w:pPr>
              <w:spacing w:before="197" w:line="207" w:lineRule="auto"/>
              <w:ind w:left="182" w:leftChars="0"/>
            </w:pPr>
          </w:p>
        </w:tc>
        <w:tc>
          <w:tcPr>
            <w:tcW w:w="2084" w:type="dxa"/>
            <w:gridSpan w:val="3"/>
            <w:vAlign w:val="top"/>
          </w:tcPr>
          <w:p>
            <w:pPr>
              <w:spacing w:before="80" w:line="186" w:lineRule="auto"/>
              <w:ind w:left="126" w:leftChars="0"/>
            </w:pPr>
          </w:p>
        </w:tc>
        <w:tc>
          <w:tcPr>
            <w:tcW w:w="2029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spacing w:before="199" w:line="205" w:lineRule="auto"/>
              <w:ind w:left="407"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dxa"/>
            <w:vAlign w:val="top"/>
          </w:tcPr>
          <w:p>
            <w:pPr>
              <w:spacing w:before="197" w:line="207" w:lineRule="auto"/>
              <w:ind w:left="100"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vAlign w:val="top"/>
          </w:tcPr>
          <w:p>
            <w:pPr>
              <w:spacing w:before="200" w:line="204" w:lineRule="auto"/>
              <w:ind w:left="300"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Align w:val="top"/>
          </w:tcPr>
          <w:p>
            <w:pPr>
              <w:spacing w:before="199" w:line="205" w:lineRule="auto"/>
              <w:ind w:left="500" w:leftChars="0"/>
            </w:pPr>
          </w:p>
        </w:tc>
        <w:tc>
          <w:tcPr>
            <w:tcW w:w="875" w:type="dxa"/>
            <w:gridSpan w:val="3"/>
            <w:vAlign w:val="top"/>
          </w:tcPr>
          <w:p>
            <w:pPr>
              <w:spacing w:before="197" w:line="207" w:lineRule="auto"/>
              <w:ind w:left="182" w:leftChars="0"/>
            </w:pPr>
          </w:p>
        </w:tc>
        <w:tc>
          <w:tcPr>
            <w:tcW w:w="2084" w:type="dxa"/>
            <w:gridSpan w:val="3"/>
            <w:vAlign w:val="top"/>
          </w:tcPr>
          <w:p>
            <w:pPr>
              <w:spacing w:before="80" w:line="186" w:lineRule="auto"/>
              <w:ind w:left="126" w:leftChars="0"/>
            </w:pPr>
          </w:p>
        </w:tc>
        <w:tc>
          <w:tcPr>
            <w:tcW w:w="2029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spacing w:before="199" w:line="205" w:lineRule="auto"/>
              <w:ind w:left="407"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dxa"/>
            <w:vAlign w:val="top"/>
          </w:tcPr>
          <w:p>
            <w:pPr>
              <w:spacing w:before="197" w:line="207" w:lineRule="auto"/>
              <w:ind w:left="100"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vAlign w:val="top"/>
          </w:tcPr>
          <w:p>
            <w:pPr>
              <w:spacing w:before="200" w:line="204" w:lineRule="auto"/>
              <w:ind w:left="300"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Align w:val="top"/>
          </w:tcPr>
          <w:p>
            <w:pPr>
              <w:spacing w:before="199" w:line="205" w:lineRule="auto"/>
              <w:ind w:left="500" w:leftChars="0"/>
            </w:pPr>
          </w:p>
        </w:tc>
        <w:tc>
          <w:tcPr>
            <w:tcW w:w="875" w:type="dxa"/>
            <w:gridSpan w:val="3"/>
            <w:vAlign w:val="top"/>
          </w:tcPr>
          <w:p>
            <w:pPr>
              <w:spacing w:before="197" w:line="207" w:lineRule="auto"/>
              <w:ind w:left="182" w:leftChars="0"/>
            </w:pPr>
          </w:p>
        </w:tc>
        <w:tc>
          <w:tcPr>
            <w:tcW w:w="2084" w:type="dxa"/>
            <w:gridSpan w:val="3"/>
            <w:vAlign w:val="top"/>
          </w:tcPr>
          <w:p>
            <w:pPr>
              <w:spacing w:before="80" w:line="186" w:lineRule="auto"/>
              <w:ind w:left="126" w:leftChars="0"/>
            </w:pPr>
          </w:p>
        </w:tc>
        <w:tc>
          <w:tcPr>
            <w:tcW w:w="2029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top"/>
          </w:tcPr>
          <w:p>
            <w:pPr>
              <w:spacing w:before="199" w:line="205" w:lineRule="auto"/>
              <w:ind w:left="407"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9500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本人愿意配合经办机构提供相关材料，并承诺上述个人信息以及所提供的材料均属真实，如不实愿意承担相应责任。同时本人承诺认真配合、积极接受公共就业服务机构提供的就业援助服务。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申请人签名：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500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以上栏目，由申请人本人填写；以下栏目，由社区（行政村）或街道（乡镇）公共就业服务平台负责填写。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困难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33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（1）城镇大龄失业人员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（5)残疾人员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3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（2）城镇“零就业家庭”成员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（6）连续登记失业6个月以上人员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3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（3）“零转移就业家庭”成员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（7）毕业6个月后未实现首次就业高校毕业生。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3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（4）享受最低生活保障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待遇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（8）失地农民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3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（9）其他</w:t>
            </w:r>
          </w:p>
        </w:tc>
        <w:tc>
          <w:tcPr>
            <w:tcW w:w="17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其他描述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培训意向</w:t>
            </w:r>
          </w:p>
        </w:tc>
        <w:tc>
          <w:tcPr>
            <w:tcW w:w="8137" w:type="dxa"/>
            <w:gridSpan w:val="15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有无培训意愿：    □有    □无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意向培训工种项目：             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意向培训等级： □初级   □中级   □高级以上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就业意向</w:t>
            </w:r>
          </w:p>
        </w:tc>
        <w:tc>
          <w:tcPr>
            <w:tcW w:w="8137" w:type="dxa"/>
            <w:gridSpan w:val="15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意向就业地点： □仅限本乡镇（街道）内      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□仅限本县（区、市）内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□仅限本地市内    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本省内不限地点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□其他，具体为：          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意向就业工种：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公示情况</w:t>
            </w:r>
          </w:p>
        </w:tc>
        <w:tc>
          <w:tcPr>
            <w:tcW w:w="8137" w:type="dxa"/>
            <w:gridSpan w:val="15"/>
            <w:vAlign w:val="center"/>
          </w:tcPr>
          <w:p>
            <w:pPr>
              <w:tabs>
                <w:tab w:val="left" w:pos="736"/>
              </w:tabs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   月   日-   月   日向社会公示，公示期间，未收到群众提出异议。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经办人：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328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社区（行政村）公共就业服务平台核实意见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312" w:firstLineChars="800"/>
              <w:textAlignment w:val="auto"/>
              <w:rPr>
                <w:rFonts w:ascii="宋体" w:hAnsi="宋体" w:eastAsia="宋体" w:cs="宋体"/>
                <w:spacing w:val="-8"/>
                <w:position w:val="1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pacing w:val="-8"/>
                <w:position w:val="1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12" w:firstLineChars="800"/>
              <w:textAlignment w:val="auto"/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1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签章)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94" w:firstLineChars="900"/>
              <w:textAlignment w:val="auto"/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10"/>
                <w:position w:val="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人：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报时间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05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街道（乡镇）公共就业服务平台复核意见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pacing w:val="-7"/>
                <w:position w:val="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862" w:firstLineChars="700"/>
              <w:textAlignment w:val="auto"/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(签章)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28" w:firstLineChars="800"/>
              <w:textAlignment w:val="auto"/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  <w:lang w:val="en-US" w:eastAsia="zh-CN"/>
              </w:rPr>
              <w:t xml:space="preserve">审 核 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1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县级公共就业服务机构审核认定意见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808" w:firstLineChars="800"/>
              <w:textAlignment w:val="auto"/>
              <w:rPr>
                <w:rFonts w:hint="eastAsia" w:ascii="仿宋_GB2312" w:hAnsi="仿宋_GB2312" w:eastAsia="仿宋_GB2312" w:cs="仿宋_GB2312"/>
                <w:spacing w:val="-7"/>
                <w:position w:val="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pacing w:val="-7"/>
                <w:position w:val="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28" w:firstLineChars="800"/>
              <w:textAlignment w:val="auto"/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(签章)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28" w:firstLineChars="800"/>
              <w:textAlignment w:val="auto"/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  <w:lang w:val="en-US" w:eastAsia="zh-CN"/>
              </w:rPr>
              <w:t xml:space="preserve">审 批 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1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备注：街道（乡镇）公共就业服务平台直接受理的，无需填写社区（行政村）公共就业服务平台核实意见。</w:t>
      </w:r>
    </w:p>
    <w:p>
      <w:bookmarkStart w:id="0" w:name="_GoBack"/>
      <w:bookmarkEnd w:id="0"/>
    </w:p>
    <w:sectPr>
      <w:footerReference r:id="rId3" w:type="default"/>
      <w:pgSz w:w="11906" w:h="16838"/>
      <w:pgMar w:top="1757" w:right="1531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F72DE"/>
    <w:multiLevelType w:val="singleLevel"/>
    <w:tmpl w:val="65AF72D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DBmYTYzMzRiNDlkNjVmYzZjOWM4NjBiMjA1NzAifQ=="/>
  </w:docVars>
  <w:rsids>
    <w:rsidRoot w:val="6C7D2CC1"/>
    <w:rsid w:val="120943AA"/>
    <w:rsid w:val="1BC573BA"/>
    <w:rsid w:val="1CB6166F"/>
    <w:rsid w:val="1D70376F"/>
    <w:rsid w:val="27570DF4"/>
    <w:rsid w:val="282910EA"/>
    <w:rsid w:val="2A067935"/>
    <w:rsid w:val="34162265"/>
    <w:rsid w:val="3A00614F"/>
    <w:rsid w:val="46006123"/>
    <w:rsid w:val="50BC224C"/>
    <w:rsid w:val="5DDF7040"/>
    <w:rsid w:val="61AD00BB"/>
    <w:rsid w:val="61CA2A1B"/>
    <w:rsid w:val="631A43B8"/>
    <w:rsid w:val="6C7D2CC1"/>
    <w:rsid w:val="6F2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  <w:rPr>
      <w:rFonts w:ascii="Times New Roman" w:hAnsi="Times New Roman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2009</Words>
  <Characters>2027</Characters>
  <Lines>0</Lines>
  <Paragraphs>0</Paragraphs>
  <TotalTime>31</TotalTime>
  <ScaleCrop>false</ScaleCrop>
  <LinksUpToDate>false</LinksUpToDate>
  <CharactersWithSpaces>2853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2024-07-03T08:35:00Z</dcterms:created>
  <dc:creator>403</dc:creator>
  <cp:lastModifiedBy>张鑫</cp:lastModifiedBy>
  <dcterms:modified xsi:type="dcterms:W3CDTF">2025-08-04T02:24:02Z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7826330FFCCD482186BADD45876F7065_12</vt:lpwstr>
  </property>
</Properties>
</file>