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927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998E9C7"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蜀道铁路运营集团部分管理岗位</w:t>
      </w:r>
    </w:p>
    <w:p w14:paraId="5036CA58"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社会化公开招聘岗位一览表</w:t>
      </w:r>
    </w:p>
    <w:tbl>
      <w:tblPr>
        <w:tblStyle w:val="5"/>
        <w:tblpPr w:leftFromText="180" w:rightFromText="180" w:vertAnchor="text" w:horzAnchor="page" w:tblpXSpec="center" w:tblpY="76"/>
        <w:tblOverlap w:val="never"/>
        <w:tblW w:w="99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429"/>
        <w:gridCol w:w="1467"/>
        <w:gridCol w:w="666"/>
        <w:gridCol w:w="5835"/>
      </w:tblGrid>
      <w:tr w14:paraId="52D75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Header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9B30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662F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单 位</w:t>
            </w:r>
          </w:p>
          <w:p w14:paraId="24B7EC1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（部门）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30D9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岗 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4402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val="en-US" w:eastAsia="zh-CN" w:bidi="ar"/>
              </w:rPr>
              <w:t>招聘</w:t>
            </w:r>
          </w:p>
          <w:p w14:paraId="0EAE63D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val="en-US" w:eastAsia="zh-CN" w:bidi="ar"/>
              </w:rPr>
              <w:t>人数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728B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报名资格及条件</w:t>
            </w:r>
          </w:p>
          <w:p w14:paraId="7100AA5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（含学历、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等相关要求）</w:t>
            </w:r>
          </w:p>
        </w:tc>
      </w:tr>
      <w:tr w14:paraId="4502D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  <w:tblHeader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9F0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16FD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蜀道铁路运营集团本部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5FEC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货运及营销岗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75D3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A3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1.硕士研究生及以上学历学位。</w:t>
            </w:r>
          </w:p>
          <w:p w14:paraId="660C6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2.交通运输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Hans" w:bidi="ar-SA"/>
              </w:rPr>
              <w:t>营销管理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等相关专业优先。  </w:t>
            </w:r>
          </w:p>
          <w:p w14:paraId="300B8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3.年龄40周岁及以下，具有3年及以上铁路运输、货运组织、货运管理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Hans" w:bidi="ar-SA"/>
              </w:rPr>
              <w:t>等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相关工作经验；从事铁路运输、货运组织、货运管理工作满8年以上的，年龄可适当放宽。</w:t>
            </w:r>
          </w:p>
          <w:p w14:paraId="78912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4.熟练掌握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铁路货运、运输品牌管理及市场营销等相关知识；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了解国家相关政策、法规；熟练使用OFFICE办公软件及自动化设备。</w:t>
            </w:r>
          </w:p>
          <w:p w14:paraId="4AD3E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5.有一定的判断与决策能力，计划与执行能力，具备较强的沟通协调能力；具有较强的责任心和奉献精神。</w:t>
            </w:r>
          </w:p>
        </w:tc>
      </w:tr>
      <w:tr w14:paraId="6055F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  <w:tblHeader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DA0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0907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四川蜀道铁路物流有限责任公司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D25A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业务岗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9AFA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28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1.大学本科及以上学历。</w:t>
            </w:r>
          </w:p>
          <w:p w14:paraId="7453A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2.物流管理、市场营销等相关专业优先。  </w:t>
            </w:r>
          </w:p>
          <w:p w14:paraId="0C68D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3.年龄40周岁及以下，具有3年及以上市场拓展、物流贸易等相关工作经验；从事业务、销售工作满8年以上的，年龄可适当放宽。</w:t>
            </w:r>
          </w:p>
          <w:p w14:paraId="6F50A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4.熟练掌握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物流管理、物流贸易等相关知识；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了解国家相关政策、法规；熟练使用OFFICE办公软件及自动化设备。</w:t>
            </w:r>
          </w:p>
          <w:p w14:paraId="1890A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5.有一定的判断与决策能力，计划与执行能力，具备较强的沟通协调能力；具有较强的责任心和奉献精神。</w:t>
            </w:r>
          </w:p>
        </w:tc>
      </w:tr>
      <w:tr w14:paraId="0430B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  <w:tblHeader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702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D418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四川蜀道铁路运维有限责任公司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42F4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项目管理岗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5B4B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D1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1.大学本科及以上学历。</w:t>
            </w:r>
          </w:p>
          <w:p w14:paraId="13D3B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2.铁道工程、土木工程、项目管理等相关专业优先。</w:t>
            </w:r>
          </w:p>
          <w:p w14:paraId="4662A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3.年龄40周岁及以下，具有3年及以上工程项目管理经验；从事工程项目管理工作满8年以上的，年龄可适当放宽。</w:t>
            </w:r>
          </w:p>
          <w:p w14:paraId="79EC9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4.熟悉工程管理、项目管理岗位业务相关知识；了解国家相关政策、法规；精通电脑及OFFICE办公软件技能。</w:t>
            </w:r>
          </w:p>
          <w:p w14:paraId="1F78C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5.有一定的判断与决策能力，计划与执行能力，具备较强的沟通协调能力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；具有较强的责任心和奉献精神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</w:tr>
      <w:tr w14:paraId="5D8FF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Header/>
          <w:jc w:val="center"/>
        </w:trPr>
        <w:tc>
          <w:tcPr>
            <w:tcW w:w="3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7653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A2B0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6A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99401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D36F6"/>
    <w:rsid w:val="548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2025-08-04T07:26:00Z</dcterms:created>
  <dc:creator>尼克</dc:creator>
  <cp:lastModifiedBy>尼克</cp:lastModifiedBy>
  <dcterms:modified xsi:type="dcterms:W3CDTF">2025-08-04T07:27:01Z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B7F5186C919841D09D4AC380D144B554_11</vt:lpwstr>
  </property>
  <property fmtid="{D5CDD505-2E9C-101B-9397-08002B2CF9AE}" pid="4" name="KSOTemplateDocerSaveRecord">
    <vt:lpwstr>eyJoZGlkIjoiZTQ4ODQwNThiYTg4YTBlNDhkZDRmNGNiNWM5NWE1YzAiLCJ1c2VySWQiOiI3NDUwMDAyNjgifQ==</vt:lpwstr>
  </property>
</Properties>
</file>