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0D160">
      <w:pPr>
        <w:pageBreakBefore w:val="0"/>
        <w:wordWrap w:val="0"/>
        <w:spacing w:before="0" w:after="0" w:line="440" w:lineRule="atLeast"/>
        <w:ind w:right="0"/>
        <w:jc w:val="both"/>
        <w:textAlignment w:val="baseline"/>
        <w:rPr>
          <w:rFonts w:ascii="宋体" w:hAnsi="宋体" w:eastAsia="宋体" w:cs="宋体"/>
          <w:b w:val="0"/>
          <w:i w:val="0"/>
          <w:color w:val="000000"/>
          <w:spacing w:val="0"/>
          <w:sz w:val="32"/>
        </w:rPr>
      </w:pPr>
    </w:p>
    <w:p w14:paraId="15B2BA2C">
      <w:pPr>
        <w:pageBreakBefore w:val="0"/>
        <w:wordWrap w:val="0"/>
        <w:spacing w:before="0" w:after="0" w:line="440" w:lineRule="atLeast"/>
        <w:ind w:left="2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2"/>
        </w:rPr>
        <w:t>附件1</w:t>
      </w:r>
    </w:p>
    <w:p w14:paraId="4347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left="-105" w:leftChars="-50" w:right="-105" w:rightChars="-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2025年迪庆州委政法委网格化服务管理</w:t>
      </w:r>
    </w:p>
    <w:p w14:paraId="0FBBB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right="-105" w:rightChars="-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工作人员（编外）报名登记表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220"/>
        <w:gridCol w:w="780"/>
        <w:gridCol w:w="660"/>
        <w:gridCol w:w="620"/>
        <w:gridCol w:w="1100"/>
        <w:gridCol w:w="1060"/>
        <w:gridCol w:w="452"/>
        <w:gridCol w:w="908"/>
        <w:gridCol w:w="2040"/>
      </w:tblGrid>
      <w:tr w14:paraId="5F3F9B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noWrap w:val="0"/>
            <w:vAlign w:val="center"/>
          </w:tcPr>
          <w:p w14:paraId="1BDF72AA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姓 名</w:t>
            </w:r>
          </w:p>
        </w:tc>
        <w:tc>
          <w:tcPr>
            <w:tcW w:w="1220" w:type="dxa"/>
            <w:noWrap w:val="0"/>
            <w:vAlign w:val="center"/>
          </w:tcPr>
          <w:p w14:paraId="246E78C0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3004A400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性 别</w:t>
            </w:r>
          </w:p>
        </w:tc>
        <w:tc>
          <w:tcPr>
            <w:tcW w:w="660" w:type="dxa"/>
            <w:noWrap w:val="0"/>
            <w:vAlign w:val="center"/>
          </w:tcPr>
          <w:p w14:paraId="156235C7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620" w:type="dxa"/>
            <w:noWrap w:val="0"/>
            <w:vAlign w:val="center"/>
          </w:tcPr>
          <w:p w14:paraId="5243334F">
            <w:pPr>
              <w:pageBreakBefore w:val="0"/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民族</w:t>
            </w:r>
          </w:p>
        </w:tc>
        <w:tc>
          <w:tcPr>
            <w:tcW w:w="1100" w:type="dxa"/>
            <w:noWrap w:val="0"/>
            <w:vAlign w:val="center"/>
          </w:tcPr>
          <w:p w14:paraId="19283F7D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060" w:type="dxa"/>
            <w:noWrap w:val="0"/>
            <w:vAlign w:val="center"/>
          </w:tcPr>
          <w:p w14:paraId="404197EE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4AB19754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 w14:paraId="566DB4A7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照片</w:t>
            </w:r>
          </w:p>
        </w:tc>
      </w:tr>
      <w:tr w14:paraId="02EABC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0" w:type="dxa"/>
            <w:noWrap w:val="0"/>
            <w:vAlign w:val="center"/>
          </w:tcPr>
          <w:p w14:paraId="3A07870C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曾用名</w:t>
            </w:r>
          </w:p>
        </w:tc>
        <w:tc>
          <w:tcPr>
            <w:tcW w:w="1220" w:type="dxa"/>
            <w:noWrap w:val="0"/>
            <w:vAlign w:val="center"/>
          </w:tcPr>
          <w:p w14:paraId="73285A3E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53693B47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籍 贯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1AB8F76C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100" w:type="dxa"/>
            <w:noWrap w:val="0"/>
            <w:vAlign w:val="center"/>
          </w:tcPr>
          <w:p w14:paraId="2D655460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政治面貌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 w14:paraId="300C6416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 w14:paraId="370723F3">
            <w:pPr>
              <w:rPr>
                <w:b/>
                <w:bCs/>
              </w:rPr>
            </w:pPr>
          </w:p>
        </w:tc>
      </w:tr>
      <w:tr w14:paraId="7E4B13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0" w:type="dxa"/>
            <w:gridSpan w:val="2"/>
            <w:noWrap w:val="0"/>
            <w:vAlign w:val="center"/>
          </w:tcPr>
          <w:p w14:paraId="7197FC72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身 份 证 号 码</w:t>
            </w:r>
          </w:p>
        </w:tc>
        <w:tc>
          <w:tcPr>
            <w:tcW w:w="5580" w:type="dxa"/>
            <w:gridSpan w:val="7"/>
            <w:noWrap w:val="0"/>
            <w:vAlign w:val="center"/>
          </w:tcPr>
          <w:p w14:paraId="01D800EC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 w14:paraId="3A3C6624">
            <w:pPr>
              <w:rPr>
                <w:b/>
                <w:bCs/>
              </w:rPr>
            </w:pPr>
          </w:p>
        </w:tc>
      </w:tr>
      <w:tr w14:paraId="043C51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0" w:type="dxa"/>
            <w:gridSpan w:val="2"/>
            <w:noWrap w:val="0"/>
            <w:vAlign w:val="center"/>
          </w:tcPr>
          <w:p w14:paraId="3E5B99DE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户口所在地</w:t>
            </w:r>
          </w:p>
        </w:tc>
        <w:tc>
          <w:tcPr>
            <w:tcW w:w="5580" w:type="dxa"/>
            <w:gridSpan w:val="7"/>
            <w:noWrap w:val="0"/>
            <w:vAlign w:val="center"/>
          </w:tcPr>
          <w:p w14:paraId="1DEC891A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 w14:paraId="36819356">
            <w:pPr>
              <w:rPr>
                <w:b/>
                <w:bCs/>
              </w:rPr>
            </w:pPr>
          </w:p>
        </w:tc>
      </w:tr>
      <w:tr w14:paraId="607581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40" w:type="dxa"/>
            <w:gridSpan w:val="2"/>
            <w:noWrap w:val="0"/>
            <w:vAlign w:val="center"/>
          </w:tcPr>
          <w:p w14:paraId="42D47CC5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毕业学校及专业</w:t>
            </w:r>
          </w:p>
        </w:tc>
        <w:tc>
          <w:tcPr>
            <w:tcW w:w="3160" w:type="dxa"/>
            <w:gridSpan w:val="4"/>
            <w:noWrap w:val="0"/>
            <w:vAlign w:val="center"/>
          </w:tcPr>
          <w:p w14:paraId="4040E5C0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060" w:type="dxa"/>
            <w:noWrap w:val="0"/>
            <w:vAlign w:val="center"/>
          </w:tcPr>
          <w:p w14:paraId="7B2CE31C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文化程度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469860FE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2040" w:type="dxa"/>
            <w:vMerge w:val="continue"/>
            <w:noWrap w:val="0"/>
            <w:vAlign w:val="top"/>
          </w:tcPr>
          <w:p w14:paraId="70B91AB4">
            <w:pPr>
              <w:rPr>
                <w:b/>
                <w:bCs/>
              </w:rPr>
            </w:pPr>
          </w:p>
        </w:tc>
      </w:tr>
      <w:tr w14:paraId="684057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20" w:type="dxa"/>
            <w:noWrap w:val="0"/>
            <w:vAlign w:val="center"/>
          </w:tcPr>
          <w:p w14:paraId="6E1E4735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报考岗位</w:t>
            </w:r>
          </w:p>
        </w:tc>
        <w:tc>
          <w:tcPr>
            <w:tcW w:w="4380" w:type="dxa"/>
            <w:gridSpan w:val="5"/>
            <w:noWrap w:val="0"/>
            <w:vAlign w:val="center"/>
          </w:tcPr>
          <w:p w14:paraId="27AA7A1B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09FD51CB">
            <w:pPr>
              <w:pageBreakBefore w:val="0"/>
              <w:wordWrap w:val="0"/>
              <w:spacing w:before="0" w:after="0" w:line="300" w:lineRule="exact"/>
              <w:ind w:left="0" w:right="0" w:firstLine="231" w:firstLineChars="1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  <w:lang w:eastAsia="zh-CN"/>
              </w:rPr>
              <w:t>健康状况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 w14:paraId="4BF90757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</w:pPr>
          </w:p>
        </w:tc>
      </w:tr>
      <w:tr w14:paraId="132EBB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20" w:type="dxa"/>
            <w:noWrap w:val="0"/>
            <w:vAlign w:val="center"/>
          </w:tcPr>
          <w:p w14:paraId="6B752330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家庭住址</w:t>
            </w:r>
          </w:p>
        </w:tc>
        <w:tc>
          <w:tcPr>
            <w:tcW w:w="4380" w:type="dxa"/>
            <w:gridSpan w:val="5"/>
            <w:noWrap w:val="0"/>
            <w:vAlign w:val="center"/>
          </w:tcPr>
          <w:p w14:paraId="2D0342D0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060" w:type="dxa"/>
            <w:noWrap w:val="0"/>
            <w:vAlign w:val="center"/>
          </w:tcPr>
          <w:p w14:paraId="54C3098F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联系电话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43D9F78C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05A39E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 w14:paraId="5BE469B0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现是否与其他单位建立劳动关系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034E031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556842AE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建立劳动关系单位名称</w:t>
            </w:r>
          </w:p>
        </w:tc>
        <w:tc>
          <w:tcPr>
            <w:tcW w:w="4460" w:type="dxa"/>
            <w:gridSpan w:val="4"/>
            <w:noWrap w:val="0"/>
            <w:vAlign w:val="center"/>
          </w:tcPr>
          <w:p w14:paraId="28BDBDE1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2AA4BD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20" w:type="dxa"/>
            <w:vMerge w:val="restart"/>
            <w:noWrap w:val="0"/>
            <w:textDirection w:val="tbRlV"/>
            <w:vAlign w:val="center"/>
          </w:tcPr>
          <w:p w14:paraId="56008D42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个人简历</w:t>
            </w:r>
          </w:p>
        </w:tc>
        <w:tc>
          <w:tcPr>
            <w:tcW w:w="1220" w:type="dxa"/>
            <w:noWrap w:val="0"/>
            <w:vAlign w:val="center"/>
          </w:tcPr>
          <w:p w14:paraId="468C8C56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起始日期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FD44AC6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结束日期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5F6B1528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所在单位(学校)及职务</w:t>
            </w:r>
          </w:p>
        </w:tc>
      </w:tr>
      <w:tr w14:paraId="0878F5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0" w:type="dxa"/>
            <w:vMerge w:val="continue"/>
            <w:noWrap w:val="0"/>
            <w:vAlign w:val="top"/>
          </w:tcPr>
          <w:p w14:paraId="236AF47B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E7D4F4A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C115732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54D7200D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02EDD5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0" w:type="dxa"/>
            <w:vMerge w:val="continue"/>
            <w:noWrap w:val="0"/>
            <w:vAlign w:val="top"/>
          </w:tcPr>
          <w:p w14:paraId="2432534F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32BC656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BCDF972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5BC64528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1E01A9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0" w:type="dxa"/>
            <w:vMerge w:val="continue"/>
            <w:noWrap w:val="0"/>
            <w:vAlign w:val="top"/>
          </w:tcPr>
          <w:p w14:paraId="38A60C94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036FCEA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1216C3D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7377E28C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6B1997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0" w:type="dxa"/>
            <w:vMerge w:val="continue"/>
            <w:noWrap w:val="0"/>
            <w:vAlign w:val="top"/>
          </w:tcPr>
          <w:p w14:paraId="2CB97BAB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4F5D9C7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6C0D52F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25953FC5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7F969A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 w14:paraId="2A019D29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CCE5DE1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E796F4F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374A4118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642FFD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0" w:type="dxa"/>
            <w:vMerge w:val="restart"/>
            <w:noWrap w:val="0"/>
            <w:vAlign w:val="bottom"/>
          </w:tcPr>
          <w:p w14:paraId="6ADB6854">
            <w:pPr>
              <w:pageBreakBefore w:val="0"/>
              <w:wordWrap w:val="0"/>
              <w:spacing w:before="0" w:after="1200" w:line="300" w:lineRule="atLeast"/>
              <w:ind w:left="0" w:right="0"/>
              <w:jc w:val="center"/>
              <w:textAlignment w:val="baseline"/>
              <w:rPr>
                <w:rFonts w:hint="eastAsia" w:eastAsia="宋体"/>
                <w:b/>
                <w:bCs/>
                <w:sz w:val="23"/>
                <w:lang w:eastAsia="zh-CN"/>
              </w:rPr>
            </w:pPr>
            <w:r>
              <w:rPr>
                <w:rFonts w:hint="eastAsia"/>
                <w:b/>
                <w:bCs/>
                <w:sz w:val="23"/>
                <w:lang w:eastAsia="zh-CN"/>
              </w:rPr>
              <w:t>家庭成员及主要社会关系</w:t>
            </w:r>
          </w:p>
        </w:tc>
        <w:tc>
          <w:tcPr>
            <w:tcW w:w="1220" w:type="dxa"/>
            <w:noWrap w:val="0"/>
            <w:vAlign w:val="center"/>
          </w:tcPr>
          <w:p w14:paraId="1546CB30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 w14:paraId="071E1088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关系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6B2DB4C8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政治面貌</w:t>
            </w:r>
          </w:p>
        </w:tc>
        <w:tc>
          <w:tcPr>
            <w:tcW w:w="5560" w:type="dxa"/>
            <w:gridSpan w:val="5"/>
            <w:noWrap w:val="0"/>
            <w:vAlign w:val="center"/>
          </w:tcPr>
          <w:p w14:paraId="39F12D2D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所在单位及职务(或家庭住址)</w:t>
            </w:r>
          </w:p>
        </w:tc>
      </w:tr>
      <w:tr w14:paraId="5C57B7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0" w:type="dxa"/>
            <w:vMerge w:val="continue"/>
            <w:noWrap w:val="0"/>
            <w:vAlign w:val="top"/>
          </w:tcPr>
          <w:p w14:paraId="57A796ED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F48D54E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650076F2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4497C858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5560" w:type="dxa"/>
            <w:gridSpan w:val="5"/>
            <w:noWrap w:val="0"/>
            <w:vAlign w:val="center"/>
          </w:tcPr>
          <w:p w14:paraId="13479EA9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4C6D40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0" w:type="dxa"/>
            <w:vMerge w:val="continue"/>
            <w:noWrap w:val="0"/>
            <w:vAlign w:val="top"/>
          </w:tcPr>
          <w:p w14:paraId="61DB24F8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2C9F2D8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4B144F29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06F782A7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5560" w:type="dxa"/>
            <w:gridSpan w:val="5"/>
            <w:noWrap w:val="0"/>
            <w:vAlign w:val="center"/>
          </w:tcPr>
          <w:p w14:paraId="1685D631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1D3A79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0" w:type="dxa"/>
            <w:vMerge w:val="continue"/>
            <w:noWrap w:val="0"/>
            <w:vAlign w:val="top"/>
          </w:tcPr>
          <w:p w14:paraId="792D51FD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D8D77AD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414B1485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090B6983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5560" w:type="dxa"/>
            <w:gridSpan w:val="5"/>
            <w:noWrap w:val="0"/>
            <w:vAlign w:val="center"/>
          </w:tcPr>
          <w:p w14:paraId="5EC137BD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4C1936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0" w:type="dxa"/>
            <w:vMerge w:val="continue"/>
            <w:noWrap w:val="0"/>
            <w:vAlign w:val="top"/>
          </w:tcPr>
          <w:p w14:paraId="47C4C0AA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D44965F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68F0EC51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513F0E13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5560" w:type="dxa"/>
            <w:gridSpan w:val="5"/>
            <w:noWrap w:val="0"/>
            <w:vAlign w:val="center"/>
          </w:tcPr>
          <w:p w14:paraId="17C5BD3D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4F56E9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0" w:type="dxa"/>
            <w:vMerge w:val="continue"/>
            <w:noWrap w:val="0"/>
            <w:vAlign w:val="top"/>
          </w:tcPr>
          <w:p w14:paraId="714E76CB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23C605FB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2C799162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30353B09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5560" w:type="dxa"/>
            <w:gridSpan w:val="5"/>
            <w:noWrap w:val="0"/>
            <w:vAlign w:val="center"/>
          </w:tcPr>
          <w:p w14:paraId="03DEECFE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3B096E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 w14:paraId="2F1303DB">
            <w:pPr>
              <w:rPr>
                <w:b/>
                <w:bCs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B210ED6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5D8E222A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1267B37F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  <w:tc>
          <w:tcPr>
            <w:tcW w:w="5560" w:type="dxa"/>
            <w:gridSpan w:val="5"/>
            <w:noWrap w:val="0"/>
            <w:vAlign w:val="center"/>
          </w:tcPr>
          <w:p w14:paraId="22CBA534">
            <w:pPr>
              <w:pageBreakBefore w:val="0"/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 xml:space="preserve"> </w:t>
            </w:r>
          </w:p>
        </w:tc>
      </w:tr>
      <w:tr w14:paraId="2AF136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500" w:type="dxa"/>
            <w:gridSpan w:val="6"/>
            <w:noWrap w:val="0"/>
            <w:vAlign w:val="center"/>
          </w:tcPr>
          <w:p w14:paraId="77147860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关于公开招聘迪庆州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网格化服务管理工作人员（编外）的公告</w:t>
            </w: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》相关事项是否阅读清楚</w:t>
            </w:r>
          </w:p>
        </w:tc>
        <w:tc>
          <w:tcPr>
            <w:tcW w:w="4460" w:type="dxa"/>
            <w:gridSpan w:val="4"/>
            <w:noWrap w:val="0"/>
            <w:vAlign w:val="center"/>
          </w:tcPr>
          <w:p w14:paraId="5EA79DD9">
            <w:pPr>
              <w:pageBreakBefore w:val="0"/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清楚(     );不清楚(     )。</w:t>
            </w:r>
          </w:p>
        </w:tc>
      </w:tr>
    </w:tbl>
    <w:p w14:paraId="20F0AA6D">
      <w:pPr>
        <w:pageBreakBefore w:val="0"/>
        <w:tabs>
          <w:tab w:val="left" w:pos="8360"/>
        </w:tabs>
        <w:wordWrap w:val="0"/>
        <w:spacing w:before="80" w:after="0" w:line="340" w:lineRule="atLeast"/>
        <w:ind w:left="0" w:right="0"/>
        <w:jc w:val="both"/>
        <w:textAlignment w:val="baseline"/>
        <w:rPr>
          <w:sz w:val="25"/>
        </w:rPr>
        <w:sectPr>
          <w:headerReference r:id="rId3" w:type="default"/>
          <w:footerReference r:id="rId4" w:type="default"/>
          <w:pgSz w:w="11900" w:h="16820"/>
          <w:pgMar w:top="940" w:right="920" w:bottom="940" w:left="920" w:header="720" w:footer="720" w:gutter="0"/>
          <w:cols w:space="720" w:num="1"/>
        </w:sectPr>
      </w:pPr>
      <w:r>
        <w:rPr>
          <w:rFonts w:ascii="宋体" w:hAnsi="宋体" w:eastAsia="宋体" w:cs="宋体"/>
          <w:b/>
          <w:bCs/>
          <w:i w:val="0"/>
          <w:color w:val="000000"/>
          <w:spacing w:val="0"/>
          <w:sz w:val="25"/>
        </w:rPr>
        <w:t>注：此页由考生填写</w:t>
      </w:r>
      <w:r>
        <w:rPr>
          <w:b/>
          <w:bCs/>
        </w:rPr>
        <w:tab/>
      </w:r>
      <w:r>
        <w:rPr>
          <w:rFonts w:ascii="宋体" w:hAnsi="宋体" w:eastAsia="宋体" w:cs="宋体"/>
          <w:b/>
          <w:bCs/>
          <w:i w:val="0"/>
          <w:color w:val="000000"/>
          <w:spacing w:val="0"/>
          <w:sz w:val="25"/>
        </w:rPr>
        <w:t>第1页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0"/>
      </w:tblGrid>
      <w:tr w14:paraId="2874B0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840" w:type="dxa"/>
            <w:noWrap w:val="0"/>
            <w:vAlign w:val="center"/>
          </w:tcPr>
          <w:p w14:paraId="7E4E0BA8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户籍年龄审查情况</w:t>
            </w:r>
          </w:p>
        </w:tc>
      </w:tr>
      <w:tr w14:paraId="12ABC0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9840" w:type="dxa"/>
            <w:noWrap w:val="0"/>
            <w:vAlign w:val="center"/>
          </w:tcPr>
          <w:p w14:paraId="730F2919">
            <w:pPr>
              <w:pageBreakBefore w:val="0"/>
              <w:wordWrap w:val="0"/>
              <w:spacing w:before="0" w:after="0" w:line="320" w:lineRule="atLeast"/>
              <w:ind w:right="0" w:firstLine="462" w:firstLineChars="20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审查意见：</w:t>
            </w:r>
          </w:p>
          <w:p w14:paraId="3CF93D82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3BC74BC4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484F2431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7CE123C9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3F7228DB">
            <w:pPr>
              <w:pageBreakBefore w:val="0"/>
              <w:wordWrap w:val="0"/>
              <w:spacing w:before="0" w:after="0" w:line="320" w:lineRule="atLeast"/>
              <w:ind w:left="260" w:right="0" w:firstLine="3233" w:firstLineChars="140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审 查 人(签名)：</w:t>
            </w:r>
          </w:p>
        </w:tc>
      </w:tr>
      <w:tr w14:paraId="0AB47E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840" w:type="dxa"/>
            <w:noWrap w:val="0"/>
            <w:vAlign w:val="center"/>
          </w:tcPr>
          <w:p w14:paraId="14454CA9">
            <w:pPr>
              <w:pageBreakBefore w:val="0"/>
              <w:wordWrap w:val="0"/>
              <w:spacing w:before="0" w:after="0" w:line="300" w:lineRule="exac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学历审查情况</w:t>
            </w:r>
          </w:p>
        </w:tc>
      </w:tr>
      <w:tr w14:paraId="6B8E7C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9840" w:type="dxa"/>
            <w:noWrap w:val="0"/>
            <w:vAlign w:val="top"/>
          </w:tcPr>
          <w:p w14:paraId="0768E663">
            <w:pPr>
              <w:pageBreakBefore w:val="0"/>
              <w:wordWrap w:val="0"/>
              <w:spacing w:before="0" w:after="0" w:line="320" w:lineRule="atLeast"/>
              <w:ind w:left="260" w:right="0" w:firstLine="231" w:firstLineChars="10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审查意见：</w:t>
            </w:r>
          </w:p>
          <w:p w14:paraId="7D2F018F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7607AE8D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2FEB91C8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45D4EBA8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1E277190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4D0B7802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54C7FF2A">
            <w:pPr>
              <w:pageBreakBefore w:val="0"/>
              <w:wordWrap w:val="0"/>
              <w:spacing w:before="0" w:after="0" w:line="320" w:lineRule="atLeast"/>
              <w:ind w:left="260" w:right="0" w:firstLine="3694" w:firstLineChars="160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审查 人(签名)：</w:t>
            </w:r>
          </w:p>
        </w:tc>
      </w:tr>
      <w:tr w14:paraId="32C6E6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840" w:type="dxa"/>
            <w:noWrap w:val="0"/>
            <w:vAlign w:val="center"/>
          </w:tcPr>
          <w:p w14:paraId="1A62BAEB">
            <w:pPr>
              <w:pageBreakBefore w:val="0"/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资格审查意见</w:t>
            </w:r>
          </w:p>
        </w:tc>
      </w:tr>
      <w:tr w14:paraId="70B30F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9840" w:type="dxa"/>
            <w:noWrap w:val="0"/>
            <w:vAlign w:val="center"/>
          </w:tcPr>
          <w:p w14:paraId="2677426F">
            <w:pPr>
              <w:pageBreakBefore w:val="0"/>
              <w:wordWrap w:val="0"/>
              <w:spacing w:before="0" w:after="0" w:line="320" w:lineRule="atLeast"/>
              <w:ind w:left="70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审查意见：</w:t>
            </w:r>
          </w:p>
          <w:p w14:paraId="2C7C3187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6332C5C2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</w:p>
          <w:p w14:paraId="0A88FB66">
            <w:pPr>
              <w:pageBreakBefore w:val="0"/>
              <w:wordWrap w:val="0"/>
              <w:spacing w:before="0" w:after="0" w:line="320" w:lineRule="atLeast"/>
              <w:ind w:left="0" w:right="3100"/>
              <w:jc w:val="right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审查单位(盖章)</w:t>
            </w:r>
          </w:p>
          <w:p w14:paraId="3086725B">
            <w:pPr>
              <w:pageBreakBefore w:val="0"/>
              <w:wordWrap w:val="0"/>
              <w:spacing w:before="0" w:after="0" w:line="320" w:lineRule="atLeast"/>
              <w:ind w:left="0" w:right="3100"/>
              <w:jc w:val="right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审 查 人 (签名):</w:t>
            </w:r>
          </w:p>
          <w:p w14:paraId="3CCF8367">
            <w:pPr>
              <w:pageBreakBefore w:val="0"/>
              <w:tabs>
                <w:tab w:val="left" w:pos="6380"/>
                <w:tab w:val="left" w:pos="7060"/>
                <w:tab w:val="left" w:pos="7640"/>
              </w:tabs>
              <w:wordWrap w:val="0"/>
              <w:spacing w:before="120" w:after="0" w:line="320" w:lineRule="atLeast"/>
              <w:ind w:left="480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审查日期：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  <w:lang w:val="en-US" w:eastAsia="zh-CN"/>
              </w:rPr>
              <w:t xml:space="preserve">  </w:t>
            </w:r>
            <w:r>
              <w:rPr>
                <w:b/>
                <w:bCs/>
              </w:rPr>
              <w:tab/>
            </w: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年</w:t>
            </w:r>
            <w:r>
              <w:rPr>
                <w:b/>
                <w:bCs/>
              </w:rPr>
              <w:tab/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月</w:t>
            </w:r>
            <w:r>
              <w:rPr>
                <w:b/>
                <w:bCs/>
              </w:rPr>
              <w:tab/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日</w:t>
            </w:r>
          </w:p>
        </w:tc>
      </w:tr>
      <w:tr w14:paraId="0DC783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840" w:type="dxa"/>
            <w:noWrap w:val="0"/>
            <w:vAlign w:val="center"/>
          </w:tcPr>
          <w:p w14:paraId="637E09DF">
            <w:pPr>
              <w:pageBreakBefore w:val="0"/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说明：1、有括号的栏目请在对应的括号内打“✔”；</w:t>
            </w:r>
          </w:p>
          <w:p w14:paraId="452A3CA6">
            <w:pPr>
              <w:pageBreakBefore w:val="0"/>
              <w:wordWrap w:val="0"/>
              <w:spacing w:before="0" w:after="0" w:line="320" w:lineRule="atLeast"/>
              <w:ind w:left="700" w:right="0"/>
              <w:jc w:val="both"/>
              <w:textAlignment w:val="baseline"/>
              <w:rPr>
                <w:b/>
                <w:bCs/>
                <w:sz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pacing w:val="0"/>
                <w:sz w:val="23"/>
              </w:rPr>
              <w:t>2、报名登记表由本人用钢笔或圆珠笔填写，字迹要清晰工整，内容要真实准确。</w:t>
            </w:r>
          </w:p>
        </w:tc>
      </w:tr>
    </w:tbl>
    <w:p w14:paraId="4AC4E9D2">
      <w:pPr>
        <w:wordWrap w:val="0"/>
        <w:spacing w:before="480" w:line="320" w:lineRule="atLeas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i w:val="0"/>
          <w:color w:val="000000"/>
          <w:spacing w:val="0"/>
          <w:sz w:val="23"/>
        </w:rPr>
        <w:t>注：此页由工作人员填写</w:t>
      </w:r>
    </w:p>
    <w:p w14:paraId="18CF3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left="-105" w:leftChars="-50" w:right="-105" w:rightChars="-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6516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left="-105" w:leftChars="-50" w:right="-105" w:rightChars="-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93E5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left="-105" w:leftChars="-50" w:right="-105" w:rightChars="-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 </w:t>
      </w:r>
    </w:p>
    <w:p w14:paraId="024D2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left="-105" w:leftChars="-50" w:right="-105" w:rightChars="-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2025年迪庆州委政法委网格化服务管理工作</w:t>
      </w:r>
    </w:p>
    <w:p w14:paraId="6A3D1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left="-105" w:leftChars="-50" w:right="-105" w:rightChars="-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人员（编外）招聘考试</w:t>
      </w:r>
    </w:p>
    <w:p w14:paraId="0C36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left="-105" w:leftChars="-50" w:right="-105" w:rightChars="-5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考生报名承诺书</w:t>
      </w:r>
    </w:p>
    <w:p w14:paraId="01B7911B"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 w14:paraId="11F4B5EB">
      <w:pPr>
        <w:spacing w:line="52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我自愿报名参加2025年迪庆州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委政法委</w:t>
      </w:r>
      <w:r>
        <w:rPr>
          <w:rFonts w:hint="eastAsia" w:ascii="仿宋" w:hAnsi="仿宋" w:eastAsia="仿宋" w:cs="仿宋"/>
          <w:sz w:val="32"/>
          <w:szCs w:val="32"/>
        </w:rPr>
        <w:t>网格化服务管理工作人员（编外）招聘考试，已阅读2025年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日发布的《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关于公开招聘</w:t>
      </w:r>
      <w:r>
        <w:rPr>
          <w:rFonts w:hint="eastAsia" w:ascii="仿宋" w:hAnsi="仿宋" w:eastAsia="仿宋" w:cs="仿宋"/>
          <w:sz w:val="32"/>
          <w:szCs w:val="32"/>
        </w:rPr>
        <w:t>2025年迪庆州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委政法委</w:t>
      </w:r>
      <w:r>
        <w:rPr>
          <w:rFonts w:hint="eastAsia" w:ascii="仿宋" w:hAnsi="仿宋" w:eastAsia="仿宋" w:cs="仿宋"/>
          <w:sz w:val="32"/>
          <w:szCs w:val="32"/>
        </w:rPr>
        <w:t>网格化服务管理工作人员（编外）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公告》，在应聘过程中我将自觉遵守应聘考试的有关规定，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经认真考虑，</w:t>
      </w:r>
      <w:r>
        <w:rPr>
          <w:rFonts w:hint="eastAsia" w:ascii="仿宋" w:hAnsi="仿宋" w:eastAsia="仿宋" w:cs="仿宋"/>
          <w:sz w:val="32"/>
          <w:szCs w:val="32"/>
        </w:rPr>
        <w:t>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以下事项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75BCC4EA"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知晓报考条件、招聘程序及相关要求，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保证报名时所提交的报考信息和证件真实、准确，保证个人不存在公告中不得报考的9种情形。</w:t>
      </w:r>
    </w:p>
    <w:p w14:paraId="3CCE01BF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整个考试过程中，自觉服从2025年公开招聘迪庆州委政法委网格化服务管理工作人员（编外）工作领导小组的统一安排和管理，自觉遵守招聘考试纪律，保证在考试中诚实守信，不出现任何形式的考试舞弊行为。</w:t>
      </w:r>
      <w:r>
        <w:rPr>
          <w:rFonts w:hint="eastAsia" w:ascii="仿宋" w:hAnsi="仿宋" w:eastAsia="仿宋" w:cs="仿宋"/>
          <w:sz w:val="32"/>
          <w:szCs w:val="32"/>
        </w:rPr>
        <w:t>如有违法、违纪、违规行为，服从处理决定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0EF53F1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3.保证在考试及录用期间联系方式畅通，</w:t>
      </w:r>
      <w:r>
        <w:rPr>
          <w:rFonts w:hint="eastAsia" w:ascii="仿宋" w:hAnsi="仿宋" w:eastAsia="仿宋" w:cs="仿宋"/>
          <w:sz w:val="32"/>
          <w:szCs w:val="32"/>
        </w:rPr>
        <w:t>如未按规定时间到规定的地点参加资格审查、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</w:rPr>
        <w:t>、面试、体检、考察政审的，所造成的一切后果由本人承担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A2CBF6D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C59A7FA">
      <w:pPr>
        <w:spacing w:line="520" w:lineRule="exact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考生身份证号码： </w:t>
      </w:r>
    </w:p>
    <w:p w14:paraId="20F8332E">
      <w:pPr>
        <w:spacing w:line="520" w:lineRule="exact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考生签名： </w:t>
      </w:r>
    </w:p>
    <w:p w14:paraId="103FF12B">
      <w:pPr>
        <w:spacing w:line="520" w:lineRule="exact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签字日期：</w:t>
      </w:r>
    </w:p>
    <w:p w14:paraId="04646A1F">
      <w:pPr>
        <w:pStyle w:val="2"/>
        <w:rPr>
          <w:rFonts w:hint="default"/>
          <w:lang w:val="en-US" w:eastAsia="zh-CN"/>
        </w:rPr>
      </w:pPr>
    </w:p>
    <w:p w14:paraId="0F896AA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05F4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733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C1CD1"/>
    <w:rsid w:val="50307802"/>
    <w:rsid w:val="57C727CC"/>
    <w:rsid w:val="5A346D90"/>
    <w:rsid w:val="64647B8D"/>
    <w:rsid w:val="67D9620F"/>
    <w:rsid w:val="68E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798</Words>
  <Characters>822</Characters>
  <Lines>0</Lines>
  <Paragraphs>0</Paragraphs>
  <TotalTime>6</TotalTime>
  <ScaleCrop>false</ScaleCrop>
  <LinksUpToDate>false</LinksUpToDate>
  <CharactersWithSpaces>917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2025-07-24T03:46:00Z</dcterms:created>
  <dc:creator>Administrator</dc:creator>
  <cp:lastModifiedBy>异元素</cp:lastModifiedBy>
  <dcterms:modified xsi:type="dcterms:W3CDTF">2025-07-30T10:09:48Z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eyJoZGlkIjoiMjIzM2Y1Y2ZlYmE2OWJlYzJlNGY3NTI3OTY1MjFjM2YiLCJ1c2VySWQiOiIyNzk2NDc2MDYifQ==</vt:lpwstr>
  </property>
  <property fmtid="{D5CDD505-2E9C-101B-9397-08002B2CF9AE}" pid="4" name="ICV">
    <vt:lpwstr>E843EE6D265B4E9EA45AB7DD4C05AEF8_13</vt:lpwstr>
  </property>
</Properties>
</file>