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/>
        <w:ind w:left="1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2F2F2F"/>
          <w:w w:val="105"/>
        </w:rPr>
        <w:t>附件</w:t>
      </w:r>
    </w:p>
    <w:p>
      <w:pPr>
        <w:pStyle w:val="3"/>
        <w:spacing w:before="9"/>
        <w:rPr>
          <w:sz w:val="21"/>
        </w:rPr>
      </w:pPr>
    </w:p>
    <w:p>
      <w:pPr>
        <w:spacing w:before="45"/>
        <w:ind w:left="1360" w:right="0" w:firstLine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F2F2F"/>
          <w:w w:val="105"/>
          <w:sz w:val="39"/>
        </w:rPr>
        <w:t>化州市国有企业公开招聘高管人员报名表</w:t>
      </w:r>
    </w:p>
    <w:p>
      <w:pPr>
        <w:pStyle w:val="3"/>
        <w:rPr>
          <w:b/>
          <w:bCs/>
        </w:rPr>
      </w:pPr>
    </w:p>
    <w:tbl>
      <w:tblPr>
        <w:tblStyle w:val="5"/>
        <w:tblW w:w="9760" w:type="dxa"/>
        <w:tblInd w:w="1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303"/>
        <w:gridCol w:w="1620"/>
        <w:gridCol w:w="1091"/>
        <w:gridCol w:w="1096"/>
        <w:gridCol w:w="1630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 寸）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78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303" w:type="dxa"/>
            <w:tcBorders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091" w:type="dxa"/>
            <w:tcBorders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78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入 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1303" w:type="dxa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091" w:type="dxa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7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top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7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4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48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19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是否存在列为失信联合惩戒对象情形</w:t>
            </w:r>
          </w:p>
        </w:tc>
        <w:tc>
          <w:tcPr>
            <w:tcW w:w="45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atLeast"/>
        </w:trPr>
        <w:tc>
          <w:tcPr>
            <w:tcW w:w="1178" w:type="dxa"/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  <w:p>
            <w:pPr>
              <w:pStyle w:val="8"/>
              <w:ind w:left="68"/>
              <w:jc w:val="center"/>
              <w:rPr>
                <w:rFonts w:hint="eastAsia" w:ascii="仿宋" w:hAnsi="仿宋" w:eastAsia="仿宋" w:cs="仿宋"/>
                <w:sz w:val="25"/>
              </w:rPr>
            </w:pPr>
            <w:r>
              <w:rPr>
                <w:rFonts w:hint="eastAsia" w:ascii="仿宋" w:hAnsi="仿宋" w:eastAsia="仿宋" w:cs="仿宋"/>
                <w:sz w:val="25"/>
              </w:rPr>
              <w:t>简</w:t>
            </w:r>
          </w:p>
          <w:p>
            <w:pPr>
              <w:pStyle w:val="8"/>
              <w:ind w:left="68"/>
              <w:jc w:val="center"/>
              <w:rPr>
                <w:rFonts w:hint="eastAsia" w:ascii="仿宋" w:hAnsi="仿宋" w:eastAsia="仿宋" w:cs="仿宋"/>
                <w:sz w:val="25"/>
              </w:rPr>
            </w:pPr>
          </w:p>
          <w:p>
            <w:pPr>
              <w:pStyle w:val="8"/>
              <w:ind w:left="68"/>
              <w:jc w:val="center"/>
              <w:rPr>
                <w:rFonts w:hint="eastAsia" w:ascii="仿宋" w:hAnsi="仿宋" w:eastAsia="仿宋" w:cs="仿宋"/>
                <w:sz w:val="25"/>
              </w:rPr>
            </w:pPr>
          </w:p>
          <w:p>
            <w:pPr>
              <w:pStyle w:val="8"/>
              <w:ind w:left="68"/>
              <w:jc w:val="center"/>
              <w:rPr>
                <w:rFonts w:hint="eastAsia" w:ascii="仿宋" w:hAnsi="仿宋" w:eastAsia="仿宋" w:cs="仿宋"/>
                <w:sz w:val="25"/>
              </w:rPr>
            </w:pPr>
          </w:p>
          <w:p>
            <w:pPr>
              <w:pStyle w:val="8"/>
              <w:ind w:left="68"/>
              <w:jc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sz w:val="25"/>
              </w:rPr>
              <w:t>历</w:t>
            </w:r>
          </w:p>
        </w:tc>
        <w:tc>
          <w:tcPr>
            <w:tcW w:w="8582" w:type="dxa"/>
            <w:gridSpan w:val="6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sz w:val="24"/>
        </w:rPr>
        <w:sectPr>
          <w:type w:val="continuous"/>
          <w:pgSz w:w="11910" w:h="16840"/>
          <w:pgMar w:top="1400" w:right="920" w:bottom="280" w:left="940" w:header="720" w:footer="720" w:gutter="0"/>
          <w:cols w:space="720" w:num="1"/>
        </w:sectPr>
      </w:pPr>
    </w:p>
    <w:tbl>
      <w:tblPr>
        <w:tblStyle w:val="5"/>
        <w:tblW w:w="9776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293"/>
        <w:gridCol w:w="1634"/>
        <w:gridCol w:w="1086"/>
        <w:gridCol w:w="1091"/>
        <w:gridCol w:w="34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主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要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工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作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业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sz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绩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22"/>
              <w:ind w:left="405" w:right="405"/>
              <w:jc w:val="center"/>
              <w:rPr>
                <w:rFonts w:hint="default" w:ascii="仿宋" w:hAnsi="仿宋" w:eastAsia="仿宋" w:cs="仿宋"/>
                <w:color w:val="000000" w:themeColor="text1"/>
                <w:w w:val="105"/>
                <w:sz w:val="23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>
            <w:pPr>
              <w:pStyle w:val="8"/>
              <w:spacing w:before="22"/>
              <w:ind w:right="405" w:firstLine="482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pStyle w:val="8"/>
              <w:spacing w:before="22"/>
              <w:ind w:left="405" w:right="405"/>
              <w:jc w:val="center"/>
              <w:rPr>
                <w:rFonts w:hint="default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105"/>
                <w:sz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22"/>
              <w:ind w:right="405"/>
              <w:jc w:val="left"/>
              <w:rPr>
                <w:rFonts w:hint="eastAsia" w:ascii="仿宋" w:hAnsi="仿宋" w:eastAsia="仿宋" w:cs="仿宋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w w:val="105"/>
                <w:sz w:val="23"/>
                <w14:textFill>
                  <w14:solidFill>
                    <w14:schemeClr w14:val="tx1"/>
                  </w14:solidFill>
                </w14:textFill>
              </w:rPr>
              <w:t>任期或近三年年度考核结果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2" w:lineRule="auto"/>
              <w:ind w:left="475" w:right="455" w:firstLine="8"/>
              <w:jc w:val="both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奖</w:t>
            </w:r>
          </w:p>
          <w:p>
            <w:pPr>
              <w:pStyle w:val="8"/>
              <w:spacing w:line="252" w:lineRule="auto"/>
              <w:ind w:left="475" w:right="455" w:firstLine="8"/>
              <w:jc w:val="both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惩</w:t>
            </w:r>
          </w:p>
          <w:p>
            <w:pPr>
              <w:pStyle w:val="8"/>
              <w:spacing w:line="252" w:lineRule="auto"/>
              <w:ind w:left="475" w:right="455" w:firstLine="8"/>
              <w:jc w:val="both"/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情</w:t>
            </w:r>
          </w:p>
          <w:p>
            <w:pPr>
              <w:pStyle w:val="8"/>
              <w:spacing w:line="252" w:lineRule="auto"/>
              <w:ind w:left="475" w:right="455" w:firstLine="8"/>
              <w:jc w:val="both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05"/>
                <w:sz w:val="23"/>
              </w:rPr>
              <w:t>况</w:t>
            </w:r>
          </w:p>
        </w:tc>
        <w:tc>
          <w:tcPr>
            <w:tcW w:w="8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家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庭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主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要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成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员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及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重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要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社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会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关</w:t>
            </w:r>
          </w:p>
          <w:p>
            <w:pPr>
              <w:pStyle w:val="8"/>
              <w:spacing w:before="22"/>
              <w:ind w:left="63"/>
              <w:jc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color w:val="3A3A3A"/>
                <w:w w:val="110"/>
                <w:sz w:val="23"/>
              </w:rPr>
              <w:t>系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本人郑重承诺：以上情况及提供的报名材料均属真实，若有隐瞒、虚报、欺骗、作假等行为，本人接受取消应聘资格并愿意承担一切法律后果及责任。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报名者签字：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pStyle w:val="3"/>
        <w:spacing w:before="89" w:line="211" w:lineRule="auto"/>
        <w:ind w:left="185" w:right="91" w:firstLine="2"/>
        <w:rPr>
          <w:color w:val="3A3A3A"/>
          <w:w w:val="85"/>
          <w:sz w:val="28"/>
          <w:szCs w:val="28"/>
        </w:rPr>
      </w:pPr>
      <w:r>
        <w:rPr>
          <w:rFonts w:hint="eastAsia" w:ascii="仿宋" w:hAnsi="仿宋" w:eastAsia="仿宋" w:cs="仿宋"/>
          <w:color w:val="3A3A3A"/>
          <w:w w:val="85"/>
          <w:sz w:val="28"/>
          <w:szCs w:val="28"/>
        </w:rPr>
        <w:t>填表说明：家庭主要成员按照配偶、子女、父母、配偶父母的顺序填写，重要社会关系填写直系和三代以内旁系亲属曾任或现任县（科）级及以上职务的，曾任或现任国有企业管理层及以上级别的，以及移居国（境）外的人员。</w:t>
      </w:r>
    </w:p>
    <w:sectPr>
      <w:pgSz w:w="11910" w:h="16840"/>
      <w:pgMar w:top="1420" w:right="92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16520BE2"/>
    <w:rsid w:val="3B132083"/>
    <w:rsid w:val="400F1EE9"/>
    <w:rsid w:val="58AB5995"/>
    <w:rsid w:val="5D0B4ADA"/>
    <w:rsid w:val="5E9B430E"/>
    <w:rsid w:val="678B2EA6"/>
    <w:rsid w:val="6CFC5A53"/>
    <w:rsid w:val="729F1722"/>
    <w:rsid w:val="7D201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3"/>
      <w:szCs w:val="23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353</Characters>
  <TotalTime>2</TotalTime>
  <ScaleCrop>false</ScaleCrop>
  <LinksUpToDate>false</LinksUpToDate>
  <CharactersWithSpaces>373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2025-06-20T09:39:00Z</dcterms:created>
  <dc:creator>Administrator</dc:creator>
  <cp:lastModifiedBy>Administrator</cp:lastModifiedBy>
  <dcterms:modified xsi:type="dcterms:W3CDTF">2025-08-01T01:59:19Z</dcterms:modified>
  <dc:title>SKM_450i25062017270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KM_450i</vt:lpwstr>
  </property>
  <property fmtid="{D5CDD505-2E9C-101B-9397-08002B2CF9AE}" pid="4" name="LastSaved">
    <vt:filetime>2025-06-20T00:00:00Z</vt:filetime>
  </property>
  <property fmtid="{D5CDD505-2E9C-101B-9397-08002B2CF9AE}" pid="5" name="KSOTemplateDocerSaveRecord">
    <vt:lpwstr>eyJoZGlkIjoiZmI4NWJlMGIxYjE3MTk3MjQ4OWFlNTkxYTVkMTcyNjgiLCJ1c2VySWQiOiI0NDMyNjQ3MDMifQ==</vt:lpwstr>
  </property>
  <property fmtid="{D5CDD505-2E9C-101B-9397-08002B2CF9AE}" pid="6" name="KSOProductBuildVer">
    <vt:lpwstr>2052-10.8.2.7072</vt:lpwstr>
  </property>
  <property fmtid="{D5CDD505-2E9C-101B-9397-08002B2CF9AE}" pid="7" name="ICV">
    <vt:lpwstr>EB15BB82F1C34455917B26B7E8AD89BF_12</vt:lpwstr>
  </property>
</Properties>
</file>