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BCCBE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036F2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岗位职责及任职条件</w:t>
      </w:r>
    </w:p>
    <w:p w14:paraId="01DB8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>（共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>名）</w:t>
      </w:r>
    </w:p>
    <w:tbl>
      <w:tblPr>
        <w:tblStyle w:val="5"/>
        <w:tblpPr w:leftFromText="180" w:rightFromText="180" w:vertAnchor="text" w:horzAnchor="page" w:tblpX="739" w:tblpY="29"/>
        <w:tblOverlap w:val="never"/>
        <w:tblW w:w="15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64"/>
        <w:gridCol w:w="984"/>
        <w:gridCol w:w="1025"/>
        <w:gridCol w:w="1075"/>
        <w:gridCol w:w="6216"/>
        <w:gridCol w:w="4493"/>
      </w:tblGrid>
      <w:tr w14:paraId="3D26B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年度需求</w:t>
            </w:r>
          </w:p>
          <w:p w14:paraId="0B78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EF8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17E5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highlight w:val="none"/>
                <w:lang w:eastAsia="zh-CN" w:bidi="ar"/>
              </w:rPr>
              <w:t>任职资格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条件</w:t>
            </w:r>
          </w:p>
        </w:tc>
      </w:tr>
      <w:tr w14:paraId="0862F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54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洛阳某国有企业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F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FA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开展各类金融政策和融资渠道的研究，指导财务管理部编制融资方案，参与融资谈判；                                          2.负责公司财务风险管理工作，做好公司全成本控制，全面监控、审核资金运作；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3.对公司重大投资、融资、并购等活动提供建议和决策支持，参与风险的评估和控制；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4.进行核算流程监控，审核各类财务报表，保证资产完整；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5.负责公司预算及执行分析的编报，做好预算的实施管控；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6.研究、掌握国家税务政策，做好公司税务工作的筹划与管理；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7.负责税务、银行及其他业务往来事项的协调及处理，并与其保持良好的关系；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8.负责公司财务决算审计、发债审计及其他各类专项审计工作的内外部协调、对接工作，并按时取得相关审计报告；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9.指导业务部门对公司重大投资、并购等经济行为提供财务专业支持；                              </w:t>
            </w:r>
          </w:p>
          <w:p w14:paraId="2FCA94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10.完成领导交办的各项任务。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B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1.本科及以上学历，经济类 、财会类 、金融类 、管理类相关专业；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2.年龄45周岁及以下，财会类中级及以上职称，具有5年以上财务管理工作经验；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3.熟练掌握财务、税务、融资专业知识及有关法规政策，擅长财务规划、成本控制及财务分析；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4.能承受较强的工作压力，具有较高的专业素养，工作细致，有责任心，具备良好的沟通能力；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5.坚持原则，廉洁自律，勤勉尽责，有良好的职业操守；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6.具有大型国有企业、上市公司或产业园区同岗位经验者优先；具有注册会计师、税务师、特许金融分析师相关证书的优先考虑。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7.特别优秀者以上条件可适当放宽。</w:t>
            </w:r>
          </w:p>
        </w:tc>
      </w:tr>
      <w:tr w14:paraId="1770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7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洛阳某国有企业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工程运维部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8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 xml:space="preserve">负责园区内工程建设的进度、质量、安全方面的管理工作；                 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2.负责对项目成本进行动态监控和管理，严格控制工程变更和现场签证，审核工程进度款支付申请，对工程结算进行审核，确保项目投资控制在预算范围内；                                     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3.负责办理工程竣工验收手续和资料归档工作；                                                                  4.负责办理项目的交付手续，将项目移交给使用单位，同时做好相关资料和设备的移交工作，确保项目顺利投入使用；                                                   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5.完成领导交办的其他工作。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2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10"/>
                <w:lang w:val="en-US" w:eastAsia="zh-CN" w:bidi="ar"/>
              </w:rPr>
              <w:t>本科及以上学历，工程管理类、土建类相关专业：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2.年龄30周岁及以下，2年以上工程项目管理经验；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3.逻辑性较强，具备较强的语言表达及沟通协调能力；工作执行力强，能承受较强的工作压力，工作细致，有责任心，具有良好的团队协作精神和服务意识；   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4.应届毕业生或毕业两年内未参加工作者不受工作经验要求限制；特别优秀者以上条件可适当放宽。</w:t>
            </w:r>
          </w:p>
        </w:tc>
      </w:tr>
    </w:tbl>
    <w:p w14:paraId="35D94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8DAA932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698667C4">
      <w:pPr>
        <w:pStyle w:val="11"/>
        <w:keepNext/>
        <w:keepLines/>
        <w:pageBreakBefore w:val="0"/>
        <w:widowControl w:val="0"/>
        <w:shd w:val="clear" w:color="auto" w:fill="auto"/>
        <w:tabs>
          <w:tab w:val="left" w:pos="3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t>应聘报名表</w:t>
      </w:r>
    </w:p>
    <w:p w14:paraId="476D76DE"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应聘岗位：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0"/>
        <w:gridCol w:w="770"/>
        <w:gridCol w:w="1085"/>
        <w:gridCol w:w="817"/>
        <w:gridCol w:w="1271"/>
        <w:gridCol w:w="999"/>
        <w:gridCol w:w="1115"/>
        <w:gridCol w:w="1733"/>
      </w:tblGrid>
      <w:tr w14:paraId="6AF04D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A33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基本信息</w:t>
            </w:r>
          </w:p>
        </w:tc>
      </w:tr>
      <w:tr w14:paraId="241E65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F5D8D5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名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D6D531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11E8A2F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性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别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7AEB42F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53821B5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民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族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452AEAB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687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近期一寸免冠 彩照</w:t>
            </w:r>
          </w:p>
        </w:tc>
      </w:tr>
      <w:tr w14:paraId="2EA6D0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0A92A7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rFonts w:hint="default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eastAsia="zh-CN"/>
              </w:rPr>
              <w:t>出生年月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BE4D22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EFD2B1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籍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贯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C824CA4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63A106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现居住地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ACCFFBD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E21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0FFA9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27971B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身高（厘米）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4A32BDA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B90178B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体重（公斤）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F68CFF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F244E1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健康状况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1DF849A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BDA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E558B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9B62C9B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参加工作时间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8C3A798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215EE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政治面貌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99F1A4D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68D0E6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是否服从调剂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2D23871"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87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是口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否口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ABC9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B100F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047C6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96947C9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29A6D7B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身份证号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B7FD097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249F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79E20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9C587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DAEAFF6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31CD8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毕业时间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9303718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9D36F3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毕业院校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B108736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0A2E225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专业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B31F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2B23DE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46255F9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外语水平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32780F4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15DBA5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计算机水平</w:t>
            </w:r>
          </w:p>
        </w:tc>
        <w:tc>
          <w:tcPr>
            <w:tcW w:w="38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1811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2FC407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6A23F29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工作单位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31E5450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1105A2C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岗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位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C7250E3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6985B2A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现岗位</w:t>
            </w:r>
          </w:p>
          <w:p w14:paraId="7FF74A8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任职时间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76F8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20C047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DE50A2A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家庭住址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64EAA7E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0500C5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联系电话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DF33EA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54DACC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电子邮箱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4704E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16A36A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58AC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教育背景（从高中起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，不足可另加行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）</w:t>
            </w:r>
          </w:p>
        </w:tc>
      </w:tr>
      <w:tr w14:paraId="702D2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A1F6A4C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起止年月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E6F18A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毕业院校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EB8891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所学专业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DACC989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学历/学位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3C6C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培养方式</w:t>
            </w:r>
          </w:p>
        </w:tc>
      </w:tr>
      <w:tr w14:paraId="49C686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436B38D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41AFFB0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C0609BC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2572707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4FEDB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18254056">
        <w:trPr>
          <w:trHeight w:val="343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010F4C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8C08FD3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C63D5C7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376D3CB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89E0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4E9275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3B6126A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FAAD5B0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806C04E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BC458F1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48EB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0B6FF5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6C1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工作经历（从最近起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，不足可另加行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）</w:t>
            </w:r>
          </w:p>
        </w:tc>
      </w:tr>
      <w:tr w14:paraId="0E3B95C0">
        <w:trPr>
          <w:trHeight w:val="400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F72BB8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起止年月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E380E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单位名称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E2BE2C7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部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门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8A2DC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职务/岗位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5698C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工作主要内容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及业绩</w:t>
            </w:r>
          </w:p>
        </w:tc>
      </w:tr>
      <w:tr w14:paraId="59C5D8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934CD0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1D311ED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1729EEC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7F33B1E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9556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4D79EB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8F6E802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4E1E21C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AAB0C14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363CC8E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7DE80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1FD825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C3F9637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E4EF996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FBA2394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20502D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B50C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3630B8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5D79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职称、职业资格、其他资格证书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（不足可另加行）</w:t>
            </w:r>
          </w:p>
        </w:tc>
      </w:tr>
      <w:tr w14:paraId="21A5B0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exact"/>
          <w:jc w:val="center"/>
        </w:trPr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AFB32F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职称、职业资格、其他资格证书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4BDE35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专业/工种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CFE03C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授予单位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9AFE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取得时间</w:t>
            </w:r>
          </w:p>
        </w:tc>
      </w:tr>
      <w:tr w14:paraId="56151B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exact"/>
          <w:jc w:val="center"/>
        </w:trPr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DCA09D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BAB3887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427B88F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315A1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5CFD4B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AB5160E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031B287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07F1EC5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40DA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32A5FE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exac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22E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参与重要项目与成果展现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（不足可另加行）</w:t>
            </w:r>
          </w:p>
        </w:tc>
      </w:tr>
      <w:tr w14:paraId="6EC779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34C7BC7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项目名称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4E5435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项目成果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57BCC7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主要工作内容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D302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项目时间</w:t>
            </w:r>
          </w:p>
        </w:tc>
      </w:tr>
      <w:tr w14:paraId="45BF3B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exact"/>
          <w:jc w:val="center"/>
        </w:trPr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1472DA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39E0F54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F19597C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16DE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 w14:paraId="71FCEAC7">
        <w:trPr>
          <w:trHeight w:val="388" w:hRule="exact"/>
          <w:jc w:val="center"/>
        </w:trPr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4EB737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306042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856627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C2932">
            <w:pPr>
              <w:widowControl w:val="0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</w:tbl>
    <w:p w14:paraId="799991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声明：本人承诺所填写资料真实，提供身份证、毕业证书、学位证书、职称证书、职业资格证书、其它各类资格证书、获奖证书等均真实有效</w:t>
      </w:r>
      <w:r>
        <w:rPr>
          <w:rFonts w:hint="default" w:ascii="Times New Roman" w:hAnsi="Times New Roman" w:cs="Times New Roman"/>
          <w:ker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并自愿承担因隐瞒事实而带来的包括解聘等一切后果。</w:t>
      </w:r>
    </w:p>
    <w:p w14:paraId="2F1615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填表人:                                       时间:</w:t>
      </w:r>
    </w:p>
    <w:p w14:paraId="143CE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8D097"/>
    <w:multiLevelType w:val="singleLevel"/>
    <w:tmpl w:val="0A58D0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C2994"/>
    <w:rsid w:val="017C6723"/>
    <w:rsid w:val="0C157FE3"/>
    <w:rsid w:val="44B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szCs w:val="2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4">
    <w:name w:val="Body Text First Indent 2"/>
    <w:basedOn w:val="2"/>
    <w:next w:val="1"/>
    <w:unhideWhenUsed/>
    <w:qFormat/>
    <w:uiPriority w:val="99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240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3774</Words>
  <Characters>3907</Characters>
  <Lines>0</Lines>
  <Paragraphs>0</Paragraphs>
  <TotalTime>14</TotalTime>
  <ScaleCrop>false</ScaleCrop>
  <LinksUpToDate>false</LinksUpToDate>
  <CharactersWithSpaces>4219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2025-07-29T03:06:00Z</dcterms:created>
  <dc:creator>归.</dc:creator>
  <cp:lastModifiedBy>Strive</cp:lastModifiedBy>
  <dcterms:modified xsi:type="dcterms:W3CDTF">2025-07-29T03:57:11Z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92B4E41B915C4A4EAAB4F5CC5075EA5A_13</vt:lpwstr>
  </property>
  <property fmtid="{D5CDD505-2E9C-101B-9397-08002B2CF9AE}" pid="4" name="KSOTemplateDocerSaveRecord">
    <vt:lpwstr>eyJoZGlkIjoiMmRiNmM5ZWNiZWFlMTM3Nzk5OGVhMjJkNWI2YmQ5ZjYiLCJ1c2VySWQiOiIyMzk2OTA2NzYifQ==</vt:lpwstr>
  </property>
</Properties>
</file>