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9F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510EB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5" w:afterLines="5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  <w:lang w:val="en-US" w:eastAsia="zh-CN"/>
        </w:rPr>
        <w:t>岗位职责及任职资格条件</w:t>
      </w:r>
    </w:p>
    <w:tbl>
      <w:tblPr>
        <w:tblStyle w:val="7"/>
        <w:tblW w:w="15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90"/>
        <w:gridCol w:w="638"/>
        <w:gridCol w:w="727"/>
        <w:gridCol w:w="4775"/>
        <w:gridCol w:w="7083"/>
      </w:tblGrid>
      <w:tr w14:paraId="56BD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任职资格条件</w:t>
            </w:r>
          </w:p>
        </w:tc>
      </w:tr>
      <w:tr w14:paraId="2206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中国能建智慧交通研究院副院长（分管数字智慧）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1.负责智慧交通领域前沿技术趋势调研与评估，筛选关键技术，制定研发计划。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2.负责智慧交通智能装备与控制技术、人工智能应用、信息与智能系统、既有管理系统升级等研发，主导相关科研项目规划、立项、实施、结题等全过程。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3.负责培养数智化科技团队，提升团队技术能力，确保团队知识结构与前沿技术发展同步。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4.负责将研发成果转化为可部署、可应用的解决方案，指导成果推广。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5.协助智慧交通领域开展科研平台建设、合作交流等工作。</w:t>
            </w:r>
          </w:p>
        </w:tc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1.具有全日制脱产硕士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研究生及以上学历，人工智能、计算机科学与技术、软件工程、网络工程、物联网工程等专业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2.具有相应专业高级及以上专业技术资格或职（执）业资格。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3.具有5年以上相关专业工作经验，近3年以骨干身份主要参加不少于2个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方向科研项目。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4.应满足以下条件之一：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（1）作为项目牵头人开展过数字化平台建设、推广应用工作，能独立开展需求分析、工具选择、现场测试、运维升级等工作。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（2）主持过公司级及以上的科研项目，能独立建设科研团队，挖掘课题，开展相关工作。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类似规模企事业单位同层级（数字化部门副职及以上）岗位任职经历。或者有相当于公司主任助理级（8级）及以上岗位2年以上任职经历，未满2年但特别优秀的应在下两个层级（8级和9级）岗位工作累计满4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6.年龄一般不超过40周岁。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7.近三年获中国能建级（或同类企业）或行业级科学技术进步奖优先。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8.相关行业工作业绩、专业能力特别突出的，可适当放宽以上条件。                                                                                                                                                     9.公司原研究院7-1级及以上人员不受上述条件限制。    </w:t>
            </w:r>
          </w:p>
        </w:tc>
      </w:tr>
      <w:tr w14:paraId="2FA3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8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中国能建智慧交通研究院副院长（分管绿色低碳）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1.负责绿色低碳领域前沿技术趋势调研与评估，筛选关键技术，制定研发计划。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2.负责交能融合、碳排放、绿色低碳建养、固废材料资源循环利用等技术研发，主导相关科研项目规划、立项、实施、结题等全过程。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3.负责培养绿色公路科技团队，提升团队技术能力，确保团队知识结构与前沿技术发展同步。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4.负责将研发成果转化为可部署、可应用的解决方案，指导成果推广。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5.协助绿色低碳领域开展平台建设、合作交流等工作。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1.具有全日制脱产硕士研究生及以上学历，公路工程、交通工程、材料科学、智能建造等专业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2.具有相应专业高级及以上专业技术资格或职（执）业资格。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3.具有5年以上相关专业工作经验，近3年以骨干身份主要参加不少于2个绿色公路方向科研项目。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4.应满足以下条件之一：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（1）主持过或作为重要骨干参与绿色低碳相关技术研发、推广应用工作，能独立开展问题分析、研究内容确定、现场应用等工作。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（2）主持过公司级及以上的科研项目，能独立建设科研团队，挖掘课题，开展相关工作。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类似规模企事业单位同层级（科研部门副职及以上）岗位任职经历。或者有相当于公司主任助理级（8级）及以上岗位2年以上任职经历，未满2年但特别优秀的应在下两个层级（8级和9级）岗位工作累计满4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6.年龄一般不超过40周岁。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7.近三年获中国能建级（或同类企业）或行业级科学技术进步奖优先。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8.相关行业工作业绩、专业能力特别突出的，可适当放宽以上条件。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9.公司原研究院7-1级及以上人员不受上述条件限制。</w:t>
            </w:r>
          </w:p>
        </w:tc>
      </w:tr>
      <w:tr w14:paraId="093A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任职资格条件</w:t>
            </w:r>
          </w:p>
        </w:tc>
      </w:tr>
      <w:tr w14:paraId="4C67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葛洲坝（武汉）新能源科技发展有限公司总工程师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7-1级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1.负责项目生产管理工作，包括现场管理、施工管理。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2.负责项目进度计划管理。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3.负责勘察、设计单位管理，组织勘察设计成果评审、报批工作，对设计进度及现场服务等进行管控。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4.负责技术管理、参与施工方案评审，对施工方案的编制、实施情况进行检查。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5.负责项目管理信息化建设及科技创新、标准化管理。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6.负责竣工管理、履约考核工作。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1.具有全日制脱产硕士研究生及以上学历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电气工程、交通工程、机电工程、新能源等专业。</w:t>
            </w:r>
          </w:p>
          <w:p w14:paraId="51E4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2.具有相应专业高级及以上专业技术资格或职(执)业资格。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5年以上综合甲级设计院工作经历，熟悉公路机电、电力专业的总体规划流程、专业设计方法及内容；具备10年及以上公路工程等相关工作经验，具备项目技术管理或设计、技术负责人的任职经历；具有3年以上新能源方向工作经验，主持或参与不少于3个相关项目建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4.具有类似规模企事业单位同层级(部门副职及以上)岗位任职经历。或者有相当于公司主任助理级(8级)及以上岗位2年以上任职经历，未满2年但特别优秀的应在下两个层级(8级和9级)岗位工作累计满4年。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5.年龄一般不超过40周岁。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6.持注册电气工程师和获得过公路、电力行业优秀设计咨询及科技进步奖者优先。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7.相关行业工作业绩、专业能力特别突出的，可适当放宽以上条件。</w:t>
            </w:r>
          </w:p>
        </w:tc>
      </w:tr>
    </w:tbl>
    <w:p w14:paraId="6816D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" w:cs="仿宋_GB2312"/>
          <w:color w:val="FF0000"/>
          <w:kern w:val="2"/>
          <w:sz w:val="18"/>
          <w:szCs w:val="18"/>
          <w:highlight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3E01A-A2B6-4AD2-8A73-2D61B16D0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5B29F8-8E99-4E36-95D2-B034982A35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8C91AF-E486-4089-807F-FDCCFAE7C7D9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A051B16-210D-4BF6-BEF1-A597155027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C1FA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zFiNmIyMjI3MzEyYmUyOThmNjMyZGExYzI3ZTkifQ=="/>
  </w:docVars>
  <w:rsids>
    <w:rsidRoot w:val="19D96DEF"/>
    <w:rsid w:val="01C55377"/>
    <w:rsid w:val="02552FBB"/>
    <w:rsid w:val="02CD2772"/>
    <w:rsid w:val="0300189C"/>
    <w:rsid w:val="03404493"/>
    <w:rsid w:val="05665941"/>
    <w:rsid w:val="06D032C2"/>
    <w:rsid w:val="078D4F52"/>
    <w:rsid w:val="0834033F"/>
    <w:rsid w:val="0A81092B"/>
    <w:rsid w:val="0AF67B2D"/>
    <w:rsid w:val="0D1D0A20"/>
    <w:rsid w:val="10563A66"/>
    <w:rsid w:val="10860ABE"/>
    <w:rsid w:val="10B169D0"/>
    <w:rsid w:val="11651A16"/>
    <w:rsid w:val="122B21B8"/>
    <w:rsid w:val="12E83259"/>
    <w:rsid w:val="133453AA"/>
    <w:rsid w:val="135E2714"/>
    <w:rsid w:val="13F4249E"/>
    <w:rsid w:val="15D942D4"/>
    <w:rsid w:val="16C956B3"/>
    <w:rsid w:val="17A56B63"/>
    <w:rsid w:val="17E33F5B"/>
    <w:rsid w:val="18687303"/>
    <w:rsid w:val="19122ACA"/>
    <w:rsid w:val="19D96DEF"/>
    <w:rsid w:val="19E03E83"/>
    <w:rsid w:val="1A5605AC"/>
    <w:rsid w:val="1A5D1977"/>
    <w:rsid w:val="1AAC1FB7"/>
    <w:rsid w:val="1E003A4D"/>
    <w:rsid w:val="1E6B12A0"/>
    <w:rsid w:val="1EEB5E4E"/>
    <w:rsid w:val="1F306B7B"/>
    <w:rsid w:val="1FB72A95"/>
    <w:rsid w:val="21066562"/>
    <w:rsid w:val="217938BF"/>
    <w:rsid w:val="22460F43"/>
    <w:rsid w:val="22592A24"/>
    <w:rsid w:val="23486813"/>
    <w:rsid w:val="243C43AB"/>
    <w:rsid w:val="245F0F7A"/>
    <w:rsid w:val="252E73D8"/>
    <w:rsid w:val="25592D3B"/>
    <w:rsid w:val="27B328C6"/>
    <w:rsid w:val="27BB7CDD"/>
    <w:rsid w:val="28773CA1"/>
    <w:rsid w:val="28F25980"/>
    <w:rsid w:val="2A2A3F71"/>
    <w:rsid w:val="2BD06C7B"/>
    <w:rsid w:val="2C400DB3"/>
    <w:rsid w:val="2CA45117"/>
    <w:rsid w:val="2CCB1798"/>
    <w:rsid w:val="30315976"/>
    <w:rsid w:val="305C229A"/>
    <w:rsid w:val="31040689"/>
    <w:rsid w:val="326E6078"/>
    <w:rsid w:val="32746A3C"/>
    <w:rsid w:val="33346CC9"/>
    <w:rsid w:val="336E57B9"/>
    <w:rsid w:val="33EE5626"/>
    <w:rsid w:val="34206AD3"/>
    <w:rsid w:val="34313801"/>
    <w:rsid w:val="34915466"/>
    <w:rsid w:val="354B5E61"/>
    <w:rsid w:val="36211653"/>
    <w:rsid w:val="36993AA5"/>
    <w:rsid w:val="379504F0"/>
    <w:rsid w:val="384358B1"/>
    <w:rsid w:val="3937155B"/>
    <w:rsid w:val="39A64349"/>
    <w:rsid w:val="3A31294D"/>
    <w:rsid w:val="3B6651D3"/>
    <w:rsid w:val="3BB45C71"/>
    <w:rsid w:val="3BC7798A"/>
    <w:rsid w:val="3C2B6D87"/>
    <w:rsid w:val="3DEE62BF"/>
    <w:rsid w:val="3E43450E"/>
    <w:rsid w:val="3F4C1215"/>
    <w:rsid w:val="3FC4378E"/>
    <w:rsid w:val="3FCC6AD3"/>
    <w:rsid w:val="406C66D3"/>
    <w:rsid w:val="409D0740"/>
    <w:rsid w:val="4315568C"/>
    <w:rsid w:val="434D1098"/>
    <w:rsid w:val="436A63E7"/>
    <w:rsid w:val="44410E99"/>
    <w:rsid w:val="44F543D6"/>
    <w:rsid w:val="453018B3"/>
    <w:rsid w:val="45A8769B"/>
    <w:rsid w:val="49652B5D"/>
    <w:rsid w:val="4A2963F4"/>
    <w:rsid w:val="4AFB70B7"/>
    <w:rsid w:val="4B14246A"/>
    <w:rsid w:val="4D115B26"/>
    <w:rsid w:val="4D782049"/>
    <w:rsid w:val="4E3F346D"/>
    <w:rsid w:val="4FE47521"/>
    <w:rsid w:val="503A00CA"/>
    <w:rsid w:val="509B59B1"/>
    <w:rsid w:val="511B3417"/>
    <w:rsid w:val="516E2B51"/>
    <w:rsid w:val="51B74DCE"/>
    <w:rsid w:val="51D613F2"/>
    <w:rsid w:val="51F52A94"/>
    <w:rsid w:val="522B1438"/>
    <w:rsid w:val="52451FC7"/>
    <w:rsid w:val="53D01946"/>
    <w:rsid w:val="5517680D"/>
    <w:rsid w:val="552A6A2E"/>
    <w:rsid w:val="553F4D38"/>
    <w:rsid w:val="55516977"/>
    <w:rsid w:val="55567F3C"/>
    <w:rsid w:val="56056A2C"/>
    <w:rsid w:val="56395503"/>
    <w:rsid w:val="5647080A"/>
    <w:rsid w:val="5785242C"/>
    <w:rsid w:val="5891063B"/>
    <w:rsid w:val="58F72073"/>
    <w:rsid w:val="5A582FE6"/>
    <w:rsid w:val="5B135145"/>
    <w:rsid w:val="5CCB5F05"/>
    <w:rsid w:val="5D4810F0"/>
    <w:rsid w:val="5E60690D"/>
    <w:rsid w:val="5EB64A48"/>
    <w:rsid w:val="5F025C16"/>
    <w:rsid w:val="5F385194"/>
    <w:rsid w:val="600057E9"/>
    <w:rsid w:val="62015D11"/>
    <w:rsid w:val="62BD515F"/>
    <w:rsid w:val="62DD7222"/>
    <w:rsid w:val="639F5551"/>
    <w:rsid w:val="65393A14"/>
    <w:rsid w:val="663F505A"/>
    <w:rsid w:val="668F09F8"/>
    <w:rsid w:val="66E11730"/>
    <w:rsid w:val="674E04D6"/>
    <w:rsid w:val="67825B46"/>
    <w:rsid w:val="68437083"/>
    <w:rsid w:val="685812A3"/>
    <w:rsid w:val="696F20FA"/>
    <w:rsid w:val="69E0708E"/>
    <w:rsid w:val="6ABD6AC5"/>
    <w:rsid w:val="6BEB58C5"/>
    <w:rsid w:val="6CBD09B9"/>
    <w:rsid w:val="6D0B69AA"/>
    <w:rsid w:val="6D4A0EB4"/>
    <w:rsid w:val="6E6C57A4"/>
    <w:rsid w:val="6EB2306B"/>
    <w:rsid w:val="6F3E1C43"/>
    <w:rsid w:val="705D00B3"/>
    <w:rsid w:val="710E562E"/>
    <w:rsid w:val="71724FC4"/>
    <w:rsid w:val="727F33AE"/>
    <w:rsid w:val="72F4478D"/>
    <w:rsid w:val="73086FD0"/>
    <w:rsid w:val="73AE429C"/>
    <w:rsid w:val="744D496E"/>
    <w:rsid w:val="751D0C5C"/>
    <w:rsid w:val="760140DA"/>
    <w:rsid w:val="76B63116"/>
    <w:rsid w:val="77CF5FD0"/>
    <w:rsid w:val="794327C6"/>
    <w:rsid w:val="798944C9"/>
    <w:rsid w:val="7A7362FE"/>
    <w:rsid w:val="7B6705C3"/>
    <w:rsid w:val="7B917938"/>
    <w:rsid w:val="7CC16371"/>
    <w:rsid w:val="7D0562A6"/>
    <w:rsid w:val="7D74153D"/>
    <w:rsid w:val="7DF11B40"/>
    <w:rsid w:val="7F166654"/>
    <w:rsid w:val="7F1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30"/>
    </w:pPr>
    <w:rPr>
      <w:kern w:val="0"/>
      <w:szCs w:val="3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eastAsia="仿宋_GB2312"/>
      <w:kern w:val="0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样式 正文 + 首行缩进:  2 字符"/>
    <w:basedOn w:val="12"/>
    <w:next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2">
    <w:name w:val="正文1"/>
    <w:autoRedefine/>
    <w:qFormat/>
    <w:uiPriority w:val="0"/>
    <w:pPr>
      <w:widowControl w:val="0"/>
      <w:adjustRightInd w:val="0"/>
      <w:spacing w:line="560" w:lineRule="exact"/>
      <w:ind w:firstLine="20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1939</Words>
  <Characters>1996</Characters>
  <Lines>0</Lines>
  <Paragraphs>0</Paragraphs>
  <TotalTime>48</TotalTime>
  <ScaleCrop>false</ScaleCrop>
  <LinksUpToDate>false</LinksUpToDate>
  <CharactersWithSpaces>2173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2024-04-09T00:54:00Z</dcterms:created>
  <dc:creator>苏三</dc:creator>
  <cp:lastModifiedBy>苏三</cp:lastModifiedBy>
  <cp:lastPrinted>2025-05-08T06:34:00Z</cp:lastPrinted>
  <dcterms:modified xsi:type="dcterms:W3CDTF">2025-07-29T08:33:32Z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4DA1C524A8D34BF9AA3970F22CA0497C_13</vt:lpwstr>
  </property>
  <property fmtid="{D5CDD505-2E9C-101B-9397-08002B2CF9AE}" pid="4" name="KSOTemplateDocerSaveRecord">
    <vt:lpwstr>eyJoZGlkIjoiYjA3NzFiNmIyMjI3MzEyYmUyOThmNjMyZGExYzI3ZTkiLCJ1c2VySWQiOiI1ODkzNDM0MTkifQ==</vt:lpwstr>
  </property>
</Properties>
</file>