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4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17"/>
        <w:jc w:val="center"/>
        <w:textAlignment w:val="baseline"/>
        <w:outlineLvl w:val="0"/>
        <w:rPr>
          <w:rFonts w:ascii="仿宋" w:hAnsi="仿宋" w:eastAsia="仿宋" w:cs="仿宋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江投能链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  <w:t>公开招聘考生诚信承诺书</w:t>
      </w:r>
    </w:p>
    <w:p w14:paraId="63A927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Arial"/>
          <w:sz w:val="21"/>
          <w:highlight w:val="none"/>
        </w:rPr>
      </w:pPr>
    </w:p>
    <w:p w14:paraId="2162F55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本人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6"/>
          <w:kern w:val="0"/>
          <w:sz w:val="31"/>
          <w:szCs w:val="31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，应聘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公司2025年公开招聘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6"/>
          <w:kern w:val="0"/>
          <w:sz w:val="31"/>
          <w:szCs w:val="31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-SA"/>
        </w:rPr>
        <w:t>岗，现郑重承诺如下：</w:t>
      </w:r>
    </w:p>
    <w:p w14:paraId="75A0DC9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我已仔细阅读招聘公告及相关文件，理解且认可其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内容和要求，并将按规定及要求完成相关招聘程序。</w:t>
      </w:r>
      <w:bookmarkStart w:id="0" w:name="_GoBack"/>
      <w:bookmarkEnd w:id="0"/>
    </w:p>
    <w:p w14:paraId="2AE4CF9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二、保证本人与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江投集团、江投能链领导人员及组织人事部门负责人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不存在夫妻关系、直系血亲关系、三代以内旁系血亲以及近姻亲关系。</w:t>
      </w:r>
    </w:p>
    <w:p w14:paraId="49D69CD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、遵守考试纪律，服从考试安排，不舞弊也不协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  <w:t>助他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人舞弊。尊重考官及监考、考务人员，服从工作人员安排。</w:t>
      </w:r>
    </w:p>
    <w:p w14:paraId="1405943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、不弄虚作假，真实、准确地填写并核对个人信息，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并提供真实有效的证明资料。</w:t>
      </w:r>
    </w:p>
    <w:p w14:paraId="5D1EADB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、保证在招聘全程保持联系方式畅通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因个人原因造成联系不畅的，相关责任由本人承担。</w:t>
      </w:r>
    </w:p>
    <w:p w14:paraId="43B858D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</w:rPr>
        <w:t>、对于报名生成并提供给本人的信息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highlight w:val="none"/>
        </w:rPr>
        <w:t>本人自己的账号用户名、密码等信息，由本人妥善保管并负责。</w:t>
      </w:r>
    </w:p>
    <w:p w14:paraId="6729510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七、保证报名及后续整个招聘流程中提交的信息、承诺和提供的有关材料等真实有效、准确无误，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在应聘任何环节被发现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与报考岗位所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要求的资格条件不符或提供虚假资料，由本人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自行承担被取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  <w:t>消考试资格或聘用资格等的后果。</w:t>
      </w:r>
    </w:p>
    <w:p w14:paraId="689D03B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、不故意浪费公开招聘考试资源。</w:t>
      </w:r>
    </w:p>
    <w:p w14:paraId="5DA69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pacing w:val="7"/>
          <w:sz w:val="31"/>
          <w:szCs w:val="31"/>
          <w:highlight w:val="none"/>
        </w:rPr>
      </w:pPr>
    </w:p>
    <w:p w14:paraId="2D6E1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pacing w:val="7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对违反以上承诺所造成的后果，本人自愿承担相应责任。</w:t>
      </w:r>
    </w:p>
    <w:p w14:paraId="26480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ascii="黑体" w:hAnsi="黑体" w:eastAsia="黑体" w:cs="黑体"/>
          <w:spacing w:val="7"/>
          <w:sz w:val="31"/>
          <w:szCs w:val="31"/>
          <w:highlight w:val="none"/>
        </w:rPr>
      </w:pPr>
    </w:p>
    <w:p w14:paraId="41135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黑体" w:hAnsi="黑体" w:eastAsia="黑体" w:cs="黑体"/>
          <w:spacing w:val="7"/>
          <w:sz w:val="31"/>
          <w:szCs w:val="31"/>
          <w:highlight w:val="none"/>
          <w:lang w:val="en-US" w:eastAsia="zh-CN"/>
        </w:rPr>
      </w:pPr>
    </w:p>
    <w:p w14:paraId="6FCF91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黑体" w:hAnsi="黑体" w:eastAsia="黑体" w:cs="黑体"/>
          <w:spacing w:val="7"/>
          <w:sz w:val="31"/>
          <w:szCs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highlight w:val="none"/>
          <w:lang w:val="en-US" w:eastAsia="zh-CN"/>
        </w:rPr>
        <w:t xml:space="preserve"> 承诺人（手写签名）：</w:t>
      </w:r>
    </w:p>
    <w:p w14:paraId="75469A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7"/>
          <w:sz w:val="31"/>
          <w:szCs w:val="31"/>
          <w:highlight w:val="none"/>
          <w:lang w:val="en-US" w:eastAsia="zh-CN"/>
        </w:rPr>
        <w:t xml:space="preserve">                 年   月    日</w:t>
      </w:r>
    </w:p>
    <w:p w14:paraId="12151355"/>
    <w:sectPr>
      <w:pgSz w:w="11906" w:h="16838"/>
      <w:pgMar w:top="1080" w:right="1440" w:bottom="1080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EE6C2D-B63A-40AF-BEF0-88F58AEB2A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BF0071-1200-427E-BDCC-4D047C6E6C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AF5FC37-8D16-4401-B8E7-45F2677C3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0E1B57-B1B1-46D7-A89C-1E70F85B1F5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6276D18B-02F3-4D04-A987-89FD21B6A8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FBE4C0B-F14B-424E-936D-A24CFC9FD789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92505AEA-DD87-4432-847A-C4762C631C4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33219"/>
    <w:multiLevelType w:val="singleLevel"/>
    <w:tmpl w:val="E1B33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E28FD"/>
    <w:rsid w:val="26B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utoSpaceDE w:val="0"/>
      <w:autoSpaceDN w:val="0"/>
      <w:spacing w:before="190"/>
      <w:ind w:left="1260"/>
      <w:jc w:val="left"/>
    </w:pPr>
    <w:rPr>
      <w:rFonts w:ascii="宋体" w:hAnsi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2025-07-25T09:56:00Z</dcterms:created>
  <dc:creator>百香果</dc:creator>
  <cp:lastModifiedBy>百香果</cp:lastModifiedBy>
  <dcterms:modified xsi:type="dcterms:W3CDTF">2025-07-25T09:56:59Z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8F8293B66C4A4452BACB78A8A5F1707A_11</vt:lpwstr>
  </property>
  <property fmtid="{D5CDD505-2E9C-101B-9397-08002B2CF9AE}" pid="4" name="KSOTemplateDocerSaveRecord">
    <vt:lpwstr>eyJoZGlkIjoiYjUxNzhkOGE2OGJhYjY5MThmNmU0NTE3OWQ4YTI4NGQiLCJ1c2VySWQiOiI0NjIxNDA5NTkifQ==</vt:lpwstr>
  </property>
</Properties>
</file>