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21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</w:pPr>
      <w:r>
        <w:rPr>
          <w:bdr w:val="none" w:color="auto" w:sz="0" w:space="0"/>
        </w:rPr>
        <w:t>附件2</w:t>
      </w:r>
    </w:p>
    <w:p w14:paraId="05D9E2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sz w:val="32"/>
          <w:szCs w:val="32"/>
        </w:rPr>
      </w:pPr>
      <w:r>
        <w:rPr>
          <w:sz w:val="32"/>
          <w:szCs w:val="32"/>
          <w:bdr w:val="none" w:color="auto" w:sz="0" w:space="0"/>
        </w:rPr>
        <w:t>万源市考核招聘2025届属公费师范及优师毕业生报名表</w:t>
      </w:r>
    </w:p>
    <w:tbl>
      <w:tblPr>
        <w:tblW w:w="8417" w:type="dxa"/>
        <w:tblInd w:w="0" w:type="dxa"/>
        <w:tblBorders>
          <w:top w:val="single" w:color="CCCCCC" w:sz="4" w:space="0"/>
          <w:left w:val="single" w:color="CCCCCC" w:sz="4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681"/>
        <w:gridCol w:w="1325"/>
        <w:gridCol w:w="242"/>
        <w:gridCol w:w="1001"/>
        <w:gridCol w:w="1004"/>
        <w:gridCol w:w="1171"/>
        <w:gridCol w:w="74"/>
        <w:gridCol w:w="63"/>
        <w:gridCol w:w="766"/>
      </w:tblGrid>
      <w:tr w14:paraId="5C68175C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E61D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3D15C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1EF8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B481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6A59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585DA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157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 照片</w:t>
            </w:r>
          </w:p>
        </w:tc>
      </w:tr>
      <w:tr w14:paraId="004DD556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1950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出生地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61870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68DA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6B032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9577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AB24E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67360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87153E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D86C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77E7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E7B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A92C3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2BBD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F36AE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65481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659DAD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8AF9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毕业 院校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42A9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07F3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教师资格证学段及学科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8B46E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981C6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4519CE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7566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婚否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9D3EE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697D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2C0AC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B33CA6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4BCC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户口所在地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0EDE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省（市、自治区） 市（州） 县（市、区）</w:t>
            </w:r>
          </w:p>
        </w:tc>
      </w:tr>
      <w:tr w14:paraId="678A2030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CEB2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家庭详细地址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E5AB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1B17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07801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53B599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69D6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BE1E7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88CC88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7755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学习</w:t>
            </w:r>
          </w:p>
          <w:p w14:paraId="17126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简历</w:t>
            </w:r>
          </w:p>
        </w:tc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D244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6C3EAEA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ADC8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获奖</w:t>
            </w:r>
          </w:p>
          <w:p w14:paraId="7E2FE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情况</w:t>
            </w:r>
          </w:p>
        </w:tc>
        <w:tc>
          <w:tcPr>
            <w:tcW w:w="0" w:type="auto"/>
            <w:gridSpan w:val="9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899E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0A7735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4F22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家庭 主要 成员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9120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3A35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关系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0B79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 w14:paraId="3D0EBD53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4C1DF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DE297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14908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D69CE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C11E4F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DBB87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9CEE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3248B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73023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EE216E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F2EF8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0E1C2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72671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43977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D11AC3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6DBC2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9FD3A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A700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AFDF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A0D84F"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A9A8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填报 岗位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F139E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AD8E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资格审查意见：</w:t>
            </w:r>
          </w:p>
          <w:p w14:paraId="61C3A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15" w:lineRule="atLeast"/>
              <w:ind w:left="0" w:right="0"/>
            </w:pPr>
            <w:r>
              <w:rPr>
                <w:bdr w:val="none" w:color="auto" w:sz="0" w:space="0"/>
              </w:rPr>
              <w:t>年 月 日</w:t>
            </w:r>
          </w:p>
        </w:tc>
      </w:tr>
    </w:tbl>
    <w:p w14:paraId="3BAC96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153</Characters>
  <Lines>0</Lines>
  <Paragraphs>0</Paragraphs>
  <TotalTime>0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2025-07-30T07:16:05Z</dcterms:created>
  <dc:creator>周泽辉</dc:creator>
  <cp:lastModifiedBy>时零</cp:lastModifiedBy>
  <dcterms:modified xsi:type="dcterms:W3CDTF">2025-07-30T07:16:28Z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A425EB1401E742E7AC7F1556249CB547_12</vt:lpwstr>
  </property>
</Properties>
</file>